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73" w:rsidRPr="00E344C5" w:rsidRDefault="00B820D7" w:rsidP="00460EF6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全</w:t>
      </w:r>
      <w:r w:rsidR="008A1173" w:rsidRPr="00E344C5">
        <w:rPr>
          <w:rFonts w:ascii="仿宋" w:eastAsia="仿宋" w:hAnsi="仿宋" w:hint="eastAsia"/>
          <w:b/>
          <w:sz w:val="28"/>
          <w:szCs w:val="28"/>
        </w:rPr>
        <w:t>省高职高专</w:t>
      </w:r>
      <w:r>
        <w:rPr>
          <w:rFonts w:ascii="仿宋" w:eastAsia="仿宋" w:hAnsi="仿宋" w:hint="eastAsia"/>
          <w:b/>
          <w:sz w:val="28"/>
          <w:szCs w:val="28"/>
        </w:rPr>
        <w:t>2015工作</w:t>
      </w:r>
      <w:r w:rsidR="008A1173" w:rsidRPr="00E344C5">
        <w:rPr>
          <w:rFonts w:ascii="仿宋" w:eastAsia="仿宋" w:hAnsi="仿宋" w:hint="eastAsia"/>
          <w:b/>
          <w:sz w:val="28"/>
          <w:szCs w:val="28"/>
        </w:rPr>
        <w:t>总结</w:t>
      </w:r>
      <w:r>
        <w:rPr>
          <w:rFonts w:ascii="仿宋" w:eastAsia="仿宋" w:hAnsi="仿宋" w:hint="eastAsia"/>
          <w:b/>
          <w:sz w:val="28"/>
          <w:szCs w:val="28"/>
        </w:rPr>
        <w:t>与思考</w:t>
      </w:r>
    </w:p>
    <w:p w:rsidR="00CC2078" w:rsidRPr="00E344C5" w:rsidRDefault="00CC2078" w:rsidP="00460EF6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8A1173" w:rsidRPr="00E344C5" w:rsidRDefault="001A359F" w:rsidP="00460EF6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高职高专组在</w:t>
      </w:r>
      <w:r w:rsidR="008A1173" w:rsidRPr="00E344C5">
        <w:rPr>
          <w:rFonts w:ascii="仿宋" w:eastAsia="仿宋" w:hAnsi="仿宋" w:hint="eastAsia"/>
          <w:sz w:val="28"/>
          <w:szCs w:val="28"/>
        </w:rPr>
        <w:t>省教育厅、省高校图工委的领导下，</w:t>
      </w:r>
      <w:r>
        <w:rPr>
          <w:rFonts w:ascii="仿宋" w:eastAsia="仿宋" w:hAnsi="仿宋" w:hint="eastAsia"/>
          <w:sz w:val="28"/>
          <w:szCs w:val="28"/>
        </w:rPr>
        <w:t>紧紧围绕</w:t>
      </w:r>
      <w:r w:rsidR="00460EF6">
        <w:rPr>
          <w:rFonts w:ascii="仿宋" w:eastAsia="仿宋" w:hAnsi="仿宋" w:hint="eastAsia"/>
          <w:sz w:val="28"/>
          <w:szCs w:val="28"/>
        </w:rPr>
        <w:t>省高校图书情报事业发展主题，以切实</w:t>
      </w:r>
      <w:r w:rsidR="00460EF6">
        <w:rPr>
          <w:rFonts w:ascii="仿宋" w:eastAsia="仿宋" w:hAnsi="仿宋"/>
          <w:sz w:val="28"/>
          <w:szCs w:val="28"/>
        </w:rPr>
        <w:t>提高全省</w:t>
      </w:r>
      <w:r w:rsidRPr="00E344C5">
        <w:rPr>
          <w:rFonts w:ascii="仿宋" w:eastAsia="仿宋" w:hAnsi="仿宋" w:hint="eastAsia"/>
          <w:sz w:val="28"/>
          <w:szCs w:val="28"/>
        </w:rPr>
        <w:t>高职高专</w:t>
      </w:r>
      <w:r w:rsidR="00460EF6">
        <w:rPr>
          <w:rFonts w:ascii="仿宋" w:eastAsia="仿宋" w:hAnsi="仿宋" w:hint="eastAsia"/>
          <w:sz w:val="28"/>
          <w:szCs w:val="28"/>
        </w:rPr>
        <w:t>图书馆文献资源</w:t>
      </w:r>
      <w:r w:rsidR="00B820D7">
        <w:rPr>
          <w:rFonts w:ascii="仿宋" w:eastAsia="仿宋" w:hAnsi="仿宋" w:hint="eastAsia"/>
          <w:sz w:val="28"/>
          <w:szCs w:val="28"/>
        </w:rPr>
        <w:t>建设和应用</w:t>
      </w:r>
      <w:r w:rsidR="00460EF6">
        <w:rPr>
          <w:rFonts w:ascii="仿宋" w:eastAsia="仿宋" w:hAnsi="仿宋" w:hint="eastAsia"/>
          <w:sz w:val="28"/>
          <w:szCs w:val="28"/>
        </w:rPr>
        <w:t>能力为</w:t>
      </w:r>
      <w:r w:rsidR="00460EF6">
        <w:rPr>
          <w:rFonts w:ascii="仿宋" w:eastAsia="仿宋" w:hAnsi="仿宋"/>
          <w:sz w:val="28"/>
          <w:szCs w:val="28"/>
        </w:rPr>
        <w:t>目标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开拓</w:t>
      </w:r>
      <w:r>
        <w:rPr>
          <w:rFonts w:ascii="仿宋" w:eastAsia="仿宋" w:hAnsi="仿宋"/>
          <w:sz w:val="28"/>
          <w:szCs w:val="28"/>
        </w:rPr>
        <w:t>创新</w:t>
      </w:r>
      <w:r>
        <w:rPr>
          <w:rFonts w:ascii="仿宋" w:eastAsia="仿宋" w:hAnsi="仿宋" w:hint="eastAsia"/>
          <w:sz w:val="28"/>
          <w:szCs w:val="28"/>
        </w:rPr>
        <w:t>，集思广益，</w:t>
      </w:r>
      <w:r w:rsidR="00460EF6" w:rsidRPr="00E344C5">
        <w:rPr>
          <w:rFonts w:ascii="仿宋" w:eastAsia="仿宋" w:hAnsi="仿宋" w:hint="eastAsia"/>
          <w:sz w:val="28"/>
          <w:szCs w:val="28"/>
        </w:rPr>
        <w:t>积极</w:t>
      </w:r>
      <w:r w:rsidR="00460EF6">
        <w:rPr>
          <w:rFonts w:ascii="仿宋" w:eastAsia="仿宋" w:hAnsi="仿宋" w:hint="eastAsia"/>
          <w:sz w:val="28"/>
          <w:szCs w:val="28"/>
        </w:rPr>
        <w:t>发挥指导与</w:t>
      </w:r>
      <w:r w:rsidR="00460EF6" w:rsidRPr="00E344C5">
        <w:rPr>
          <w:rFonts w:ascii="仿宋" w:eastAsia="仿宋" w:hAnsi="仿宋" w:hint="eastAsia"/>
          <w:sz w:val="28"/>
          <w:szCs w:val="28"/>
        </w:rPr>
        <w:t>协调作用</w:t>
      </w:r>
      <w:r w:rsidR="00460EF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大力</w:t>
      </w:r>
      <w:r w:rsidR="008A1173" w:rsidRPr="00E344C5">
        <w:rPr>
          <w:rFonts w:ascii="仿宋" w:eastAsia="仿宋" w:hAnsi="仿宋" w:hint="eastAsia"/>
          <w:sz w:val="28"/>
          <w:szCs w:val="28"/>
        </w:rPr>
        <w:t>推进</w:t>
      </w:r>
      <w:r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/>
          <w:sz w:val="28"/>
          <w:szCs w:val="28"/>
        </w:rPr>
        <w:t>省</w:t>
      </w:r>
      <w:r w:rsidR="008A1173" w:rsidRPr="00E344C5">
        <w:rPr>
          <w:rFonts w:ascii="仿宋" w:eastAsia="仿宋" w:hAnsi="仿宋" w:hint="eastAsia"/>
          <w:sz w:val="28"/>
          <w:szCs w:val="28"/>
        </w:rPr>
        <w:t>高职高专图书馆</w:t>
      </w:r>
      <w:r>
        <w:rPr>
          <w:rFonts w:ascii="仿宋" w:eastAsia="仿宋" w:hAnsi="仿宋" w:hint="eastAsia"/>
          <w:sz w:val="28"/>
          <w:szCs w:val="28"/>
        </w:rPr>
        <w:t>的建设与发展，全省</w:t>
      </w:r>
      <w:r w:rsidRPr="00E344C5">
        <w:rPr>
          <w:rFonts w:ascii="仿宋" w:eastAsia="仿宋" w:hAnsi="仿宋" w:hint="eastAsia"/>
          <w:sz w:val="28"/>
          <w:szCs w:val="28"/>
        </w:rPr>
        <w:t>高职高专</w:t>
      </w:r>
      <w:r>
        <w:rPr>
          <w:rFonts w:ascii="仿宋" w:eastAsia="仿宋" w:hAnsi="仿宋" w:hint="eastAsia"/>
          <w:sz w:val="28"/>
          <w:szCs w:val="28"/>
        </w:rPr>
        <w:t>院校</w:t>
      </w:r>
      <w:r w:rsidRPr="00E344C5">
        <w:rPr>
          <w:rFonts w:ascii="仿宋" w:eastAsia="仿宋" w:hAnsi="仿宋" w:hint="eastAsia"/>
          <w:sz w:val="28"/>
          <w:szCs w:val="28"/>
        </w:rPr>
        <w:t>图书馆</w:t>
      </w:r>
      <w:r>
        <w:rPr>
          <w:rFonts w:ascii="仿宋" w:eastAsia="仿宋" w:hAnsi="仿宋" w:hint="eastAsia"/>
          <w:sz w:val="28"/>
          <w:szCs w:val="28"/>
        </w:rPr>
        <w:t>事业</w:t>
      </w:r>
      <w:r w:rsidR="00460EF6">
        <w:rPr>
          <w:rFonts w:ascii="仿宋" w:eastAsia="仿宋" w:hAnsi="仿宋" w:hint="eastAsia"/>
          <w:sz w:val="28"/>
          <w:szCs w:val="28"/>
        </w:rPr>
        <w:t>呈现</w:t>
      </w:r>
      <w:r>
        <w:rPr>
          <w:rFonts w:ascii="仿宋" w:eastAsia="仿宋" w:hAnsi="仿宋"/>
          <w:sz w:val="28"/>
          <w:szCs w:val="28"/>
        </w:rPr>
        <w:t>蓬勃发展</w:t>
      </w:r>
      <w:r w:rsidR="00460EF6">
        <w:rPr>
          <w:rFonts w:ascii="仿宋" w:eastAsia="仿宋" w:hAnsi="仿宋" w:hint="eastAsia"/>
          <w:sz w:val="28"/>
          <w:szCs w:val="28"/>
        </w:rPr>
        <w:t>的良好局面</w:t>
      </w:r>
      <w:r>
        <w:rPr>
          <w:rFonts w:ascii="仿宋" w:eastAsia="仿宋" w:hAnsi="仿宋"/>
          <w:sz w:val="28"/>
          <w:szCs w:val="28"/>
        </w:rPr>
        <w:t>。</w:t>
      </w:r>
    </w:p>
    <w:p w:rsidR="008A1173" w:rsidRPr="000A2B59" w:rsidRDefault="008A1173" w:rsidP="00D343D1">
      <w:pPr>
        <w:adjustRightInd w:val="0"/>
        <w:snapToGrid w:val="0"/>
        <w:spacing w:afterLines="50" w:after="156" w:line="360" w:lineRule="auto"/>
        <w:ind w:rightChars="-94" w:right="-197" w:firstLineChars="202" w:firstLine="568"/>
        <w:rPr>
          <w:rFonts w:ascii="仿宋" w:eastAsia="仿宋" w:hAnsi="仿宋"/>
          <w:b/>
          <w:sz w:val="28"/>
          <w:szCs w:val="28"/>
        </w:rPr>
      </w:pPr>
      <w:r w:rsidRPr="000A2B59">
        <w:rPr>
          <w:rFonts w:ascii="仿宋" w:eastAsia="仿宋" w:hAnsi="仿宋" w:hint="eastAsia"/>
          <w:b/>
          <w:sz w:val="28"/>
          <w:szCs w:val="28"/>
        </w:rPr>
        <w:t>一、</w:t>
      </w:r>
      <w:r w:rsidR="00AC367E">
        <w:rPr>
          <w:rFonts w:ascii="仿宋" w:eastAsia="仿宋" w:hAnsi="仿宋" w:hint="eastAsia"/>
          <w:b/>
          <w:sz w:val="28"/>
          <w:szCs w:val="28"/>
        </w:rPr>
        <w:t>发展成就</w:t>
      </w:r>
      <w:r w:rsidRPr="000A2B59">
        <w:rPr>
          <w:rFonts w:ascii="仿宋" w:eastAsia="仿宋" w:hAnsi="仿宋" w:hint="eastAsia"/>
          <w:b/>
          <w:sz w:val="28"/>
          <w:szCs w:val="28"/>
        </w:rPr>
        <w:t>：</w:t>
      </w:r>
    </w:p>
    <w:p w:rsidR="00AC367E" w:rsidRPr="00AC367E" w:rsidRDefault="00B820D7" w:rsidP="00B820D7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</w:t>
      </w:r>
      <w:r w:rsidR="008A1173" w:rsidRPr="00E344C5">
        <w:rPr>
          <w:rFonts w:ascii="仿宋" w:eastAsia="仿宋" w:hAnsi="仿宋" w:hint="eastAsia"/>
          <w:sz w:val="28"/>
          <w:szCs w:val="28"/>
        </w:rPr>
        <w:t>年，我们整个高职高专图书馆都取得了非常突出的成绩，馆舍面积不断增加，办馆条件逐渐完善，信息化程度越来越高，从业人员学历不断提高，电子资源的检索和使用不断增加，各馆特色纷呈，成绩斐然。</w:t>
      </w:r>
    </w:p>
    <w:p w:rsidR="008A1173" w:rsidRPr="00B820D7" w:rsidRDefault="002A7A2C" w:rsidP="00B820D7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从2015全国高职院校图书馆馆长论坛案例、征文评审获奖情况来看，评出一等奖案例7个，我们山东就占了2个，分别是济宁职业技术学院图书馆、淄博职业学院图书馆；获二、三等奖的有山东商业职业技术学院、 威海职业学院、 青岛职业技术学院、山东工业职业学院、烟台工程职业技术学院等5个图书馆的6个案例；征文部分，其中聊城职业技术学院图书馆的论文荣获一等奖，获二、三等奖论文的有青岛职业技术学院、山东科技职业学院，青岛港湾职业技术学院、淄博职业学院4个图书馆的4篇论文。大家为我们山东高职争得了荣誉！我省高职图书馆的工作得到了同行的肯定,这是我们山东高职图书馆人共同努力的结果。</w:t>
      </w:r>
    </w:p>
    <w:p w:rsidR="008A1173" w:rsidRPr="00E344C5" w:rsidRDefault="00B820D7" w:rsidP="00460EF6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过去的一年</w:t>
      </w:r>
      <w:r w:rsidR="008A1173" w:rsidRPr="00E344C5">
        <w:rPr>
          <w:rFonts w:ascii="仿宋" w:eastAsia="仿宋" w:hAnsi="仿宋" w:hint="eastAsia"/>
          <w:sz w:val="28"/>
          <w:szCs w:val="28"/>
        </w:rPr>
        <w:t>，</w:t>
      </w:r>
      <w:r w:rsidRPr="00AC367E">
        <w:rPr>
          <w:rFonts w:ascii="仿宋" w:eastAsia="仿宋" w:hAnsi="仿宋" w:hint="eastAsia"/>
          <w:sz w:val="28"/>
          <w:szCs w:val="28"/>
        </w:rPr>
        <w:t>图书馆建设</w:t>
      </w:r>
      <w:r>
        <w:rPr>
          <w:rFonts w:ascii="仿宋" w:eastAsia="仿宋" w:hAnsi="仿宋" w:hint="eastAsia"/>
          <w:sz w:val="28"/>
          <w:szCs w:val="28"/>
        </w:rPr>
        <w:t>方面取得了很大成就，</w:t>
      </w:r>
      <w:r w:rsidR="008A1173" w:rsidRPr="00E344C5">
        <w:rPr>
          <w:rFonts w:ascii="仿宋" w:eastAsia="仿宋" w:hAnsi="仿宋" w:hint="eastAsia"/>
          <w:sz w:val="28"/>
          <w:szCs w:val="28"/>
        </w:rPr>
        <w:t>有几所学校新建或搬入了新馆，馆舍面积不断增加。比如山东城建学院，去年</w:t>
      </w:r>
      <w:r w:rsidR="008A1173" w:rsidRPr="00E344C5">
        <w:rPr>
          <w:rFonts w:ascii="仿宋" w:eastAsia="仿宋" w:hAnsi="仿宋"/>
          <w:sz w:val="28"/>
          <w:szCs w:val="28"/>
        </w:rPr>
        <w:t>6</w:t>
      </w:r>
      <w:r w:rsidR="008A1173" w:rsidRPr="00E344C5">
        <w:rPr>
          <w:rFonts w:ascii="仿宋" w:eastAsia="仿宋" w:hAnsi="仿宋" w:hint="eastAsia"/>
          <w:sz w:val="28"/>
          <w:szCs w:val="28"/>
        </w:rPr>
        <w:t>月新馆正式开馆，配备自助文印扫描机，电子书阅读机、自助借还等设施，同时更换了图书</w:t>
      </w:r>
      <w:r w:rsidR="008A1173" w:rsidRPr="00E344C5">
        <w:rPr>
          <w:rFonts w:ascii="仿宋" w:eastAsia="仿宋" w:hAnsi="仿宋"/>
          <w:sz w:val="28"/>
          <w:szCs w:val="28"/>
        </w:rPr>
        <w:t>EMID</w:t>
      </w:r>
      <w:r w:rsidR="008A1173" w:rsidRPr="00E344C5">
        <w:rPr>
          <w:rFonts w:ascii="仿宋" w:eastAsia="仿宋" w:hAnsi="仿宋" w:hint="eastAsia"/>
          <w:sz w:val="28"/>
          <w:szCs w:val="28"/>
        </w:rPr>
        <w:t>电子标签，可实现图书的高速盘点、快速查找和准确定位。实行了“藏、查、借、阅”一体化的管理模式。为读者的借阅提供了极大的便利条件。</w:t>
      </w:r>
    </w:p>
    <w:p w:rsidR="008A1173" w:rsidRPr="00E344C5" w:rsidRDefault="008A1173" w:rsidP="00460EF6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他们</w:t>
      </w:r>
      <w:proofErr w:type="gramStart"/>
      <w:r w:rsidRPr="00E344C5">
        <w:rPr>
          <w:rFonts w:ascii="仿宋" w:eastAsia="仿宋" w:hAnsi="仿宋" w:hint="eastAsia"/>
          <w:sz w:val="28"/>
          <w:szCs w:val="28"/>
        </w:rPr>
        <w:t>馆结合</w:t>
      </w:r>
      <w:proofErr w:type="gramEnd"/>
      <w:r w:rsidRPr="00E344C5">
        <w:rPr>
          <w:rFonts w:ascii="仿宋" w:eastAsia="仿宋" w:hAnsi="仿宋" w:hint="eastAsia"/>
          <w:sz w:val="28"/>
          <w:szCs w:val="28"/>
        </w:rPr>
        <w:t>学院专业设置，建设</w:t>
      </w:r>
      <w:r w:rsidRPr="00E344C5">
        <w:rPr>
          <w:rFonts w:ascii="仿宋" w:eastAsia="仿宋" w:hAnsi="仿宋"/>
          <w:sz w:val="28"/>
          <w:szCs w:val="28"/>
        </w:rPr>
        <w:t xml:space="preserve"> </w:t>
      </w:r>
      <w:r w:rsidRPr="00E344C5">
        <w:rPr>
          <w:rFonts w:ascii="仿宋" w:eastAsia="仿宋" w:hAnsi="仿宋" w:hint="eastAsia"/>
          <w:sz w:val="28"/>
          <w:szCs w:val="28"/>
        </w:rPr>
        <w:t>“古建筑构件展室”和“建筑文化”、“鲁班</w:t>
      </w:r>
      <w:r w:rsidRPr="00E344C5">
        <w:rPr>
          <w:rFonts w:ascii="仿宋" w:eastAsia="仿宋" w:hAnsi="仿宋" w:hint="eastAsia"/>
          <w:sz w:val="28"/>
          <w:szCs w:val="28"/>
        </w:rPr>
        <w:lastRenderedPageBreak/>
        <w:t>文化”、“节日文化”、“家和文化”四位一体的优秀传统文化特藏室，起到文化育人和传承优秀传统文化作用。</w:t>
      </w:r>
    </w:p>
    <w:p w:rsidR="008A1173" w:rsidRPr="00E344C5" w:rsidRDefault="00B820D7" w:rsidP="00B820D7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8A1173" w:rsidRPr="00AC367E">
        <w:rPr>
          <w:rFonts w:ascii="仿宋" w:eastAsia="仿宋" w:hAnsi="仿宋" w:hint="eastAsia"/>
          <w:sz w:val="28"/>
          <w:szCs w:val="28"/>
        </w:rPr>
        <w:t>图书文献建设</w:t>
      </w:r>
      <w:r>
        <w:rPr>
          <w:rFonts w:ascii="仿宋" w:eastAsia="仿宋" w:hAnsi="仿宋" w:hint="eastAsia"/>
          <w:sz w:val="28"/>
          <w:szCs w:val="28"/>
        </w:rPr>
        <w:t>方面，</w:t>
      </w:r>
      <w:r w:rsidR="002A7A2C" w:rsidRPr="00E344C5">
        <w:rPr>
          <w:rFonts w:ascii="仿宋" w:eastAsia="仿宋" w:hAnsi="仿宋" w:hint="eastAsia"/>
          <w:sz w:val="28"/>
          <w:szCs w:val="28"/>
        </w:rPr>
        <w:t>教育部2016年1月4日最新印发的《普通高等学校图书馆规程》中明确了图书馆的四个主要任务，其中前两个就是文献信息资源建设问题。一是建设全校的文献信息资源体系，为教学、科研和学科建设提供文献信息保障；二是建立健全全校的文献信息服务体系，方便全校师生获取各类信息。围绕文献建设，各个学校</w:t>
      </w:r>
      <w:r>
        <w:rPr>
          <w:rFonts w:ascii="仿宋" w:eastAsia="仿宋" w:hAnsi="仿宋" w:hint="eastAsia"/>
          <w:sz w:val="28"/>
          <w:szCs w:val="28"/>
        </w:rPr>
        <w:t>异彩纷呈，</w:t>
      </w:r>
      <w:r w:rsidR="002A7A2C" w:rsidRPr="00E344C5">
        <w:rPr>
          <w:rFonts w:ascii="仿宋" w:eastAsia="仿宋" w:hAnsi="仿宋" w:hint="eastAsia"/>
          <w:sz w:val="28"/>
          <w:szCs w:val="28"/>
        </w:rPr>
        <w:t>都作了大量工作、积累了丰富的经验。例如：聊城职业技术学院建立的“职业资格证书考试专架”；为了深入开展党</w:t>
      </w:r>
      <w:r w:rsidR="00C55E9C" w:rsidRPr="00E344C5">
        <w:rPr>
          <w:rFonts w:ascii="仿宋" w:eastAsia="仿宋" w:hAnsi="仿宋" w:hint="eastAsia"/>
          <w:sz w:val="28"/>
          <w:szCs w:val="28"/>
        </w:rPr>
        <w:t>史</w:t>
      </w:r>
      <w:r w:rsidR="002A7A2C" w:rsidRPr="00E344C5">
        <w:rPr>
          <w:rFonts w:ascii="仿宋" w:eastAsia="仿宋" w:hAnsi="仿宋" w:hint="eastAsia"/>
          <w:sz w:val="28"/>
          <w:szCs w:val="28"/>
        </w:rPr>
        <w:t>教育，筹建了“红色书库”，</w:t>
      </w:r>
      <w:r w:rsidR="002A7A2C" w:rsidRPr="00E344C5">
        <w:rPr>
          <w:rFonts w:ascii="仿宋" w:eastAsia="仿宋" w:hAnsi="仿宋"/>
          <w:sz w:val="28"/>
          <w:szCs w:val="28"/>
        </w:rPr>
        <w:t xml:space="preserve"> </w:t>
      </w:r>
      <w:r w:rsidR="00C55E9C" w:rsidRPr="00E344C5">
        <w:rPr>
          <w:rFonts w:ascii="仿宋" w:eastAsia="仿宋" w:hAnsi="仿宋" w:hint="eastAsia"/>
          <w:sz w:val="28"/>
          <w:szCs w:val="28"/>
        </w:rPr>
        <w:t>有鲜明的地域特色和学校特色</w:t>
      </w:r>
      <w:r w:rsidR="008A1173" w:rsidRPr="00E344C5">
        <w:rPr>
          <w:rFonts w:ascii="仿宋" w:eastAsia="仿宋" w:hAnsi="仿宋" w:hint="eastAsia"/>
          <w:sz w:val="28"/>
          <w:szCs w:val="28"/>
        </w:rPr>
        <w:t>。</w:t>
      </w:r>
    </w:p>
    <w:p w:rsidR="008A1173" w:rsidRPr="00165E0B" w:rsidRDefault="00B820D7" w:rsidP="003D7523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783AB3" w:rsidRPr="00B820D7">
        <w:rPr>
          <w:rFonts w:ascii="仿宋" w:eastAsia="仿宋" w:hAnsi="仿宋" w:hint="eastAsia"/>
          <w:sz w:val="28"/>
          <w:szCs w:val="28"/>
        </w:rPr>
        <w:t>创新</w:t>
      </w:r>
      <w:r w:rsidR="006D7907">
        <w:rPr>
          <w:rFonts w:ascii="仿宋" w:eastAsia="仿宋" w:hAnsi="仿宋" w:hint="eastAsia"/>
          <w:sz w:val="28"/>
          <w:szCs w:val="28"/>
        </w:rPr>
        <w:t>服务方面，</w:t>
      </w:r>
      <w:r w:rsidR="008A1173" w:rsidRPr="00E344C5">
        <w:rPr>
          <w:rFonts w:ascii="仿宋" w:eastAsia="仿宋" w:hAnsi="仿宋" w:hint="eastAsia"/>
          <w:sz w:val="28"/>
          <w:szCs w:val="28"/>
        </w:rPr>
        <w:t>服务是图书馆人永恒的主题，</w:t>
      </w:r>
      <w:r w:rsidR="00165E0B" w:rsidRPr="00E344C5">
        <w:rPr>
          <w:rFonts w:ascii="仿宋" w:eastAsia="仿宋" w:hAnsi="仿宋" w:hint="eastAsia"/>
          <w:sz w:val="28"/>
          <w:szCs w:val="28"/>
        </w:rPr>
        <w:t>图书馆</w:t>
      </w:r>
      <w:r w:rsidR="008A1173" w:rsidRPr="00E344C5">
        <w:rPr>
          <w:rFonts w:ascii="仿宋" w:eastAsia="仿宋" w:hAnsi="仿宋" w:hint="eastAsia"/>
          <w:sz w:val="28"/>
          <w:szCs w:val="28"/>
        </w:rPr>
        <w:t>同仁立足岗位，充分利用</w:t>
      </w:r>
      <w:r w:rsidR="00165E0B">
        <w:rPr>
          <w:rFonts w:ascii="仿宋" w:eastAsia="仿宋" w:hAnsi="仿宋" w:hint="eastAsia"/>
          <w:sz w:val="28"/>
          <w:szCs w:val="28"/>
        </w:rPr>
        <w:t>现代信息技术</w:t>
      </w:r>
      <w:r w:rsidR="00165E0B">
        <w:rPr>
          <w:rFonts w:ascii="仿宋" w:eastAsia="仿宋" w:hAnsi="仿宋"/>
          <w:sz w:val="28"/>
          <w:szCs w:val="28"/>
        </w:rPr>
        <w:t>，采用</w:t>
      </w:r>
      <w:r w:rsidR="00165E0B">
        <w:rPr>
          <w:rFonts w:ascii="仿宋" w:eastAsia="仿宋" w:hAnsi="仿宋" w:hint="eastAsia"/>
          <w:sz w:val="28"/>
          <w:szCs w:val="28"/>
        </w:rPr>
        <w:t>各种方式、多种平台，为读者推出</w:t>
      </w:r>
      <w:r w:rsidR="008A1173" w:rsidRPr="00E344C5">
        <w:rPr>
          <w:rFonts w:ascii="仿宋" w:eastAsia="仿宋" w:hAnsi="仿宋" w:hint="eastAsia"/>
          <w:sz w:val="28"/>
          <w:szCs w:val="28"/>
        </w:rPr>
        <w:t>形式多样的特色</w:t>
      </w:r>
      <w:r w:rsidR="008A1173" w:rsidRPr="00165E0B">
        <w:rPr>
          <w:rFonts w:ascii="仿宋" w:eastAsia="仿宋" w:hAnsi="仿宋" w:hint="eastAsia"/>
          <w:sz w:val="28"/>
          <w:szCs w:val="28"/>
        </w:rPr>
        <w:t>服务，</w:t>
      </w:r>
      <w:r w:rsidR="00165E0B" w:rsidRPr="00165E0B">
        <w:rPr>
          <w:rFonts w:ascii="仿宋" w:eastAsia="仿宋" w:hAnsi="仿宋" w:hint="eastAsia"/>
          <w:sz w:val="28"/>
          <w:szCs w:val="28"/>
        </w:rPr>
        <w:t>取得了</w:t>
      </w:r>
      <w:r w:rsidR="00165E0B">
        <w:rPr>
          <w:rFonts w:ascii="仿宋" w:eastAsia="仿宋" w:hAnsi="仿宋"/>
          <w:sz w:val="28"/>
          <w:szCs w:val="28"/>
        </w:rPr>
        <w:t>良好</w:t>
      </w:r>
      <w:r w:rsidR="00165E0B" w:rsidRPr="00165E0B">
        <w:rPr>
          <w:rFonts w:ascii="仿宋" w:eastAsia="仿宋" w:hAnsi="仿宋" w:hint="eastAsia"/>
          <w:sz w:val="28"/>
          <w:szCs w:val="28"/>
        </w:rPr>
        <w:t>效果</w:t>
      </w:r>
      <w:r w:rsidR="008A1173" w:rsidRPr="00165E0B">
        <w:rPr>
          <w:rFonts w:ascii="仿宋" w:eastAsia="仿宋" w:hAnsi="仿宋" w:hint="eastAsia"/>
          <w:sz w:val="28"/>
          <w:szCs w:val="28"/>
        </w:rPr>
        <w:t>。</w:t>
      </w:r>
    </w:p>
    <w:p w:rsidR="008A1173" w:rsidRPr="00E344C5" w:rsidRDefault="006D7907" w:rsidP="00460EF6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例如</w:t>
      </w:r>
      <w:r w:rsidR="008A1173" w:rsidRPr="00E344C5">
        <w:rPr>
          <w:rFonts w:ascii="仿宋" w:eastAsia="仿宋" w:hAnsi="仿宋" w:hint="eastAsia"/>
          <w:sz w:val="28"/>
          <w:szCs w:val="28"/>
        </w:rPr>
        <w:t>青岛酒店</w:t>
      </w:r>
      <w:r w:rsidR="0019009F">
        <w:rPr>
          <w:rFonts w:ascii="仿宋" w:eastAsia="仿宋" w:hAnsi="仿宋" w:hint="eastAsia"/>
          <w:sz w:val="28"/>
          <w:szCs w:val="28"/>
        </w:rPr>
        <w:t>管理</w:t>
      </w:r>
      <w:r w:rsidR="008A1173" w:rsidRPr="00E344C5">
        <w:rPr>
          <w:rFonts w:ascii="仿宋" w:eastAsia="仿宋" w:hAnsi="仿宋" w:hint="eastAsia"/>
          <w:sz w:val="28"/>
          <w:szCs w:val="28"/>
        </w:rPr>
        <w:t>职业学院</w:t>
      </w:r>
      <w:r>
        <w:rPr>
          <w:rFonts w:ascii="仿宋" w:eastAsia="仿宋" w:hAnsi="仿宋" w:hint="eastAsia"/>
          <w:sz w:val="28"/>
          <w:szCs w:val="28"/>
        </w:rPr>
        <w:t>，</w:t>
      </w:r>
      <w:r w:rsidR="0048684F">
        <w:rPr>
          <w:rFonts w:ascii="仿宋" w:eastAsia="仿宋" w:hAnsi="仿宋" w:hint="eastAsia"/>
          <w:sz w:val="28"/>
          <w:szCs w:val="28"/>
        </w:rPr>
        <w:t>以</w:t>
      </w:r>
      <w:r w:rsidR="0048684F">
        <w:rPr>
          <w:rFonts w:ascii="仿宋" w:eastAsia="仿宋" w:hAnsi="仿宋"/>
          <w:sz w:val="28"/>
          <w:szCs w:val="28"/>
        </w:rPr>
        <w:t>向读者推荐馆藏资源为宗旨，</w:t>
      </w:r>
      <w:r w:rsidR="00B66D8B">
        <w:rPr>
          <w:rFonts w:ascii="仿宋" w:eastAsia="仿宋" w:hAnsi="仿宋" w:hint="eastAsia"/>
          <w:sz w:val="28"/>
          <w:szCs w:val="28"/>
        </w:rPr>
        <w:t>举办</w:t>
      </w:r>
      <w:r w:rsidR="0048684F">
        <w:rPr>
          <w:rFonts w:ascii="仿宋" w:eastAsia="仿宋" w:hAnsi="仿宋" w:hint="eastAsia"/>
          <w:sz w:val="28"/>
          <w:szCs w:val="28"/>
        </w:rPr>
        <w:t>了</w:t>
      </w:r>
      <w:r w:rsidR="008A1173" w:rsidRPr="00E344C5">
        <w:rPr>
          <w:rFonts w:ascii="仿宋" w:eastAsia="仿宋" w:hAnsi="仿宋" w:hint="eastAsia"/>
          <w:sz w:val="28"/>
          <w:szCs w:val="28"/>
        </w:rPr>
        <w:t>四届</w:t>
      </w:r>
      <w:r w:rsidR="0048684F">
        <w:rPr>
          <w:rFonts w:ascii="仿宋" w:eastAsia="仿宋" w:hAnsi="仿宋" w:hint="eastAsia"/>
          <w:sz w:val="28"/>
          <w:szCs w:val="28"/>
        </w:rPr>
        <w:t>导读业务比赛</w:t>
      </w:r>
      <w:r w:rsidR="00165E0B">
        <w:rPr>
          <w:rFonts w:ascii="仿宋" w:eastAsia="仿宋" w:hAnsi="仿宋" w:hint="eastAsia"/>
          <w:sz w:val="28"/>
          <w:szCs w:val="28"/>
        </w:rPr>
        <w:t>，</w:t>
      </w:r>
      <w:r w:rsidR="00165E0B">
        <w:rPr>
          <w:rFonts w:ascii="仿宋" w:eastAsia="仿宋" w:hAnsi="仿宋"/>
          <w:sz w:val="28"/>
          <w:szCs w:val="28"/>
        </w:rPr>
        <w:t>对</w:t>
      </w:r>
      <w:r w:rsidR="00165E0B">
        <w:rPr>
          <w:rFonts w:ascii="仿宋" w:eastAsia="仿宋" w:hAnsi="仿宋" w:hint="eastAsia"/>
          <w:sz w:val="28"/>
          <w:szCs w:val="28"/>
        </w:rPr>
        <w:t>推广阅读</w:t>
      </w:r>
      <w:r w:rsidR="00165E0B">
        <w:rPr>
          <w:rFonts w:ascii="仿宋" w:eastAsia="仿宋" w:hAnsi="仿宋"/>
          <w:sz w:val="28"/>
          <w:szCs w:val="28"/>
        </w:rPr>
        <w:t>、提高馆员业务素质起到</w:t>
      </w:r>
      <w:r w:rsidR="00165E0B">
        <w:rPr>
          <w:rFonts w:ascii="仿宋" w:eastAsia="仿宋" w:hAnsi="仿宋" w:hint="eastAsia"/>
          <w:sz w:val="28"/>
          <w:szCs w:val="28"/>
        </w:rPr>
        <w:t>了</w:t>
      </w:r>
      <w:r w:rsidR="00165E0B">
        <w:rPr>
          <w:rFonts w:ascii="仿宋" w:eastAsia="仿宋" w:hAnsi="仿宋"/>
          <w:sz w:val="28"/>
          <w:szCs w:val="28"/>
        </w:rPr>
        <w:t>极大的</w:t>
      </w:r>
      <w:r w:rsidR="00165E0B">
        <w:rPr>
          <w:rFonts w:ascii="仿宋" w:eastAsia="仿宋" w:hAnsi="仿宋" w:hint="eastAsia"/>
          <w:sz w:val="28"/>
          <w:szCs w:val="28"/>
        </w:rPr>
        <w:t>促进作用</w:t>
      </w:r>
      <w:r w:rsidR="008A1173" w:rsidRPr="00E344C5">
        <w:rPr>
          <w:rFonts w:ascii="仿宋" w:eastAsia="仿宋" w:hAnsi="仿宋" w:hint="eastAsia"/>
          <w:sz w:val="28"/>
          <w:szCs w:val="28"/>
        </w:rPr>
        <w:t>。</w:t>
      </w:r>
      <w:r w:rsidR="002E33AC">
        <w:rPr>
          <w:rFonts w:ascii="仿宋" w:eastAsia="仿宋" w:hAnsi="仿宋" w:hint="eastAsia"/>
          <w:sz w:val="28"/>
          <w:szCs w:val="28"/>
        </w:rPr>
        <w:t>他们</w:t>
      </w:r>
      <w:r w:rsidR="0019009F">
        <w:rPr>
          <w:rFonts w:ascii="仿宋" w:eastAsia="仿宋" w:hAnsi="仿宋" w:hint="eastAsia"/>
          <w:sz w:val="28"/>
          <w:szCs w:val="28"/>
        </w:rPr>
        <w:t>通过馆员介绍</w:t>
      </w:r>
      <w:r w:rsidR="008A1173" w:rsidRPr="00E344C5">
        <w:rPr>
          <w:rFonts w:ascii="仿宋" w:eastAsia="仿宋" w:hAnsi="仿宋" w:hint="eastAsia"/>
          <w:sz w:val="28"/>
          <w:szCs w:val="28"/>
        </w:rPr>
        <w:t>工作</w:t>
      </w:r>
      <w:r w:rsidR="001160F3">
        <w:rPr>
          <w:rFonts w:ascii="仿宋" w:eastAsia="仿宋" w:hAnsi="仿宋" w:hint="eastAsia"/>
          <w:sz w:val="28"/>
          <w:szCs w:val="28"/>
        </w:rPr>
        <w:t>业务流程与馆藏资源，</w:t>
      </w:r>
      <w:r w:rsidRPr="00E344C5">
        <w:rPr>
          <w:rFonts w:ascii="仿宋" w:eastAsia="仿宋" w:hAnsi="仿宋" w:hint="eastAsia"/>
          <w:sz w:val="28"/>
          <w:szCs w:val="28"/>
        </w:rPr>
        <w:t>形成</w:t>
      </w:r>
      <w:r>
        <w:rPr>
          <w:rFonts w:ascii="仿宋" w:eastAsia="仿宋" w:hAnsi="仿宋" w:hint="eastAsia"/>
          <w:sz w:val="28"/>
          <w:szCs w:val="28"/>
        </w:rPr>
        <w:t>一个阅读体系，建立适合学生的“高职学生阅读计划”，包括</w:t>
      </w:r>
      <w:proofErr w:type="gramStart"/>
      <w:r>
        <w:rPr>
          <w:rFonts w:ascii="仿宋" w:eastAsia="仿宋" w:hAnsi="仿宋" w:hint="eastAsia"/>
          <w:sz w:val="28"/>
          <w:szCs w:val="28"/>
        </w:rPr>
        <w:t>“</w:t>
      </w:r>
      <w:proofErr w:type="gramEnd"/>
      <w:r>
        <w:rPr>
          <w:rFonts w:ascii="仿宋" w:eastAsia="仿宋" w:hAnsi="仿宋" w:hint="eastAsia"/>
          <w:sz w:val="28"/>
          <w:szCs w:val="28"/>
        </w:rPr>
        <w:t>每周一本书</w:t>
      </w:r>
      <w:proofErr w:type="gramStart"/>
      <w:r>
        <w:rPr>
          <w:rFonts w:ascii="仿宋" w:eastAsia="仿宋" w:hAnsi="仿宋" w:hint="eastAsia"/>
          <w:sz w:val="28"/>
          <w:szCs w:val="28"/>
        </w:rPr>
        <w:t>“</w:t>
      </w:r>
      <w:proofErr w:type="gramEnd"/>
      <w:r>
        <w:rPr>
          <w:rFonts w:ascii="仿宋" w:eastAsia="仿宋" w:hAnsi="仿宋" w:hint="eastAsia"/>
          <w:sz w:val="28"/>
          <w:szCs w:val="28"/>
        </w:rPr>
        <w:t>等多种形式</w:t>
      </w:r>
      <w:r w:rsidR="001160F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他们馆的创新案例也</w:t>
      </w:r>
      <w:r w:rsidR="008A1173" w:rsidRPr="00E344C5">
        <w:rPr>
          <w:rFonts w:ascii="仿宋" w:eastAsia="仿宋" w:hAnsi="仿宋" w:hint="eastAsia"/>
          <w:sz w:val="28"/>
          <w:szCs w:val="28"/>
        </w:rPr>
        <w:t>在首届“全国高校图书馆服务创新案例大赛暨研讨会”上获得优秀奖。</w:t>
      </w:r>
    </w:p>
    <w:p w:rsidR="008A1173" w:rsidRPr="00E344C5" w:rsidRDefault="008A1173" w:rsidP="00460EF6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济宁职业技术学院通过开展“大学生读书辩论赛”、“读书朗读比赛”、“国学知识汇”趣味竞赛等活动，开创的“以点带面，全员悦读”的推广模式也得到业界认可。</w:t>
      </w:r>
    </w:p>
    <w:p w:rsidR="008A1173" w:rsidRPr="00E344C5" w:rsidRDefault="008A1173" w:rsidP="00460EF6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山东旅游职业学院成立了学科馆员团队，每个馆员负责联系一个指定的学科系部，针对性开展工作，助力</w:t>
      </w:r>
      <w:r w:rsidRPr="00E344C5">
        <w:rPr>
          <w:rFonts w:ascii="仿宋" w:eastAsia="仿宋" w:hAnsi="仿宋"/>
          <w:sz w:val="28"/>
          <w:szCs w:val="28"/>
        </w:rPr>
        <w:t>CALIS</w:t>
      </w:r>
      <w:r w:rsidRPr="00E344C5">
        <w:rPr>
          <w:rFonts w:ascii="仿宋" w:eastAsia="仿宋" w:hAnsi="仿宋" w:hint="eastAsia"/>
          <w:sz w:val="28"/>
          <w:szCs w:val="28"/>
        </w:rPr>
        <w:t>馆际互借与文献传递服务推广，收效明显。</w:t>
      </w:r>
    </w:p>
    <w:p w:rsidR="0020232F" w:rsidRDefault="008A1173" w:rsidP="0020232F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山东医学高等专科学校图书馆</w:t>
      </w:r>
      <w:r w:rsidR="0053771C" w:rsidRPr="00E344C5">
        <w:rPr>
          <w:rFonts w:ascii="仿宋" w:eastAsia="仿宋" w:hAnsi="仿宋" w:hint="eastAsia"/>
          <w:sz w:val="28"/>
          <w:szCs w:val="28"/>
        </w:rPr>
        <w:t>开展</w:t>
      </w:r>
      <w:r w:rsidRPr="00E344C5">
        <w:rPr>
          <w:rFonts w:ascii="仿宋" w:eastAsia="仿宋" w:hAnsi="仿宋" w:hint="eastAsia"/>
          <w:sz w:val="28"/>
          <w:szCs w:val="28"/>
        </w:rPr>
        <w:t>调查问卷</w:t>
      </w:r>
      <w:r w:rsidR="006D7907">
        <w:rPr>
          <w:rFonts w:ascii="仿宋" w:eastAsia="仿宋" w:hAnsi="仿宋" w:hint="eastAsia"/>
          <w:sz w:val="28"/>
          <w:szCs w:val="28"/>
        </w:rPr>
        <w:t>活动</w:t>
      </w:r>
      <w:r w:rsidRPr="00E344C5">
        <w:rPr>
          <w:rFonts w:ascii="仿宋" w:eastAsia="仿宋" w:hAnsi="仿宋" w:hint="eastAsia"/>
          <w:sz w:val="28"/>
          <w:szCs w:val="28"/>
        </w:rPr>
        <w:t>，涉及图书馆基本概况、学生图书借阅情况、图书馆数字资源利用情况、图书馆功能利用情况、图书馆活动组</w:t>
      </w:r>
      <w:r w:rsidRPr="00E344C5">
        <w:rPr>
          <w:rFonts w:ascii="仿宋" w:eastAsia="仿宋" w:hAnsi="仿宋" w:hint="eastAsia"/>
          <w:sz w:val="28"/>
          <w:szCs w:val="28"/>
        </w:rPr>
        <w:lastRenderedPageBreak/>
        <w:t>织情况以及对图书馆的建议六部分进行统计分析，全面了解图书馆的现状及使用情况，我想其他馆可以借鉴。</w:t>
      </w:r>
    </w:p>
    <w:p w:rsidR="006D7907" w:rsidRPr="00165E0B" w:rsidRDefault="008A1173" w:rsidP="006D7907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淄博职业学院图书馆的“家庭阅读推广活动”，烟台工程职业技术学院“服务进家”活动，这个家可以是教室、实训车间等。</w:t>
      </w:r>
      <w:r w:rsidR="006D7907">
        <w:rPr>
          <w:rFonts w:ascii="仿宋" w:eastAsia="仿宋" w:hAnsi="仿宋" w:hint="eastAsia"/>
          <w:sz w:val="28"/>
          <w:szCs w:val="28"/>
        </w:rPr>
        <w:t>山东商业职业技术学院多年开展的</w:t>
      </w:r>
      <w:r w:rsidR="006D7907" w:rsidRPr="00165E0B">
        <w:rPr>
          <w:rFonts w:ascii="仿宋" w:eastAsia="仿宋" w:hAnsi="仿宋" w:hint="eastAsia"/>
          <w:sz w:val="28"/>
          <w:szCs w:val="28"/>
        </w:rPr>
        <w:t>“书香商职</w:t>
      </w:r>
      <w:r w:rsidR="006D7907" w:rsidRPr="00165E0B">
        <w:rPr>
          <w:rFonts w:ascii="仿宋" w:eastAsia="仿宋" w:hAnsi="仿宋"/>
          <w:sz w:val="28"/>
          <w:szCs w:val="28"/>
        </w:rPr>
        <w:t xml:space="preserve"> </w:t>
      </w:r>
      <w:r w:rsidR="006D7907" w:rsidRPr="00165E0B">
        <w:rPr>
          <w:rFonts w:ascii="仿宋" w:eastAsia="仿宋" w:hAnsi="仿宋" w:hint="eastAsia"/>
          <w:sz w:val="28"/>
          <w:szCs w:val="28"/>
        </w:rPr>
        <w:t>阅读天下”阅读推广系列活动，充分利用网络空间和新媒体技术，与二级</w:t>
      </w:r>
      <w:r w:rsidR="006D7907" w:rsidRPr="00165E0B">
        <w:rPr>
          <w:rFonts w:ascii="仿宋" w:eastAsia="仿宋" w:hAnsi="仿宋"/>
          <w:sz w:val="28"/>
          <w:szCs w:val="28"/>
        </w:rPr>
        <w:t>学院</w:t>
      </w:r>
      <w:r w:rsidR="006D7907" w:rsidRPr="00165E0B">
        <w:rPr>
          <w:rFonts w:ascii="仿宋" w:eastAsia="仿宋" w:hAnsi="仿宋" w:hint="eastAsia"/>
          <w:sz w:val="28"/>
          <w:szCs w:val="28"/>
        </w:rPr>
        <w:t>合作</w:t>
      </w:r>
      <w:r w:rsidR="006D7907" w:rsidRPr="00165E0B">
        <w:rPr>
          <w:rFonts w:ascii="仿宋" w:eastAsia="仿宋" w:hAnsi="仿宋"/>
          <w:sz w:val="28"/>
          <w:szCs w:val="28"/>
        </w:rPr>
        <w:t>，</w:t>
      </w:r>
      <w:r w:rsidR="006D7907" w:rsidRPr="00165E0B">
        <w:rPr>
          <w:rFonts w:ascii="仿宋" w:eastAsia="仿宋" w:hAnsi="仿宋" w:hint="eastAsia"/>
          <w:sz w:val="28"/>
          <w:szCs w:val="28"/>
        </w:rPr>
        <w:t>受到</w:t>
      </w:r>
      <w:r w:rsidR="006D7907" w:rsidRPr="00165E0B">
        <w:rPr>
          <w:rFonts w:ascii="仿宋" w:eastAsia="仿宋" w:hAnsi="仿宋"/>
          <w:sz w:val="28"/>
          <w:szCs w:val="28"/>
        </w:rPr>
        <w:t>学生读者的欢迎</w:t>
      </w:r>
      <w:r w:rsidR="006D7907" w:rsidRPr="00165E0B">
        <w:rPr>
          <w:rFonts w:ascii="仿宋" w:eastAsia="仿宋" w:hAnsi="仿宋" w:hint="eastAsia"/>
          <w:sz w:val="28"/>
          <w:szCs w:val="28"/>
        </w:rPr>
        <w:t>；。</w:t>
      </w:r>
      <w:r w:rsidR="006D7907" w:rsidRPr="00E344C5">
        <w:rPr>
          <w:rFonts w:ascii="仿宋" w:eastAsia="仿宋" w:hAnsi="仿宋" w:hint="eastAsia"/>
          <w:sz w:val="28"/>
          <w:szCs w:val="28"/>
        </w:rPr>
        <w:t>日照职业技术学院加强管理，提升馆员素质的系列活动等。</w:t>
      </w:r>
      <w:r w:rsidR="006D7907">
        <w:rPr>
          <w:rFonts w:ascii="仿宋" w:eastAsia="仿宋" w:hAnsi="仿宋" w:hint="eastAsia"/>
          <w:sz w:val="28"/>
          <w:szCs w:val="28"/>
        </w:rPr>
        <w:t>还有</w:t>
      </w:r>
      <w:proofErr w:type="gramStart"/>
      <w:r w:rsidR="006D7907">
        <w:rPr>
          <w:rFonts w:ascii="仿宋" w:eastAsia="仿宋" w:hAnsi="仿宋" w:hint="eastAsia"/>
          <w:sz w:val="28"/>
          <w:szCs w:val="28"/>
        </w:rPr>
        <w:t>许多馆</w:t>
      </w:r>
      <w:proofErr w:type="gramEnd"/>
      <w:r w:rsidR="006D7907">
        <w:rPr>
          <w:rFonts w:ascii="仿宋" w:eastAsia="仿宋" w:hAnsi="仿宋" w:hint="eastAsia"/>
          <w:sz w:val="28"/>
          <w:szCs w:val="28"/>
        </w:rPr>
        <w:t>很多有特色的活动，因时间关系就不一一说了。</w:t>
      </w:r>
    </w:p>
    <w:p w:rsidR="00B2061E" w:rsidRPr="006D7907" w:rsidRDefault="008A1173" w:rsidP="006D7907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各高职高专图书馆不断创新服务形式，挖掘服务内涵，涌现出一批优秀案例，在省内甚至全国高校具有引领示范效应。</w:t>
      </w:r>
    </w:p>
    <w:p w:rsidR="008A1173" w:rsidRPr="007E75FB" w:rsidRDefault="006D7907" w:rsidP="007E75FB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7E75FB">
        <w:rPr>
          <w:rFonts w:ascii="仿宋" w:eastAsia="仿宋" w:hAnsi="仿宋" w:hint="eastAsia"/>
          <w:sz w:val="28"/>
          <w:szCs w:val="28"/>
        </w:rPr>
        <w:t>当然，在各馆迅速发展的同时，图书馆正处于</w:t>
      </w:r>
      <w:r w:rsidR="008A1173" w:rsidRPr="007E75FB">
        <w:rPr>
          <w:rFonts w:ascii="仿宋" w:eastAsia="仿宋" w:hAnsi="仿宋" w:hint="eastAsia"/>
          <w:sz w:val="28"/>
          <w:szCs w:val="28"/>
        </w:rPr>
        <w:t>从传统图书馆到新型图书馆的转型阶段，传统图书馆是以馆藏为中心，基本上是被动服务，读者也基本上是被动的，只关注图书馆</w:t>
      </w:r>
      <w:r w:rsidR="007E75FB" w:rsidRPr="007E75FB">
        <w:rPr>
          <w:rFonts w:ascii="仿宋" w:eastAsia="仿宋" w:hAnsi="仿宋" w:hint="eastAsia"/>
          <w:sz w:val="28"/>
          <w:szCs w:val="28"/>
        </w:rPr>
        <w:t>现有</w:t>
      </w:r>
      <w:r w:rsidR="008A1173" w:rsidRPr="007E75FB">
        <w:rPr>
          <w:rFonts w:ascii="仿宋" w:eastAsia="仿宋" w:hAnsi="仿宋" w:hint="eastAsia"/>
          <w:sz w:val="28"/>
          <w:szCs w:val="28"/>
        </w:rPr>
        <w:t>资源和图书馆能提供的咨询与信息服务，也不期待立即直接得到所有需要的资源；而后者是以读者为中心，读者是主动的、具有一定信息素养的，对各类可以发现的信息感兴趣，期望尽可能立即直接得到所需要的资源。图书馆也必须为读者提供最广泛的物理的和数字的资源和服务。</w:t>
      </w:r>
    </w:p>
    <w:p w:rsidR="008A1173" w:rsidRPr="00414AF2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414AF2">
        <w:rPr>
          <w:rFonts w:ascii="仿宋" w:eastAsia="仿宋" w:hAnsi="仿宋" w:hint="eastAsia"/>
          <w:sz w:val="28"/>
          <w:szCs w:val="28"/>
        </w:rPr>
        <w:t>转型期是痛苦的，但是也有更多的机会和创新，更能走出特色发展之路。要进一步明确读者需要什么？读者需要的是方便、快捷、细致地服务，需要所需资料及时、准确、完整地提供，需要技术、资源的不断更新，需要更加舒适惬意地阅读体验。</w:t>
      </w:r>
    </w:p>
    <w:p w:rsidR="008A1173" w:rsidRPr="00E344C5" w:rsidRDefault="007E75FB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414AF2">
        <w:rPr>
          <w:rFonts w:ascii="仿宋" w:eastAsia="仿宋" w:hAnsi="仿宋" w:hint="eastAsia"/>
          <w:sz w:val="28"/>
          <w:szCs w:val="28"/>
        </w:rPr>
        <w:t>还要明确</w:t>
      </w:r>
      <w:r w:rsidR="008A1173" w:rsidRPr="00414AF2">
        <w:rPr>
          <w:rFonts w:ascii="仿宋" w:eastAsia="仿宋" w:hAnsi="仿宋" w:hint="eastAsia"/>
          <w:sz w:val="28"/>
          <w:szCs w:val="28"/>
        </w:rPr>
        <w:t>图书馆做什么？</w:t>
      </w:r>
      <w:r w:rsidRPr="00414AF2">
        <w:rPr>
          <w:rFonts w:ascii="仿宋" w:eastAsia="仿宋" w:hAnsi="仿宋" w:hint="eastAsia"/>
          <w:sz w:val="28"/>
          <w:szCs w:val="28"/>
        </w:rPr>
        <w:t>面对精彩的网络世界，</w:t>
      </w:r>
      <w:r w:rsidR="008A1173" w:rsidRPr="00414AF2">
        <w:rPr>
          <w:rFonts w:ascii="仿宋" w:eastAsia="仿宋" w:hAnsi="仿宋" w:hint="eastAsia"/>
          <w:sz w:val="28"/>
          <w:szCs w:val="28"/>
        </w:rPr>
        <w:t>如何使图书馆成为成长于网络时代的新一代读者的首选信息门户？如何继续成为研究与教育的良师益友？面对信息用户的多种选择，图书馆如何寻找新的生长点，提供信息增值服务？</w:t>
      </w:r>
      <w:r w:rsidRPr="00414AF2">
        <w:rPr>
          <w:rFonts w:ascii="仿宋" w:eastAsia="仿宋" w:hAnsi="仿宋" w:hint="eastAsia"/>
          <w:sz w:val="28"/>
          <w:szCs w:val="28"/>
        </w:rPr>
        <w:t>等等，需要大家共同探讨。</w:t>
      </w:r>
      <w:r w:rsidR="008A1173" w:rsidRPr="00E344C5">
        <w:rPr>
          <w:rFonts w:ascii="仿宋" w:eastAsia="仿宋" w:hAnsi="仿宋"/>
          <w:sz w:val="28"/>
          <w:szCs w:val="28"/>
        </w:rPr>
        <w:t xml:space="preserve">   </w:t>
      </w:r>
    </w:p>
    <w:p w:rsidR="008A1173" w:rsidRPr="00414AF2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414AF2">
        <w:rPr>
          <w:rFonts w:ascii="仿宋" w:eastAsia="仿宋" w:hAnsi="仿宋" w:hint="eastAsia"/>
          <w:sz w:val="28"/>
          <w:szCs w:val="28"/>
        </w:rPr>
        <w:t>大学图书馆的三次革命：开架、数字图书馆、空间重置。未来的图书馆应该</w:t>
      </w:r>
      <w:r w:rsidRPr="00414AF2">
        <w:rPr>
          <w:rFonts w:ascii="仿宋" w:eastAsia="仿宋" w:hAnsi="仿宋" w:hint="eastAsia"/>
          <w:sz w:val="28"/>
          <w:szCs w:val="28"/>
        </w:rPr>
        <w:lastRenderedPageBreak/>
        <w:t>是“图书馆</w:t>
      </w:r>
      <w:r w:rsidRPr="00414AF2">
        <w:rPr>
          <w:rFonts w:ascii="仿宋" w:eastAsia="仿宋" w:hAnsi="仿宋"/>
          <w:sz w:val="28"/>
          <w:szCs w:val="28"/>
        </w:rPr>
        <w:t>+</w:t>
      </w:r>
      <w:r w:rsidR="007E75FB" w:rsidRPr="00414AF2">
        <w:rPr>
          <w:rFonts w:ascii="仿宋" w:eastAsia="仿宋" w:hAnsi="仿宋" w:hint="eastAsia"/>
          <w:sz w:val="28"/>
          <w:szCs w:val="28"/>
        </w:rPr>
        <w:t>”模式。“图书馆</w:t>
      </w:r>
      <w:r w:rsidR="007E75FB" w:rsidRPr="00414AF2">
        <w:rPr>
          <w:rFonts w:ascii="仿宋" w:eastAsia="仿宋" w:hAnsi="仿宋"/>
          <w:sz w:val="28"/>
          <w:szCs w:val="28"/>
        </w:rPr>
        <w:t>+</w:t>
      </w:r>
      <w:r w:rsidR="007E75FB" w:rsidRPr="00414AF2">
        <w:rPr>
          <w:rFonts w:ascii="仿宋" w:eastAsia="仿宋" w:hAnsi="仿宋" w:hint="eastAsia"/>
          <w:sz w:val="28"/>
          <w:szCs w:val="28"/>
        </w:rPr>
        <w:t>”“</w:t>
      </w:r>
      <w:r w:rsidRPr="00414AF2">
        <w:rPr>
          <w:rFonts w:ascii="仿宋" w:eastAsia="仿宋" w:hAnsi="仿宋" w:hint="eastAsia"/>
          <w:sz w:val="28"/>
          <w:szCs w:val="28"/>
        </w:rPr>
        <w:t>海量的资源（纸质</w:t>
      </w:r>
      <w:r w:rsidRPr="00414AF2">
        <w:rPr>
          <w:rFonts w:ascii="仿宋" w:eastAsia="仿宋" w:hAnsi="仿宋"/>
          <w:sz w:val="28"/>
          <w:szCs w:val="28"/>
        </w:rPr>
        <w:t>+</w:t>
      </w:r>
      <w:r w:rsidRPr="00414AF2">
        <w:rPr>
          <w:rFonts w:ascii="仿宋" w:eastAsia="仿宋" w:hAnsi="仿宋" w:hint="eastAsia"/>
          <w:sz w:val="28"/>
          <w:szCs w:val="28"/>
        </w:rPr>
        <w:t>数字）</w:t>
      </w:r>
      <w:r w:rsidRPr="00414AF2">
        <w:rPr>
          <w:rFonts w:ascii="仿宋" w:eastAsia="仿宋" w:hAnsi="仿宋"/>
          <w:sz w:val="28"/>
          <w:szCs w:val="28"/>
        </w:rPr>
        <w:t>+</w:t>
      </w:r>
      <w:r w:rsidRPr="00414AF2">
        <w:rPr>
          <w:rFonts w:ascii="仿宋" w:eastAsia="仿宋" w:hAnsi="仿宋" w:hint="eastAsia"/>
          <w:sz w:val="28"/>
          <w:szCs w:val="28"/>
        </w:rPr>
        <w:t>舒适的空间</w:t>
      </w:r>
      <w:r w:rsidRPr="00414AF2">
        <w:rPr>
          <w:rFonts w:ascii="仿宋" w:eastAsia="仿宋" w:hAnsi="仿宋"/>
          <w:sz w:val="28"/>
          <w:szCs w:val="28"/>
        </w:rPr>
        <w:t xml:space="preserve"> +</w:t>
      </w:r>
      <w:r w:rsidRPr="00414AF2">
        <w:rPr>
          <w:rFonts w:ascii="仿宋" w:eastAsia="仿宋" w:hAnsi="仿宋" w:hint="eastAsia"/>
          <w:sz w:val="28"/>
          <w:szCs w:val="28"/>
        </w:rPr>
        <w:t>可组合的家具</w:t>
      </w:r>
      <w:r w:rsidRPr="00414AF2">
        <w:rPr>
          <w:rFonts w:ascii="仿宋" w:eastAsia="仿宋" w:hAnsi="仿宋"/>
          <w:sz w:val="28"/>
          <w:szCs w:val="28"/>
        </w:rPr>
        <w:t xml:space="preserve"> +</w:t>
      </w:r>
      <w:r w:rsidRPr="00414AF2">
        <w:rPr>
          <w:rFonts w:ascii="仿宋" w:eastAsia="仿宋" w:hAnsi="仿宋" w:hint="eastAsia"/>
          <w:sz w:val="28"/>
          <w:szCs w:val="28"/>
        </w:rPr>
        <w:t>数码体验中心</w:t>
      </w:r>
      <w:r w:rsidRPr="00414AF2">
        <w:rPr>
          <w:rFonts w:ascii="仿宋" w:eastAsia="仿宋" w:hAnsi="仿宋"/>
          <w:sz w:val="28"/>
          <w:szCs w:val="28"/>
        </w:rPr>
        <w:t xml:space="preserve"> +</w:t>
      </w:r>
      <w:r w:rsidRPr="00414AF2">
        <w:rPr>
          <w:rFonts w:ascii="仿宋" w:eastAsia="仿宋" w:hAnsi="仿宋" w:hint="eastAsia"/>
          <w:sz w:val="28"/>
          <w:szCs w:val="28"/>
        </w:rPr>
        <w:t>艺术的展览馆</w:t>
      </w:r>
      <w:r w:rsidRPr="00414AF2">
        <w:rPr>
          <w:rFonts w:ascii="仿宋" w:eastAsia="仿宋" w:hAnsi="仿宋"/>
          <w:sz w:val="28"/>
          <w:szCs w:val="28"/>
        </w:rPr>
        <w:t>+</w:t>
      </w:r>
      <w:r w:rsidRPr="00414AF2">
        <w:rPr>
          <w:rFonts w:ascii="仿宋" w:eastAsia="仿宋" w:hAnsi="仿宋" w:hint="eastAsia"/>
          <w:sz w:val="28"/>
          <w:szCs w:val="28"/>
        </w:rPr>
        <w:t>封闭的研究室</w:t>
      </w:r>
      <w:r w:rsidRPr="00414AF2">
        <w:rPr>
          <w:rFonts w:ascii="仿宋" w:eastAsia="仿宋" w:hAnsi="仿宋"/>
          <w:sz w:val="28"/>
          <w:szCs w:val="28"/>
        </w:rPr>
        <w:t>+</w:t>
      </w:r>
      <w:r w:rsidRPr="00414AF2">
        <w:rPr>
          <w:rFonts w:ascii="仿宋" w:eastAsia="仿宋" w:hAnsi="仿宋" w:hint="eastAsia"/>
          <w:sz w:val="28"/>
          <w:szCs w:val="28"/>
        </w:rPr>
        <w:t>可伸缩的讨论室</w:t>
      </w:r>
      <w:r w:rsidRPr="00414AF2">
        <w:rPr>
          <w:rFonts w:ascii="仿宋" w:eastAsia="仿宋" w:hAnsi="仿宋"/>
          <w:sz w:val="28"/>
          <w:szCs w:val="28"/>
        </w:rPr>
        <w:t>+</w:t>
      </w:r>
      <w:r w:rsidRPr="00414AF2">
        <w:rPr>
          <w:rFonts w:ascii="仿宋" w:eastAsia="仿宋" w:hAnsi="仿宋" w:hint="eastAsia"/>
          <w:sz w:val="28"/>
          <w:szCs w:val="28"/>
        </w:rPr>
        <w:t>…”使图书馆成为一个动态、</w:t>
      </w:r>
      <w:bookmarkStart w:id="0" w:name="_GoBack"/>
      <w:bookmarkEnd w:id="0"/>
      <w:r w:rsidRPr="00414AF2">
        <w:rPr>
          <w:rFonts w:ascii="仿宋" w:eastAsia="仿宋" w:hAnsi="仿宋" w:hint="eastAsia"/>
          <w:sz w:val="28"/>
          <w:szCs w:val="28"/>
        </w:rPr>
        <w:t>发展、变化的信息系统，始终保持</w:t>
      </w:r>
      <w:r w:rsidR="007E75FB" w:rsidRPr="00414AF2">
        <w:rPr>
          <w:rFonts w:ascii="仿宋" w:eastAsia="仿宋" w:hAnsi="仿宋" w:hint="eastAsia"/>
          <w:sz w:val="28"/>
          <w:szCs w:val="28"/>
        </w:rPr>
        <w:t>图书馆</w:t>
      </w:r>
      <w:r w:rsidRPr="00414AF2">
        <w:rPr>
          <w:rFonts w:ascii="仿宋" w:eastAsia="仿宋" w:hAnsi="仿宋" w:hint="eastAsia"/>
          <w:sz w:val="28"/>
          <w:szCs w:val="28"/>
        </w:rPr>
        <w:t>的活力。</w:t>
      </w:r>
    </w:p>
    <w:p w:rsidR="008A1173" w:rsidRPr="00414AF2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414AF2">
        <w:rPr>
          <w:rFonts w:ascii="仿宋" w:eastAsia="仿宋" w:hAnsi="仿宋" w:hint="eastAsia"/>
          <w:sz w:val="28"/>
          <w:szCs w:val="28"/>
        </w:rPr>
        <w:t>图书馆的馆藏体系、服务内容必须要随着社会、读者的信息需求进行调节，以适应不断变化和发展的环境。图书馆的服务不仅限于物理的图书馆空间，还应开展到用户的实验室、教室、宿舍，虚拟社区，有需求的地方就应该有图书馆的服务。</w:t>
      </w:r>
    </w:p>
    <w:p w:rsidR="008A1173" w:rsidRPr="00414AF2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414AF2">
        <w:rPr>
          <w:rFonts w:ascii="仿宋" w:eastAsia="仿宋" w:hAnsi="仿宋" w:hint="eastAsia"/>
          <w:sz w:val="28"/>
          <w:szCs w:val="28"/>
        </w:rPr>
        <w:t>服务载体和渠道：</w:t>
      </w:r>
      <w:r w:rsidR="00D51AB4" w:rsidRPr="00414AF2">
        <w:rPr>
          <w:rFonts w:ascii="仿宋" w:eastAsia="仿宋" w:hAnsi="仿宋" w:hint="eastAsia"/>
          <w:sz w:val="28"/>
          <w:szCs w:val="28"/>
        </w:rPr>
        <w:t>包括</w:t>
      </w:r>
      <w:r w:rsidRPr="00414AF2">
        <w:rPr>
          <w:rFonts w:ascii="仿宋" w:eastAsia="仿宋" w:hAnsi="仿宋" w:hint="eastAsia"/>
          <w:sz w:val="28"/>
          <w:szCs w:val="28"/>
        </w:rPr>
        <w:t>电脑、</w:t>
      </w:r>
      <w:r w:rsidRPr="00414AF2">
        <w:rPr>
          <w:rFonts w:ascii="仿宋" w:eastAsia="仿宋" w:hAnsi="仿宋"/>
          <w:sz w:val="28"/>
          <w:szCs w:val="28"/>
        </w:rPr>
        <w:t>iPad</w:t>
      </w:r>
      <w:r w:rsidRPr="00414AF2">
        <w:rPr>
          <w:rFonts w:ascii="仿宋" w:eastAsia="仿宋" w:hAnsi="仿宋" w:hint="eastAsia"/>
          <w:sz w:val="28"/>
          <w:szCs w:val="28"/>
        </w:rPr>
        <w:t>、电视和手机等一切存在于人们日常生活中的装置或设备，极大限度地体现用户信息获取途径的泛在性。</w:t>
      </w:r>
    </w:p>
    <w:p w:rsidR="008A1173" w:rsidRPr="00E344C5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414AF2">
        <w:rPr>
          <w:rFonts w:ascii="仿宋" w:eastAsia="仿宋" w:hAnsi="仿宋" w:hint="eastAsia"/>
          <w:sz w:val="28"/>
          <w:szCs w:val="28"/>
        </w:rPr>
        <w:t>服务方式：</w:t>
      </w:r>
      <w:r w:rsidR="00D51AB4" w:rsidRPr="00414AF2">
        <w:rPr>
          <w:rFonts w:ascii="仿宋" w:eastAsia="仿宋" w:hAnsi="仿宋" w:hint="eastAsia"/>
          <w:sz w:val="28"/>
          <w:szCs w:val="28"/>
        </w:rPr>
        <w:t>要始终保持</w:t>
      </w:r>
      <w:r w:rsidRPr="00414AF2">
        <w:rPr>
          <w:rFonts w:ascii="仿宋" w:eastAsia="仿宋" w:hAnsi="仿宋" w:hint="eastAsia"/>
          <w:sz w:val="28"/>
          <w:szCs w:val="28"/>
        </w:rPr>
        <w:t>服务创新</w:t>
      </w:r>
      <w:r w:rsidR="00D51AB4" w:rsidRPr="00414AF2">
        <w:rPr>
          <w:rFonts w:ascii="仿宋" w:eastAsia="仿宋" w:hAnsi="仿宋" w:hint="eastAsia"/>
          <w:sz w:val="28"/>
          <w:szCs w:val="28"/>
        </w:rPr>
        <w:t>、</w:t>
      </w:r>
      <w:r w:rsidRPr="00414AF2">
        <w:rPr>
          <w:rFonts w:ascii="仿宋" w:eastAsia="仿宋" w:hAnsi="仿宋" w:hint="eastAsia"/>
          <w:sz w:val="28"/>
          <w:szCs w:val="28"/>
        </w:rPr>
        <w:t>技术创新</w:t>
      </w:r>
      <w:r w:rsidR="00D51AB4" w:rsidRPr="00414AF2">
        <w:rPr>
          <w:rFonts w:ascii="仿宋" w:eastAsia="仿宋" w:hAnsi="仿宋" w:hint="eastAsia"/>
          <w:sz w:val="28"/>
          <w:szCs w:val="28"/>
        </w:rPr>
        <w:t>，实现动态的、无缝的、交互式的信息传播与利用</w:t>
      </w:r>
      <w:r w:rsidRPr="00414AF2">
        <w:rPr>
          <w:rFonts w:ascii="仿宋" w:eastAsia="仿宋" w:hAnsi="仿宋" w:hint="eastAsia"/>
          <w:sz w:val="28"/>
          <w:szCs w:val="28"/>
        </w:rPr>
        <w:t>，为读者提供所需要的优质、快捷、专业的信息与知识服务，管理创新则是图书馆发展的坚实后盾。</w:t>
      </w:r>
    </w:p>
    <w:p w:rsidR="008A1173" w:rsidRPr="000A2B59" w:rsidRDefault="00D51AB4" w:rsidP="00D343D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8A1173" w:rsidRPr="000A2B59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高职高专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组</w:t>
      </w:r>
      <w:r w:rsidR="00460EF6" w:rsidRPr="000A2B59">
        <w:rPr>
          <w:rFonts w:ascii="仿宋" w:eastAsia="仿宋" w:hAnsi="仿宋" w:hint="eastAsia"/>
          <w:b/>
          <w:sz w:val="28"/>
          <w:szCs w:val="28"/>
        </w:rPr>
        <w:t>今后</w:t>
      </w:r>
      <w:proofErr w:type="gramEnd"/>
      <w:r w:rsidR="008A1173" w:rsidRPr="000A2B59">
        <w:rPr>
          <w:rFonts w:ascii="仿宋" w:eastAsia="仿宋" w:hAnsi="仿宋" w:hint="eastAsia"/>
          <w:b/>
          <w:sz w:val="28"/>
          <w:szCs w:val="28"/>
        </w:rPr>
        <w:t>工作</w:t>
      </w:r>
    </w:p>
    <w:p w:rsidR="008A1173" w:rsidRPr="00E344C5" w:rsidRDefault="008A1173" w:rsidP="00460E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（一）主要工作</w:t>
      </w:r>
    </w:p>
    <w:p w:rsidR="008A1173" w:rsidRPr="00E344C5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/>
          <w:sz w:val="28"/>
          <w:szCs w:val="28"/>
        </w:rPr>
        <w:t>1</w:t>
      </w:r>
      <w:r w:rsidR="000A2B59">
        <w:rPr>
          <w:rFonts w:ascii="仿宋" w:eastAsia="仿宋" w:hAnsi="仿宋" w:hint="eastAsia"/>
          <w:sz w:val="28"/>
          <w:szCs w:val="28"/>
        </w:rPr>
        <w:t xml:space="preserve">. </w:t>
      </w:r>
      <w:r w:rsidRPr="00E344C5">
        <w:rPr>
          <w:rFonts w:ascii="仿宋" w:eastAsia="仿宋" w:hAnsi="仿宋" w:hint="eastAsia"/>
          <w:sz w:val="28"/>
          <w:szCs w:val="28"/>
        </w:rPr>
        <w:t>以解决问题为导向，破解制约图书馆发展的瓶颈问题；畅通</w:t>
      </w:r>
      <w:r w:rsidRPr="00414AF2">
        <w:rPr>
          <w:rFonts w:ascii="仿宋" w:eastAsia="仿宋" w:hAnsi="仿宋" w:hint="eastAsia"/>
          <w:sz w:val="28"/>
          <w:szCs w:val="28"/>
        </w:rPr>
        <w:t>各级图工委</w:t>
      </w:r>
      <w:r w:rsidRPr="00E344C5">
        <w:rPr>
          <w:rFonts w:ascii="仿宋" w:eastAsia="仿宋" w:hAnsi="仿宋" w:hint="eastAsia"/>
          <w:sz w:val="28"/>
          <w:szCs w:val="28"/>
        </w:rPr>
        <w:t>信息渠道；</w:t>
      </w:r>
      <w:r w:rsidRPr="00E344C5">
        <w:rPr>
          <w:rFonts w:ascii="仿宋" w:eastAsia="仿宋" w:hAnsi="仿宋"/>
          <w:sz w:val="28"/>
          <w:szCs w:val="28"/>
        </w:rPr>
        <w:t xml:space="preserve"> </w:t>
      </w:r>
      <w:r w:rsidRPr="00E344C5">
        <w:rPr>
          <w:rFonts w:ascii="仿宋" w:eastAsia="仿宋" w:hAnsi="仿宋" w:hint="eastAsia"/>
          <w:sz w:val="28"/>
          <w:szCs w:val="28"/>
        </w:rPr>
        <w:t>以强化知识服务为契机，提升图书馆在人才培养中的作用；</w:t>
      </w:r>
      <w:r w:rsidRPr="00E344C5">
        <w:rPr>
          <w:rFonts w:ascii="仿宋" w:eastAsia="仿宋" w:hAnsi="仿宋"/>
          <w:sz w:val="28"/>
          <w:szCs w:val="28"/>
        </w:rPr>
        <w:t xml:space="preserve"> </w:t>
      </w:r>
      <w:r w:rsidRPr="00E344C5">
        <w:rPr>
          <w:rFonts w:ascii="仿宋" w:eastAsia="仿宋" w:hAnsi="仿宋" w:hint="eastAsia"/>
          <w:sz w:val="28"/>
          <w:szCs w:val="28"/>
        </w:rPr>
        <w:t>加强队伍建设，提升图书馆整体素质；完善制度建设，规范和提高图书馆整体水平。</w:t>
      </w:r>
    </w:p>
    <w:p w:rsidR="008A1173" w:rsidRPr="00E344C5" w:rsidRDefault="008A1173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/>
          <w:sz w:val="28"/>
          <w:szCs w:val="28"/>
        </w:rPr>
        <w:t>2</w:t>
      </w:r>
      <w:r w:rsidRPr="00E344C5">
        <w:rPr>
          <w:rFonts w:ascii="仿宋" w:eastAsia="仿宋" w:hAnsi="仿宋" w:hint="eastAsia"/>
          <w:sz w:val="28"/>
          <w:szCs w:val="28"/>
        </w:rPr>
        <w:t>．组织山东省高职高专图书馆参加全国高职高专图书馆馆长论坛，并积极提交案例，成果丰富。</w:t>
      </w:r>
    </w:p>
    <w:p w:rsidR="008A1173" w:rsidRPr="00E344C5" w:rsidRDefault="00E86BD6" w:rsidP="00414AF2">
      <w:pPr>
        <w:adjustRightInd w:val="0"/>
        <w:snapToGrid w:val="0"/>
        <w:spacing w:afterLines="50" w:after="156" w:line="360" w:lineRule="auto"/>
        <w:ind w:rightChars="-94" w:right="-197" w:firstLineChars="202" w:firstLine="566"/>
        <w:rPr>
          <w:rFonts w:ascii="仿宋" w:eastAsia="仿宋" w:hAnsi="仿宋"/>
          <w:sz w:val="28"/>
          <w:szCs w:val="28"/>
        </w:rPr>
      </w:pPr>
      <w:r w:rsidRPr="000A2B59">
        <w:rPr>
          <w:rFonts w:ascii="仿宋" w:eastAsia="仿宋" w:hAnsi="仿宋" w:hint="eastAsia"/>
          <w:sz w:val="28"/>
          <w:szCs w:val="28"/>
        </w:rPr>
        <w:t>3</w:t>
      </w:r>
      <w:r w:rsidR="008A1173" w:rsidRPr="00E344C5">
        <w:rPr>
          <w:rFonts w:ascii="仿宋" w:eastAsia="仿宋" w:hAnsi="仿宋"/>
          <w:sz w:val="28"/>
          <w:szCs w:val="28"/>
        </w:rPr>
        <w:t>.</w:t>
      </w:r>
      <w:r w:rsidR="008A1173" w:rsidRPr="00E344C5">
        <w:rPr>
          <w:rFonts w:ascii="仿宋" w:eastAsia="仿宋" w:hAnsi="仿宋" w:hint="eastAsia"/>
          <w:sz w:val="28"/>
          <w:szCs w:val="28"/>
        </w:rPr>
        <w:t>牵头组织基于图书馆的建设、服务模式、技术保障等多方面培训和交流，搭建形式多样的学术交流和业务培训平台，促进全省高职高专图书馆在资源建设、人才培养等方面优势互补，共建共享，探索新形势下的图书馆发展策略。</w:t>
      </w:r>
    </w:p>
    <w:p w:rsidR="008A1173" w:rsidRPr="00E344C5" w:rsidRDefault="008A1173" w:rsidP="00460E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（二）其他各项工作</w:t>
      </w:r>
    </w:p>
    <w:p w:rsidR="008A1173" w:rsidRPr="00E344C5" w:rsidRDefault="008A1173" w:rsidP="00460E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/>
          <w:sz w:val="28"/>
          <w:szCs w:val="28"/>
        </w:rPr>
        <w:t>1</w:t>
      </w:r>
      <w:r w:rsidRPr="00E344C5">
        <w:rPr>
          <w:rFonts w:ascii="仿宋" w:eastAsia="仿宋" w:hAnsi="仿宋" w:hint="eastAsia"/>
          <w:sz w:val="28"/>
          <w:szCs w:val="28"/>
        </w:rPr>
        <w:t>．</w:t>
      </w:r>
      <w:r w:rsidRPr="00E344C5">
        <w:rPr>
          <w:rFonts w:ascii="仿宋" w:eastAsia="仿宋" w:hAnsi="仿宋"/>
          <w:sz w:val="28"/>
          <w:szCs w:val="28"/>
        </w:rPr>
        <w:t xml:space="preserve"> </w:t>
      </w:r>
      <w:r w:rsidRPr="00E344C5">
        <w:rPr>
          <w:rFonts w:ascii="仿宋" w:eastAsia="仿宋" w:hAnsi="仿宋" w:hint="eastAsia"/>
          <w:sz w:val="28"/>
          <w:szCs w:val="28"/>
        </w:rPr>
        <w:t>组织全省高职高专图书馆开展《普通高等学校图书馆规程》讨论与学习</w:t>
      </w:r>
      <w:r w:rsidRPr="00E344C5">
        <w:rPr>
          <w:rFonts w:ascii="仿宋" w:eastAsia="仿宋" w:hAnsi="仿宋" w:hint="eastAsia"/>
          <w:sz w:val="28"/>
          <w:szCs w:val="28"/>
        </w:rPr>
        <w:lastRenderedPageBreak/>
        <w:t>等工作。按照全国高校图工委的要求，向全省高</w:t>
      </w:r>
      <w:r w:rsidR="00D51AB4">
        <w:rPr>
          <w:rFonts w:ascii="仿宋" w:eastAsia="仿宋" w:hAnsi="仿宋" w:hint="eastAsia"/>
          <w:sz w:val="28"/>
          <w:szCs w:val="28"/>
        </w:rPr>
        <w:t>职</w:t>
      </w:r>
      <w:proofErr w:type="gramStart"/>
      <w:r w:rsidRPr="00E344C5">
        <w:rPr>
          <w:rFonts w:ascii="仿宋" w:eastAsia="仿宋" w:hAnsi="仿宋" w:hint="eastAsia"/>
          <w:sz w:val="28"/>
          <w:szCs w:val="28"/>
        </w:rPr>
        <w:t>馆发出</w:t>
      </w:r>
      <w:proofErr w:type="gramEnd"/>
      <w:r w:rsidRPr="00E344C5">
        <w:rPr>
          <w:rFonts w:ascii="仿宋" w:eastAsia="仿宋" w:hAnsi="仿宋" w:hint="eastAsia"/>
          <w:sz w:val="28"/>
          <w:szCs w:val="28"/>
        </w:rPr>
        <w:t>通知征求对《规程》内容的修订意见，并及时做好建议的收集、整理、汇总，提交至省高校图工委。</w:t>
      </w:r>
    </w:p>
    <w:p w:rsidR="008A1173" w:rsidRPr="00E344C5" w:rsidRDefault="008A1173" w:rsidP="00460E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/>
          <w:sz w:val="28"/>
          <w:szCs w:val="28"/>
        </w:rPr>
        <w:t>2</w:t>
      </w:r>
      <w:r w:rsidRPr="00E344C5">
        <w:rPr>
          <w:rFonts w:ascii="仿宋" w:eastAsia="仿宋" w:hAnsi="仿宋" w:hint="eastAsia"/>
          <w:sz w:val="28"/>
          <w:szCs w:val="28"/>
        </w:rPr>
        <w:t>．</w:t>
      </w:r>
      <w:r w:rsidRPr="00E344C5">
        <w:rPr>
          <w:rFonts w:ascii="仿宋" w:eastAsia="仿宋" w:hAnsi="仿宋"/>
          <w:sz w:val="28"/>
          <w:szCs w:val="28"/>
        </w:rPr>
        <w:t xml:space="preserve"> </w:t>
      </w:r>
      <w:r w:rsidRPr="00E344C5">
        <w:rPr>
          <w:rFonts w:ascii="仿宋" w:eastAsia="仿宋" w:hAnsi="仿宋" w:hint="eastAsia"/>
          <w:sz w:val="28"/>
          <w:szCs w:val="28"/>
        </w:rPr>
        <w:t>及时认真处理日常事务，</w:t>
      </w:r>
      <w:r w:rsidRPr="00E344C5">
        <w:rPr>
          <w:rFonts w:ascii="仿宋" w:eastAsia="仿宋" w:hAnsi="仿宋"/>
          <w:sz w:val="28"/>
          <w:szCs w:val="28"/>
        </w:rPr>
        <w:t xml:space="preserve"> </w:t>
      </w:r>
      <w:r w:rsidRPr="00E344C5">
        <w:rPr>
          <w:rFonts w:ascii="仿宋" w:eastAsia="仿宋" w:hAnsi="仿宋" w:hint="eastAsia"/>
          <w:sz w:val="28"/>
          <w:szCs w:val="28"/>
        </w:rPr>
        <w:t>做好服务工作，确保各项工作的正常开展。</w:t>
      </w:r>
    </w:p>
    <w:p w:rsidR="008A1173" w:rsidRPr="00E344C5" w:rsidRDefault="008A1173" w:rsidP="00460E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 w:hint="eastAsia"/>
          <w:sz w:val="28"/>
          <w:szCs w:val="28"/>
        </w:rPr>
        <w:t>衷心的祝愿我们高职高专图书馆的发展既要仰望星空，又要脚踏实地；既要有自由狂放之精神，又要有谨慎务实之态度；既要讲政治顾大局，又要结合学校自身特点；</w:t>
      </w:r>
      <w:r w:rsidR="00E86BD6" w:rsidRPr="00E344C5">
        <w:rPr>
          <w:rFonts w:ascii="仿宋" w:eastAsia="仿宋" w:hAnsi="仿宋" w:hint="eastAsia"/>
          <w:sz w:val="28"/>
          <w:szCs w:val="28"/>
        </w:rPr>
        <w:t>走</w:t>
      </w:r>
      <w:r w:rsidRPr="00E344C5">
        <w:rPr>
          <w:rFonts w:ascii="仿宋" w:eastAsia="仿宋" w:hAnsi="仿宋" w:hint="eastAsia"/>
          <w:sz w:val="28"/>
          <w:szCs w:val="28"/>
        </w:rPr>
        <w:t>出一条适合自身发展的康庄大道。</w:t>
      </w:r>
    </w:p>
    <w:p w:rsidR="008A1173" w:rsidRPr="00E344C5" w:rsidRDefault="008A1173" w:rsidP="00460E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344C5">
        <w:rPr>
          <w:rFonts w:ascii="仿宋" w:eastAsia="仿宋" w:hAnsi="仿宋"/>
          <w:sz w:val="28"/>
          <w:szCs w:val="28"/>
        </w:rPr>
        <w:t>2015</w:t>
      </w:r>
      <w:r w:rsidRPr="00E344C5">
        <w:rPr>
          <w:rFonts w:ascii="仿宋" w:eastAsia="仿宋" w:hAnsi="仿宋" w:hint="eastAsia"/>
          <w:sz w:val="28"/>
          <w:szCs w:val="28"/>
        </w:rPr>
        <w:t>年高职高专分委会的工作虽然取得了一定的成绩，但由于主观、客观的原因，还存在着很多的问题与不足，许多方面都还达不到</w:t>
      </w:r>
      <w:r w:rsidR="00460EF6">
        <w:rPr>
          <w:rFonts w:ascii="仿宋" w:eastAsia="仿宋" w:hAnsi="仿宋" w:hint="eastAsia"/>
          <w:sz w:val="28"/>
          <w:szCs w:val="28"/>
        </w:rPr>
        <w:t>省</w:t>
      </w:r>
      <w:r w:rsidRPr="00E344C5">
        <w:rPr>
          <w:rFonts w:ascii="仿宋" w:eastAsia="仿宋" w:hAnsi="仿宋" w:hint="eastAsia"/>
          <w:sz w:val="28"/>
          <w:szCs w:val="28"/>
        </w:rPr>
        <w:t>教育厅</w:t>
      </w:r>
      <w:r w:rsidR="00460EF6">
        <w:rPr>
          <w:rFonts w:ascii="仿宋" w:eastAsia="仿宋" w:hAnsi="仿宋" w:hint="eastAsia"/>
          <w:sz w:val="28"/>
          <w:szCs w:val="28"/>
        </w:rPr>
        <w:t>、</w:t>
      </w:r>
      <w:r w:rsidR="00460EF6">
        <w:rPr>
          <w:rFonts w:ascii="仿宋" w:eastAsia="仿宋" w:hAnsi="仿宋"/>
          <w:sz w:val="28"/>
          <w:szCs w:val="28"/>
        </w:rPr>
        <w:t>省高校</w:t>
      </w:r>
      <w:r w:rsidRPr="00E344C5">
        <w:rPr>
          <w:rFonts w:ascii="仿宋" w:eastAsia="仿宋" w:hAnsi="仿宋" w:hint="eastAsia"/>
          <w:sz w:val="28"/>
          <w:szCs w:val="28"/>
        </w:rPr>
        <w:t>图工委的要求及全省图书馆同仁的期望，有待于我们进一步的改进。我们也希望在今后的工作中得到省教育厅、省高校图工委和图书馆各位同仁更多的支持和帮助。</w:t>
      </w:r>
    </w:p>
    <w:sectPr w:rsidR="008A1173" w:rsidRPr="00E344C5" w:rsidSect="00460E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BD" w:rsidRDefault="002738BD" w:rsidP="006E3A2C">
      <w:r>
        <w:separator/>
      </w:r>
    </w:p>
  </w:endnote>
  <w:endnote w:type="continuationSeparator" w:id="0">
    <w:p w:rsidR="002738BD" w:rsidRDefault="002738BD" w:rsidP="006E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BD" w:rsidRDefault="002738BD" w:rsidP="006E3A2C">
      <w:r>
        <w:separator/>
      </w:r>
    </w:p>
  </w:footnote>
  <w:footnote w:type="continuationSeparator" w:id="0">
    <w:p w:rsidR="002738BD" w:rsidRDefault="002738BD" w:rsidP="006E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73" w:rsidRDefault="008A1173" w:rsidP="001A793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448"/>
    <w:multiLevelType w:val="hybridMultilevel"/>
    <w:tmpl w:val="93269044"/>
    <w:lvl w:ilvl="0" w:tplc="134EF092">
      <w:start w:val="3"/>
      <w:numFmt w:val="japaneseCounting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">
    <w:nsid w:val="364240B5"/>
    <w:multiLevelType w:val="hybridMultilevel"/>
    <w:tmpl w:val="B9F6A042"/>
    <w:lvl w:ilvl="0" w:tplc="8ECEF73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D44FE8"/>
    <w:multiLevelType w:val="hybridMultilevel"/>
    <w:tmpl w:val="157EF8DA"/>
    <w:lvl w:ilvl="0" w:tplc="CE004C4A">
      <w:start w:val="3"/>
      <w:numFmt w:val="japaneseCounting"/>
      <w:lvlText w:val="%1、"/>
      <w:lvlJc w:val="left"/>
      <w:pPr>
        <w:tabs>
          <w:tab w:val="num" w:pos="1046"/>
        </w:tabs>
        <w:ind w:left="1046" w:hanging="4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  <w:rPr>
        <w:rFonts w:cs="Times New Roman"/>
      </w:rPr>
    </w:lvl>
  </w:abstractNum>
  <w:abstractNum w:abstractNumId="3">
    <w:nsid w:val="3C6943A3"/>
    <w:multiLevelType w:val="hybridMultilevel"/>
    <w:tmpl w:val="CFD008D0"/>
    <w:lvl w:ilvl="0" w:tplc="63040C44">
      <w:start w:val="1"/>
      <w:numFmt w:val="decimal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41094091"/>
    <w:multiLevelType w:val="hybridMultilevel"/>
    <w:tmpl w:val="25DA9AC8"/>
    <w:lvl w:ilvl="0" w:tplc="1390C6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477F15D7"/>
    <w:multiLevelType w:val="hybridMultilevel"/>
    <w:tmpl w:val="45A2A3D6"/>
    <w:lvl w:ilvl="0" w:tplc="6A50FB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FB164CA"/>
    <w:multiLevelType w:val="hybridMultilevel"/>
    <w:tmpl w:val="B8008FAA"/>
    <w:lvl w:ilvl="0" w:tplc="F69A17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E2D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646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5AD16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22B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DA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AC98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A16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EA00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52"/>
    <w:rsid w:val="00010454"/>
    <w:rsid w:val="00037979"/>
    <w:rsid w:val="000615D6"/>
    <w:rsid w:val="000758F8"/>
    <w:rsid w:val="000A2B59"/>
    <w:rsid w:val="0011498A"/>
    <w:rsid w:val="001160F3"/>
    <w:rsid w:val="00157FF2"/>
    <w:rsid w:val="00165829"/>
    <w:rsid w:val="00165E0B"/>
    <w:rsid w:val="0019009F"/>
    <w:rsid w:val="001A359F"/>
    <w:rsid w:val="001A7938"/>
    <w:rsid w:val="001D06DE"/>
    <w:rsid w:val="001E6992"/>
    <w:rsid w:val="0020232F"/>
    <w:rsid w:val="002465B7"/>
    <w:rsid w:val="002738BD"/>
    <w:rsid w:val="00274AF4"/>
    <w:rsid w:val="002A7A2C"/>
    <w:rsid w:val="002B2302"/>
    <w:rsid w:val="002D6771"/>
    <w:rsid w:val="002E33AC"/>
    <w:rsid w:val="002F3E0C"/>
    <w:rsid w:val="003145DF"/>
    <w:rsid w:val="00340705"/>
    <w:rsid w:val="00350E85"/>
    <w:rsid w:val="0036161C"/>
    <w:rsid w:val="003C086E"/>
    <w:rsid w:val="003D7523"/>
    <w:rsid w:val="003E7A0E"/>
    <w:rsid w:val="00414AF2"/>
    <w:rsid w:val="004227E3"/>
    <w:rsid w:val="00460EF6"/>
    <w:rsid w:val="00473EDE"/>
    <w:rsid w:val="00480632"/>
    <w:rsid w:val="004840B8"/>
    <w:rsid w:val="0048684F"/>
    <w:rsid w:val="004926ED"/>
    <w:rsid w:val="004E7539"/>
    <w:rsid w:val="00506003"/>
    <w:rsid w:val="00535BE2"/>
    <w:rsid w:val="0053771C"/>
    <w:rsid w:val="00537C75"/>
    <w:rsid w:val="00574229"/>
    <w:rsid w:val="005A4E0B"/>
    <w:rsid w:val="005B2461"/>
    <w:rsid w:val="005B331A"/>
    <w:rsid w:val="005C0AF9"/>
    <w:rsid w:val="005D6BDE"/>
    <w:rsid w:val="00616B14"/>
    <w:rsid w:val="00640DEA"/>
    <w:rsid w:val="006D7907"/>
    <w:rsid w:val="006E3A2C"/>
    <w:rsid w:val="006E4E6F"/>
    <w:rsid w:val="006F453E"/>
    <w:rsid w:val="007259E6"/>
    <w:rsid w:val="007545DA"/>
    <w:rsid w:val="007758F2"/>
    <w:rsid w:val="00783AB3"/>
    <w:rsid w:val="00793971"/>
    <w:rsid w:val="007E1F98"/>
    <w:rsid w:val="007E75FB"/>
    <w:rsid w:val="00811589"/>
    <w:rsid w:val="00871E52"/>
    <w:rsid w:val="0089426B"/>
    <w:rsid w:val="008A1173"/>
    <w:rsid w:val="008B02DD"/>
    <w:rsid w:val="008B6137"/>
    <w:rsid w:val="00901AF9"/>
    <w:rsid w:val="009076CB"/>
    <w:rsid w:val="00936C22"/>
    <w:rsid w:val="00957578"/>
    <w:rsid w:val="00961AA7"/>
    <w:rsid w:val="00982488"/>
    <w:rsid w:val="009912A2"/>
    <w:rsid w:val="009A4431"/>
    <w:rsid w:val="009C0AE5"/>
    <w:rsid w:val="009C2144"/>
    <w:rsid w:val="009C63D6"/>
    <w:rsid w:val="009F1DEE"/>
    <w:rsid w:val="00A2717E"/>
    <w:rsid w:val="00A55775"/>
    <w:rsid w:val="00AC367E"/>
    <w:rsid w:val="00AE1DD3"/>
    <w:rsid w:val="00AF2F7B"/>
    <w:rsid w:val="00B2061E"/>
    <w:rsid w:val="00B217D1"/>
    <w:rsid w:val="00B66D8B"/>
    <w:rsid w:val="00B81873"/>
    <w:rsid w:val="00B820D7"/>
    <w:rsid w:val="00BA7758"/>
    <w:rsid w:val="00BB16A1"/>
    <w:rsid w:val="00BD2872"/>
    <w:rsid w:val="00BE4224"/>
    <w:rsid w:val="00C1059A"/>
    <w:rsid w:val="00C40773"/>
    <w:rsid w:val="00C415DE"/>
    <w:rsid w:val="00C44EBE"/>
    <w:rsid w:val="00C55E9C"/>
    <w:rsid w:val="00C6089C"/>
    <w:rsid w:val="00C702A2"/>
    <w:rsid w:val="00C725B3"/>
    <w:rsid w:val="00CC2078"/>
    <w:rsid w:val="00CC4D9D"/>
    <w:rsid w:val="00CD35A5"/>
    <w:rsid w:val="00CF7208"/>
    <w:rsid w:val="00D17C21"/>
    <w:rsid w:val="00D343D1"/>
    <w:rsid w:val="00D51AB4"/>
    <w:rsid w:val="00D52380"/>
    <w:rsid w:val="00D91899"/>
    <w:rsid w:val="00DA55CF"/>
    <w:rsid w:val="00DB1B39"/>
    <w:rsid w:val="00DB3812"/>
    <w:rsid w:val="00E27700"/>
    <w:rsid w:val="00E344C5"/>
    <w:rsid w:val="00E472E3"/>
    <w:rsid w:val="00E50B77"/>
    <w:rsid w:val="00E710D6"/>
    <w:rsid w:val="00E75680"/>
    <w:rsid w:val="00E86BD6"/>
    <w:rsid w:val="00F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775"/>
    <w:pPr>
      <w:ind w:firstLineChars="200" w:firstLine="420"/>
    </w:pPr>
  </w:style>
  <w:style w:type="paragraph" w:customStyle="1" w:styleId="Default">
    <w:name w:val="Default"/>
    <w:uiPriority w:val="99"/>
    <w:rsid w:val="00D17C2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6E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E3A2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E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E3A2C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B81873"/>
    <w:pPr>
      <w:widowControl/>
    </w:pPr>
    <w:rPr>
      <w:rFonts w:cs="Calibri"/>
      <w:kern w:val="0"/>
      <w:szCs w:val="21"/>
    </w:rPr>
  </w:style>
  <w:style w:type="paragraph" w:styleId="a6">
    <w:name w:val="Balloon Text"/>
    <w:basedOn w:val="a"/>
    <w:link w:val="Char1"/>
    <w:uiPriority w:val="99"/>
    <w:semiHidden/>
    <w:rsid w:val="00B81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81873"/>
    <w:rPr>
      <w:rFonts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1D06DE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1D0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775"/>
    <w:pPr>
      <w:ind w:firstLineChars="200" w:firstLine="420"/>
    </w:pPr>
  </w:style>
  <w:style w:type="paragraph" w:customStyle="1" w:styleId="Default">
    <w:name w:val="Default"/>
    <w:uiPriority w:val="99"/>
    <w:rsid w:val="00D17C2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6E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E3A2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E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E3A2C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B81873"/>
    <w:pPr>
      <w:widowControl/>
    </w:pPr>
    <w:rPr>
      <w:rFonts w:cs="Calibri"/>
      <w:kern w:val="0"/>
      <w:szCs w:val="21"/>
    </w:rPr>
  </w:style>
  <w:style w:type="paragraph" w:styleId="a6">
    <w:name w:val="Balloon Text"/>
    <w:basedOn w:val="a"/>
    <w:link w:val="Char1"/>
    <w:uiPriority w:val="99"/>
    <w:semiHidden/>
    <w:rsid w:val="00B81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81873"/>
    <w:rPr>
      <w:rFonts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1D06DE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1D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0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485</Words>
  <Characters>2768</Characters>
  <Application>Microsoft Office Word</Application>
  <DocSecurity>0</DocSecurity>
  <Lines>23</Lines>
  <Paragraphs>6</Paragraphs>
  <ScaleCrop>false</ScaleCrop>
  <Company>Microsoft-qchm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王蓓蓓</cp:lastModifiedBy>
  <cp:revision>5</cp:revision>
  <cp:lastPrinted>2016-05-11T01:24:00Z</cp:lastPrinted>
  <dcterms:created xsi:type="dcterms:W3CDTF">2016-05-11T01:23:00Z</dcterms:created>
  <dcterms:modified xsi:type="dcterms:W3CDTF">2016-05-16T02:50:00Z</dcterms:modified>
</cp:coreProperties>
</file>