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27" w:rsidRPr="00125D99" w:rsidRDefault="0044534B" w:rsidP="000E6D27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jc w:val="center"/>
        <w:rPr>
          <w:rFonts w:ascii="方正小标宋简体" w:eastAsia="方正小标宋简体" w:hAnsi="方正小标宋简体" w:cs="方正小标宋简体"/>
          <w:spacing w:val="-6"/>
          <w:kern w:val="2"/>
          <w:sz w:val="44"/>
          <w:szCs w:val="44"/>
        </w:rPr>
      </w:pPr>
      <w:r w:rsidRPr="00125D99">
        <w:rPr>
          <w:rFonts w:ascii="方正小标宋简体" w:eastAsia="方正小标宋简体" w:hAnsi="方正小标宋简体" w:cs="方正小标宋简体" w:hint="eastAsia"/>
          <w:spacing w:val="-6"/>
          <w:kern w:val="2"/>
          <w:sz w:val="44"/>
          <w:szCs w:val="44"/>
        </w:rPr>
        <w:t>202</w:t>
      </w:r>
      <w:r w:rsidR="000E7C65" w:rsidRPr="00125D99">
        <w:rPr>
          <w:rFonts w:ascii="方正小标宋简体" w:eastAsia="方正小标宋简体" w:hAnsi="方正小标宋简体" w:cs="方正小标宋简体" w:hint="eastAsia"/>
          <w:spacing w:val="-6"/>
          <w:kern w:val="2"/>
          <w:sz w:val="44"/>
          <w:szCs w:val="44"/>
        </w:rPr>
        <w:t>2</w:t>
      </w:r>
      <w:r w:rsidR="000E6D27" w:rsidRPr="00125D99">
        <w:rPr>
          <w:rFonts w:ascii="方正小标宋简体" w:eastAsia="方正小标宋简体" w:hAnsi="方正小标宋简体" w:cs="方正小标宋简体" w:hint="eastAsia"/>
          <w:spacing w:val="-6"/>
          <w:kern w:val="2"/>
          <w:sz w:val="44"/>
          <w:szCs w:val="44"/>
        </w:rPr>
        <w:t>年山东旅游职业学院三二连读</w:t>
      </w:r>
      <w:proofErr w:type="gramStart"/>
      <w:r w:rsidR="000E6D27" w:rsidRPr="00125D99">
        <w:rPr>
          <w:rFonts w:ascii="方正小标宋简体" w:eastAsia="方正小标宋简体" w:hAnsi="方正小标宋简体" w:cs="方正小标宋简体" w:hint="eastAsia"/>
          <w:spacing w:val="-6"/>
          <w:kern w:val="2"/>
          <w:sz w:val="44"/>
          <w:szCs w:val="44"/>
        </w:rPr>
        <w:t>转段考试</w:t>
      </w:r>
      <w:proofErr w:type="gramEnd"/>
      <w:r w:rsidR="000E6D27" w:rsidRPr="00125D99">
        <w:rPr>
          <w:rFonts w:ascii="方正小标宋简体" w:eastAsia="方正小标宋简体" w:hAnsi="方正小标宋简体" w:cs="方正小标宋简体" w:hint="eastAsia"/>
          <w:spacing w:val="-6"/>
          <w:kern w:val="2"/>
          <w:sz w:val="44"/>
          <w:szCs w:val="44"/>
        </w:rPr>
        <w:t>试题二</w:t>
      </w:r>
    </w:p>
    <w:p w:rsidR="000E7C65" w:rsidRPr="00D23F0E" w:rsidRDefault="000E6D27" w:rsidP="000E6D27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jc w:val="center"/>
        <w:rPr>
          <w:rFonts w:ascii="楷体" w:eastAsia="楷体" w:hAnsi="楷体" w:cs="Times New Roman"/>
          <w:sz w:val="28"/>
          <w:szCs w:val="28"/>
        </w:rPr>
      </w:pPr>
      <w:r>
        <w:rPr>
          <w:rFonts w:ascii="楷体" w:eastAsia="楷体" w:hAnsi="楷体" w:cs="Times New Roman" w:hint="eastAsia"/>
          <w:sz w:val="28"/>
          <w:szCs w:val="28"/>
        </w:rPr>
        <w:t>（</w:t>
      </w:r>
      <w:r w:rsidRPr="00D23F0E">
        <w:rPr>
          <w:rFonts w:ascii="楷体" w:eastAsia="楷体" w:hAnsi="楷体" w:cs="Times New Roman" w:hint="eastAsia"/>
          <w:sz w:val="28"/>
          <w:szCs w:val="28"/>
        </w:rPr>
        <w:t>适用于报考酒店管理</w:t>
      </w:r>
      <w:r w:rsidR="003E5A77">
        <w:rPr>
          <w:rFonts w:ascii="楷体" w:eastAsia="楷体" w:hAnsi="楷体" w:cs="Times New Roman" w:hint="eastAsia"/>
          <w:sz w:val="28"/>
          <w:szCs w:val="28"/>
        </w:rPr>
        <w:t>与数字化运行</w:t>
      </w:r>
      <w:r>
        <w:rPr>
          <w:rFonts w:ascii="楷体" w:eastAsia="楷体" w:hAnsi="楷体" w:cs="Times New Roman" w:hint="eastAsia"/>
          <w:sz w:val="28"/>
          <w:szCs w:val="28"/>
        </w:rPr>
        <w:t>专业）</w:t>
      </w:r>
    </w:p>
    <w:p w:rsidR="00324011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黑体" w:eastAsia="黑体" w:hAnsi="黑体" w:cs="黑体"/>
          <w:spacing w:val="-6"/>
          <w:kern w:val="2"/>
          <w:sz w:val="32"/>
          <w:szCs w:val="32"/>
        </w:rPr>
      </w:pPr>
      <w:r w:rsidRPr="00125D99">
        <w:rPr>
          <w:rFonts w:ascii="黑体" w:eastAsia="黑体" w:hAnsi="黑体" w:cs="黑体" w:hint="eastAsia"/>
          <w:spacing w:val="-6"/>
          <w:kern w:val="2"/>
          <w:sz w:val="32"/>
          <w:szCs w:val="32"/>
        </w:rPr>
        <w:t xml:space="preserve">一、考试内容 </w:t>
      </w:r>
      <w:r w:rsidR="000E7C65" w:rsidRPr="00125D99">
        <w:rPr>
          <w:rFonts w:ascii="黑体" w:eastAsia="黑体" w:hAnsi="黑体" w:cs="黑体" w:hint="eastAsia"/>
          <w:spacing w:val="-6"/>
          <w:kern w:val="2"/>
          <w:sz w:val="32"/>
          <w:szCs w:val="32"/>
        </w:rPr>
        <w:t xml:space="preserve"> </w:t>
      </w:r>
      <w:r w:rsidRPr="00125D99">
        <w:rPr>
          <w:rFonts w:ascii="黑体" w:eastAsia="黑体" w:hAnsi="黑体" w:cs="黑体" w:hint="eastAsia"/>
          <w:spacing w:val="-6"/>
          <w:kern w:val="2"/>
          <w:sz w:val="32"/>
          <w:szCs w:val="32"/>
        </w:rPr>
        <w:t>客房中式铺床</w:t>
      </w:r>
    </w:p>
    <w:p w:rsidR="00324011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黑体" w:eastAsia="黑体" w:hAnsi="黑体" w:cs="黑体"/>
          <w:spacing w:val="-6"/>
          <w:kern w:val="2"/>
          <w:sz w:val="32"/>
          <w:szCs w:val="32"/>
        </w:rPr>
      </w:pPr>
      <w:r w:rsidRPr="00125D99">
        <w:rPr>
          <w:rFonts w:ascii="黑体" w:eastAsia="黑体" w:hAnsi="黑体" w:cs="黑体" w:hint="eastAsia"/>
          <w:spacing w:val="-6"/>
          <w:kern w:val="2"/>
          <w:sz w:val="32"/>
          <w:szCs w:val="32"/>
        </w:rPr>
        <w:t>二、考试要求</w:t>
      </w:r>
    </w:p>
    <w:p w:rsidR="00885978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1</w:t>
      </w:r>
      <w:r w:rsid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.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考生须服从工作人员安排，保持考场秩序。</w:t>
      </w:r>
    </w:p>
    <w:p w:rsidR="00324011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2</w:t>
      </w:r>
      <w:r w:rsid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.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按客房中式铺床流程操作。</w:t>
      </w:r>
    </w:p>
    <w:p w:rsidR="00885978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3</w:t>
      </w:r>
      <w:r w:rsid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.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听口令进行准备，准备时间</w:t>
      </w:r>
      <w:r w:rsid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1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分钟，考生准备就绪后，举手示意。</w:t>
      </w:r>
    </w:p>
    <w:p w:rsidR="00885978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4</w:t>
      </w:r>
      <w:r w:rsid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.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考生在考评员宣布“考试开始”后开始操作。</w:t>
      </w:r>
    </w:p>
    <w:p w:rsidR="00885978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5</w:t>
      </w:r>
      <w:r w:rsid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.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所有操作结束后，考生回到工作台前，举手示意“操作完毕”。</w:t>
      </w:r>
    </w:p>
    <w:p w:rsidR="00885978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6</w:t>
      </w:r>
      <w:r w:rsid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.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考试用床架不带床头板，靠近考评员一头为床头。</w:t>
      </w:r>
    </w:p>
    <w:p w:rsidR="00324011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7</w:t>
      </w:r>
      <w:r w:rsid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.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操作过程中，考生不能跑动、绕床头、跪床、跪地或手臂撑床，</w:t>
      </w:r>
      <w:proofErr w:type="gramStart"/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布草不触地</w:t>
      </w:r>
      <w:proofErr w:type="gramEnd"/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、不触面。</w:t>
      </w:r>
    </w:p>
    <w:p w:rsidR="00324011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8</w:t>
      </w:r>
      <w:r w:rsid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.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操作过程中动作娴熟、敏捷、优美。</w:t>
      </w:r>
    </w:p>
    <w:p w:rsidR="00324011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9</w:t>
      </w:r>
      <w:r w:rsid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.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考试时间:准备时间</w:t>
      </w:r>
      <w:r w:rsidR="002E6B0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1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分钟，操作时间</w:t>
      </w:r>
      <w:r w:rsidR="002E6B0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4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分钟。</w:t>
      </w:r>
    </w:p>
    <w:p w:rsidR="00324011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黑体" w:eastAsia="黑体" w:hAnsi="黑体" w:cs="黑体"/>
          <w:spacing w:val="-6"/>
          <w:kern w:val="2"/>
          <w:sz w:val="32"/>
          <w:szCs w:val="32"/>
        </w:rPr>
      </w:pPr>
      <w:r w:rsidRPr="00125D99">
        <w:rPr>
          <w:rFonts w:ascii="黑体" w:eastAsia="黑体" w:hAnsi="黑体" w:cs="黑体" w:hint="eastAsia"/>
          <w:spacing w:val="-6"/>
          <w:kern w:val="2"/>
          <w:sz w:val="32"/>
          <w:szCs w:val="32"/>
        </w:rPr>
        <w:t>三、所需物品（考场提供）</w:t>
      </w:r>
    </w:p>
    <w:p w:rsidR="00324011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1</w:t>
      </w:r>
      <w:r w:rsid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.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床架</w:t>
      </w:r>
      <w:r w:rsidR="002E6B0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(200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厘米×</w:t>
      </w:r>
      <w:r w:rsidR="002E6B0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120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厘米，</w:t>
      </w:r>
      <w:proofErr w:type="gramStart"/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高度含床脚</w:t>
      </w:r>
      <w:proofErr w:type="gramEnd"/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为</w:t>
      </w:r>
      <w:r w:rsidR="002E6B0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27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厘米，误差</w:t>
      </w:r>
      <w:r w:rsidR="002E6B0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1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厘米</w:t>
      </w:r>
      <w:r w:rsidR="002E6B0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)1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个</w:t>
      </w:r>
      <w:r w:rsidR="006F3791"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；</w:t>
      </w:r>
    </w:p>
    <w:p w:rsidR="00324011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lastRenderedPageBreak/>
        <w:t>2</w:t>
      </w:r>
      <w:r w:rsid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.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床垫</w:t>
      </w:r>
      <w:r w:rsidR="002E6B0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(200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厘米×</w:t>
      </w:r>
      <w:r w:rsidR="002E6B0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120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厘米，高</w:t>
      </w:r>
      <w:r w:rsidR="002E6B0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22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厘米，误差</w:t>
      </w:r>
      <w:r w:rsidR="002E6B0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0.5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厘米</w:t>
      </w:r>
      <w:r w:rsidR="002E6B0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)1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张</w:t>
      </w:r>
      <w:r w:rsidR="006F3791"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；</w:t>
      </w:r>
    </w:p>
    <w:p w:rsidR="00324011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3</w:t>
      </w:r>
      <w:r w:rsid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.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床单</w:t>
      </w:r>
      <w:r w:rsidR="002E6B0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(280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厘米×</w:t>
      </w:r>
      <w:r w:rsidR="002E6B0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200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厘米，误差3—</w:t>
      </w:r>
      <w:r w:rsidR="002E6B0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5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厘米</w:t>
      </w:r>
      <w:r w:rsidR="002E6B0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)1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条</w:t>
      </w:r>
      <w:r w:rsidR="006F3791"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；</w:t>
      </w:r>
    </w:p>
    <w:p w:rsidR="00324011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4</w:t>
      </w:r>
      <w:r w:rsid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.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被套</w:t>
      </w:r>
      <w:r w:rsidR="00AC45CF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(235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厘米×</w:t>
      </w:r>
      <w:r w:rsidR="00AC45CF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185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厘米，三边</w:t>
      </w:r>
      <w:r w:rsidR="00AC45CF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5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厘米法式飞边，底部中半开口，系两组绑带</w:t>
      </w:r>
      <w:r w:rsidR="00AC45CF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)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1个</w:t>
      </w:r>
      <w:r w:rsidR="006F3791"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；</w:t>
      </w:r>
    </w:p>
    <w:p w:rsidR="00324011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5</w:t>
      </w:r>
      <w:r w:rsid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.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被芯</w:t>
      </w:r>
      <w:r w:rsidR="00AC45CF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(230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厘米×</w:t>
      </w:r>
      <w:r w:rsidR="00AC45CF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180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厘米，总重</w:t>
      </w:r>
      <w:r w:rsidR="00AC45CF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2.6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千克</w:t>
      </w:r>
      <w:r w:rsidR="00AC45CF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)1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床</w:t>
      </w:r>
      <w:r w:rsidR="006F3791"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；</w:t>
      </w:r>
    </w:p>
    <w:p w:rsidR="00324011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6</w:t>
      </w:r>
      <w:r w:rsid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.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工作台1个</w:t>
      </w:r>
      <w:r w:rsidR="006F3791"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。</w:t>
      </w:r>
    </w:p>
    <w:p w:rsidR="00324011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黑体" w:eastAsia="黑体" w:hAnsi="黑体" w:cs="黑体"/>
          <w:spacing w:val="-6"/>
          <w:kern w:val="2"/>
          <w:sz w:val="32"/>
          <w:szCs w:val="32"/>
        </w:rPr>
      </w:pPr>
      <w:r w:rsidRPr="00125D99">
        <w:rPr>
          <w:rFonts w:ascii="黑体" w:eastAsia="黑体" w:hAnsi="黑体" w:cs="黑体" w:hint="eastAsia"/>
          <w:spacing w:val="-6"/>
          <w:kern w:val="2"/>
          <w:sz w:val="32"/>
          <w:szCs w:val="32"/>
        </w:rPr>
        <w:t>四、中式铺床程序和标准</w:t>
      </w:r>
    </w:p>
    <w:p w:rsidR="00324011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1</w:t>
      </w:r>
      <w:r w:rsid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.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整理床垫(准备工作)</w:t>
      </w:r>
      <w:r w:rsidR="006F3791"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：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位置正确、平整，四边平齐，床垫无污迹、无毛发、无破损，床垫拉正对齐。</w:t>
      </w:r>
    </w:p>
    <w:p w:rsidR="00324011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2</w:t>
      </w:r>
      <w:r w:rsid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.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抛铺床单</w:t>
      </w:r>
      <w:r w:rsidR="00F13E1E"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：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开单、抛单、打单定位一次成功;床单中线居中，不偏离床垫中线</w:t>
      </w:r>
      <w:r w:rsidR="00AC45CF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；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床单正面朝上，表面平整光滑</w:t>
      </w:r>
      <w:r w:rsidR="00F13E1E"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；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包角紧密垂直且平整，式样统一</w:t>
      </w:r>
      <w:r w:rsidR="00F13E1E"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；</w:t>
      </w:r>
      <w:proofErr w:type="gramStart"/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四边掖边紧密</w:t>
      </w:r>
      <w:proofErr w:type="gramEnd"/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且平整。</w:t>
      </w:r>
    </w:p>
    <w:p w:rsidR="00324011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3</w:t>
      </w:r>
      <w:r w:rsid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.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套被套</w:t>
      </w:r>
      <w:r w:rsidR="00F13E1E"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：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站在床尾，一次性抛开被套，平铺于床上</w:t>
      </w:r>
      <w:r w:rsidR="00F13E1E"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；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被套口向床尾打开</w:t>
      </w:r>
      <w:r w:rsidR="00F13E1E"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；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羽绒被芯放置于床尾</w:t>
      </w:r>
      <w:r w:rsidR="00F13E1E"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，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被芯长宽方向与被套一致</w:t>
      </w:r>
      <w:r w:rsidR="00F13E1E"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；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将被芯两角一次性套入被套内，被芯头部塞入被套顶部并填实，抖开被芯</w:t>
      </w:r>
      <w:r w:rsidR="00F13E1E"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，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四角定位，被芯与被套两边的空隙均匀</w:t>
      </w:r>
      <w:r w:rsidR="00F13E1E"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；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抛开羽绒被，被头拉到与床垫的床头部位齐平，一次定位成功</w:t>
      </w:r>
      <w:r w:rsidR="00F13E1E"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；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被头朝床尾方向反折</w:t>
      </w:r>
      <w:r w:rsidR="00AC45CF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45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厘米。被套中线居中，不偏离床中线;羽绒被在被套内四角到位，饱满、平展，羽绒被在被套内两侧两头平整，被套表面平整光滑，被套口平整且要收口，被芯、绑绳不外露。</w:t>
      </w:r>
    </w:p>
    <w:p w:rsidR="00324011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lastRenderedPageBreak/>
        <w:t>4</w:t>
      </w:r>
      <w:r w:rsid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.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整体外观</w:t>
      </w:r>
      <w:r w:rsidR="00F13E1E"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：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床铺整齐美观，整张床面挺括，床单、被罩中线居中。</w:t>
      </w:r>
    </w:p>
    <w:p w:rsidR="00324011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5</w:t>
      </w:r>
      <w:r w:rsid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.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总体印象</w:t>
      </w:r>
      <w:r w:rsidR="00F13E1E"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：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考试过程中，考生操作规范、自如，节奏紧凑，动作优美，技术娴熟，不能跑动、绕床头、跪床、跪地或手臂撑床，操作过程</w:t>
      </w:r>
      <w:proofErr w:type="gramStart"/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中布草不触地</w:t>
      </w:r>
      <w:proofErr w:type="gramEnd"/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、不触面，保持</w:t>
      </w:r>
      <w:proofErr w:type="gramStart"/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布草清洁</w:t>
      </w:r>
      <w:proofErr w:type="gramEnd"/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，不重复多余动作。</w:t>
      </w:r>
    </w:p>
    <w:p w:rsidR="00324011" w:rsidRPr="00125D99" w:rsidRDefault="00324011" w:rsidP="0032401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6</w:t>
      </w:r>
      <w:r w:rsid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.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床单和被套叠法</w:t>
      </w:r>
      <w:r w:rsidR="00F13E1E"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：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正面朝里，沿长边对折两次，再单边朝里沿宽边对折两次。被芯折叠法</w:t>
      </w:r>
      <w:r w:rsidR="00AC45CF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:S</w:t>
      </w:r>
      <w:bookmarkStart w:id="0" w:name="_GoBack"/>
      <w:bookmarkEnd w:id="0"/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型折叠，再两头向中间折，然后对折。</w:t>
      </w:r>
    </w:p>
    <w:p w:rsidR="00123B03" w:rsidRPr="00125D99" w:rsidRDefault="00324011" w:rsidP="000C39C1">
      <w:pPr>
        <w:pStyle w:val="a5"/>
        <w:shd w:val="clear" w:color="auto" w:fill="FFFFFF"/>
        <w:wordWrap w:val="0"/>
        <w:spacing w:before="0" w:beforeAutospacing="0" w:after="0" w:afterAutospacing="0" w:line="432" w:lineRule="atLeast"/>
        <w:ind w:firstLine="480"/>
        <w:rPr>
          <w:rFonts w:ascii="仿宋_GB2312" w:eastAsia="仿宋_GB2312" w:hAnsi="仿宋" w:cs="仿宋"/>
          <w:spacing w:val="-6"/>
          <w:kern w:val="2"/>
          <w:sz w:val="32"/>
          <w:szCs w:val="32"/>
        </w:rPr>
      </w:pP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7</w:t>
      </w:r>
      <w:r w:rsid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.</w:t>
      </w:r>
      <w:r w:rsidRPr="00125D99">
        <w:rPr>
          <w:rFonts w:ascii="仿宋_GB2312" w:eastAsia="仿宋_GB2312" w:hAnsi="仿宋" w:cs="仿宋" w:hint="eastAsia"/>
          <w:spacing w:val="-6"/>
          <w:kern w:val="2"/>
          <w:sz w:val="32"/>
          <w:szCs w:val="32"/>
        </w:rPr>
        <w:t>考生不可在床头操作。</w:t>
      </w:r>
    </w:p>
    <w:sectPr w:rsidR="00123B03" w:rsidRPr="00125D99" w:rsidSect="00931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EB8" w:rsidRDefault="00705EB8" w:rsidP="00324011">
      <w:r>
        <w:separator/>
      </w:r>
    </w:p>
  </w:endnote>
  <w:endnote w:type="continuationSeparator" w:id="0">
    <w:p w:rsidR="00705EB8" w:rsidRDefault="00705EB8" w:rsidP="0032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EB8" w:rsidRDefault="00705EB8" w:rsidP="00324011">
      <w:r>
        <w:separator/>
      </w:r>
    </w:p>
  </w:footnote>
  <w:footnote w:type="continuationSeparator" w:id="0">
    <w:p w:rsidR="00705EB8" w:rsidRDefault="00705EB8" w:rsidP="00324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11"/>
    <w:rsid w:val="000C39C1"/>
    <w:rsid w:val="000E6D27"/>
    <w:rsid w:val="000E7C65"/>
    <w:rsid w:val="00123B03"/>
    <w:rsid w:val="00125D99"/>
    <w:rsid w:val="00150C63"/>
    <w:rsid w:val="002079CE"/>
    <w:rsid w:val="002E6B09"/>
    <w:rsid w:val="00324011"/>
    <w:rsid w:val="0038027D"/>
    <w:rsid w:val="003E3217"/>
    <w:rsid w:val="003E5A77"/>
    <w:rsid w:val="00433B00"/>
    <w:rsid w:val="0044534B"/>
    <w:rsid w:val="004638C3"/>
    <w:rsid w:val="005453DB"/>
    <w:rsid w:val="005E5321"/>
    <w:rsid w:val="006F3791"/>
    <w:rsid w:val="00705EB8"/>
    <w:rsid w:val="0076743C"/>
    <w:rsid w:val="00885978"/>
    <w:rsid w:val="00931546"/>
    <w:rsid w:val="00A0132F"/>
    <w:rsid w:val="00A903A0"/>
    <w:rsid w:val="00AC45CF"/>
    <w:rsid w:val="00C82B6E"/>
    <w:rsid w:val="00CA16AE"/>
    <w:rsid w:val="00CA3285"/>
    <w:rsid w:val="00D23F0E"/>
    <w:rsid w:val="00E76F36"/>
    <w:rsid w:val="00E94A59"/>
    <w:rsid w:val="00F02A3E"/>
    <w:rsid w:val="00F13E1E"/>
    <w:rsid w:val="00F5289D"/>
    <w:rsid w:val="00F928B7"/>
    <w:rsid w:val="00FC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0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011"/>
    <w:rPr>
      <w:sz w:val="18"/>
      <w:szCs w:val="18"/>
    </w:rPr>
  </w:style>
  <w:style w:type="paragraph" w:styleId="a5">
    <w:name w:val="Normal (Web)"/>
    <w:basedOn w:val="a"/>
    <w:uiPriority w:val="99"/>
    <w:unhideWhenUsed/>
    <w:rsid w:val="00324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123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4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40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40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4011"/>
    <w:rPr>
      <w:sz w:val="18"/>
      <w:szCs w:val="18"/>
    </w:rPr>
  </w:style>
  <w:style w:type="paragraph" w:styleId="a5">
    <w:name w:val="Normal (Web)"/>
    <w:basedOn w:val="a"/>
    <w:uiPriority w:val="99"/>
    <w:unhideWhenUsed/>
    <w:rsid w:val="003240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123B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4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157</Words>
  <Characters>895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刁鹏飞</dc:creator>
  <cp:lastModifiedBy>Windows 用户</cp:lastModifiedBy>
  <cp:revision>5</cp:revision>
  <cp:lastPrinted>2021-12-24T03:27:00Z</cp:lastPrinted>
  <dcterms:created xsi:type="dcterms:W3CDTF">2021-12-24T02:34:00Z</dcterms:created>
  <dcterms:modified xsi:type="dcterms:W3CDTF">2021-12-24T06:37:00Z</dcterms:modified>
</cp:coreProperties>
</file>