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82C06" w14:textId="77777777" w:rsidR="008775E3" w:rsidRDefault="002E6A7F">
      <w:pPr>
        <w:pStyle w:val="a3"/>
        <w:spacing w:line="600" w:lineRule="exact"/>
        <w:ind w:right="333"/>
        <w:jc w:val="center"/>
        <w:rPr>
          <w:rFonts w:ascii="黑体" w:eastAsia="黑体" w:hAnsi="黑体" w:cs="黑体"/>
          <w:sz w:val="44"/>
          <w:szCs w:val="44"/>
        </w:rPr>
      </w:pPr>
      <w:r>
        <w:rPr>
          <w:rFonts w:ascii="黑体" w:eastAsia="黑体" w:hAnsi="黑体" w:cs="黑体" w:hint="eastAsia"/>
          <w:sz w:val="44"/>
          <w:szCs w:val="44"/>
        </w:rPr>
        <w:t>山东旅游职业学院</w:t>
      </w:r>
    </w:p>
    <w:p w14:paraId="126DAA7D" w14:textId="6A81343E" w:rsidR="008775E3" w:rsidRDefault="002E6A7F">
      <w:pPr>
        <w:pStyle w:val="a3"/>
        <w:spacing w:line="600" w:lineRule="exact"/>
        <w:ind w:right="333"/>
        <w:jc w:val="center"/>
        <w:rPr>
          <w:rFonts w:ascii="黑体" w:eastAsia="黑体" w:hAnsi="黑体" w:cs="黑体"/>
          <w:sz w:val="44"/>
          <w:szCs w:val="44"/>
        </w:rPr>
      </w:pPr>
      <w:r>
        <w:rPr>
          <w:rFonts w:ascii="黑体" w:eastAsia="黑体" w:hAnsi="黑体" w:cs="黑体" w:hint="eastAsia"/>
          <w:sz w:val="44"/>
          <w:szCs w:val="44"/>
        </w:rPr>
        <w:t>2021年单独招生和综合评价招生简章</w:t>
      </w:r>
    </w:p>
    <w:p w14:paraId="79BE2954" w14:textId="31075812" w:rsidR="00B92607" w:rsidRPr="00154EFD" w:rsidRDefault="00B92607">
      <w:pPr>
        <w:pStyle w:val="a3"/>
        <w:spacing w:line="600" w:lineRule="exact"/>
        <w:ind w:right="333"/>
        <w:jc w:val="center"/>
        <w:rPr>
          <w:rFonts w:ascii="黑体" w:eastAsia="黑体" w:hAnsi="黑体" w:cs="黑体"/>
          <w:b/>
          <w:bCs/>
          <w:kern w:val="0"/>
          <w:sz w:val="32"/>
          <w:szCs w:val="32"/>
        </w:rPr>
      </w:pPr>
      <w:r w:rsidRPr="00154EFD">
        <w:rPr>
          <w:rFonts w:ascii="黑体" w:eastAsia="黑体" w:hAnsi="黑体" w:cs="黑体" w:hint="eastAsia"/>
          <w:sz w:val="44"/>
          <w:szCs w:val="44"/>
        </w:rPr>
        <w:t>（报考代码：1</w:t>
      </w:r>
      <w:r w:rsidRPr="00154EFD">
        <w:rPr>
          <w:rFonts w:ascii="黑体" w:eastAsia="黑体" w:hAnsi="黑体" w:cs="黑体"/>
          <w:sz w:val="44"/>
          <w:szCs w:val="44"/>
        </w:rPr>
        <w:t>3858</w:t>
      </w:r>
      <w:r w:rsidRPr="00154EFD">
        <w:rPr>
          <w:rFonts w:ascii="黑体" w:eastAsia="黑体" w:hAnsi="黑体" w:cs="黑体" w:hint="eastAsia"/>
          <w:sz w:val="44"/>
          <w:szCs w:val="44"/>
        </w:rPr>
        <w:t>）</w:t>
      </w:r>
    </w:p>
    <w:p w14:paraId="14323BC1" w14:textId="77777777" w:rsidR="008775E3" w:rsidRDefault="002E6A7F">
      <w:pPr>
        <w:widowControl/>
        <w:adjustRightInd w:val="0"/>
        <w:snapToGrid w:val="0"/>
        <w:spacing w:line="620" w:lineRule="exact"/>
        <w:jc w:val="left"/>
        <w:rPr>
          <w:rFonts w:ascii="仿宋" w:eastAsia="仿宋" w:hAnsi="仿宋" w:cs="仿宋"/>
          <w:b/>
          <w:bCs/>
          <w:kern w:val="0"/>
          <w:sz w:val="32"/>
          <w:szCs w:val="32"/>
        </w:rPr>
      </w:pPr>
      <w:r>
        <w:rPr>
          <w:rFonts w:ascii="仿宋" w:eastAsia="仿宋" w:hAnsi="仿宋" w:cs="仿宋" w:hint="eastAsia"/>
          <w:b/>
          <w:bCs/>
          <w:kern w:val="0"/>
          <w:sz w:val="32"/>
          <w:szCs w:val="32"/>
        </w:rPr>
        <w:t>一、学校概况</w:t>
      </w:r>
    </w:p>
    <w:p w14:paraId="662B1362" w14:textId="4551B232" w:rsidR="008775E3" w:rsidRDefault="002E6A7F">
      <w:pPr>
        <w:pStyle w:val="Cha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山东旅游职业学院的前身是山东省旅游学校，1988年筹建，1991年正式招生。2004年7月，经省政府批准、教育部备案，改建为专科层次的公办全日制普通高等学校。经过三十年的积淀，学校始终把“立德树人”作为根本使命，以“我们的天职是创造幸福”为校训，以建设“人文化、生态化、数字化、国际化，国内一流、世界知名的旅游学校”为愿景，坚持“与</w:t>
      </w:r>
      <w:r w:rsidR="00075DD9">
        <w:rPr>
          <w:rFonts w:ascii="仿宋" w:eastAsia="仿宋" w:hAnsi="仿宋" w:cs="仿宋" w:hint="eastAsia"/>
          <w:sz w:val="32"/>
          <w:szCs w:val="32"/>
        </w:rPr>
        <w:t>行业</w:t>
      </w:r>
      <w:r>
        <w:rPr>
          <w:rFonts w:ascii="仿宋" w:eastAsia="仿宋" w:hAnsi="仿宋" w:cs="仿宋" w:hint="eastAsia"/>
          <w:sz w:val="32"/>
          <w:szCs w:val="32"/>
        </w:rPr>
        <w:t>接轨”的发展之路，坚持为社会用人需求服务，为学生就业成才服务，教学质量、办学特色得到社会各界的广泛肯定。</w:t>
      </w:r>
    </w:p>
    <w:p w14:paraId="1D938041" w14:textId="6A2DF257" w:rsidR="008775E3" w:rsidRDefault="002E6A7F">
      <w:pPr>
        <w:pStyle w:val="Cha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学校是山东省名校建设工程首批技能型特色名校、山东省优质高职院校建设工程立项单位、全国职业教育先进单位、全国职业技术学校职业指导工作先进学校、全国国防教育特色学校、全国旅游职业教育校企合作示范基地。近两年，先后荣获省级文明单位、科教兴鲁先锋基层党组织、山东省民族团结进步模范集体、</w:t>
      </w:r>
      <w:proofErr w:type="gramStart"/>
      <w:r>
        <w:rPr>
          <w:rFonts w:ascii="仿宋" w:eastAsia="仿宋" w:hAnsi="仿宋" w:cs="仿宋" w:hint="eastAsia"/>
          <w:sz w:val="32"/>
          <w:szCs w:val="32"/>
        </w:rPr>
        <w:t>融媒传播</w:t>
      </w:r>
      <w:proofErr w:type="gramEnd"/>
      <w:r>
        <w:rPr>
          <w:rFonts w:ascii="仿宋" w:eastAsia="仿宋" w:hAnsi="仿宋" w:cs="仿宋" w:hint="eastAsia"/>
          <w:sz w:val="32"/>
          <w:szCs w:val="32"/>
        </w:rPr>
        <w:t>最具影响力高校等各级各类荣誉30余项。</w:t>
      </w:r>
    </w:p>
    <w:p w14:paraId="3EABF56F" w14:textId="7FB6ED10" w:rsidR="008775E3" w:rsidRDefault="002E6A7F">
      <w:pPr>
        <w:pStyle w:val="Cha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学校校园是国家AAA级旅游景区，位于济南市章丘大学城，位置优越，交通便利，占地近67.3万平方米，校舍建筑面积24.5万余平方米，资产总值近5亿元。</w:t>
      </w:r>
    </w:p>
    <w:p w14:paraId="65F38986" w14:textId="0AF578CA" w:rsidR="008775E3" w:rsidRDefault="002E6A7F">
      <w:pPr>
        <w:pStyle w:val="Cha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学校综合办学条件优良，基础设施齐全，建有综合实训楼、航空实训楼、四星级智慧化实习酒店、餐饮艺术教学中心、CLE国际共享智慧教室、迪斯尼主题实</w:t>
      </w:r>
      <w:proofErr w:type="gramStart"/>
      <w:r>
        <w:rPr>
          <w:rFonts w:ascii="仿宋" w:eastAsia="仿宋" w:hAnsi="仿宋" w:cs="仿宋" w:hint="eastAsia"/>
          <w:sz w:val="32"/>
          <w:szCs w:val="32"/>
        </w:rPr>
        <w:t>训教室</w:t>
      </w:r>
      <w:proofErr w:type="gramEnd"/>
      <w:r>
        <w:rPr>
          <w:rFonts w:ascii="仿宋" w:eastAsia="仿宋" w:hAnsi="仿宋" w:cs="仿宋" w:hint="eastAsia"/>
          <w:sz w:val="32"/>
          <w:szCs w:val="32"/>
        </w:rPr>
        <w:t>等70多个教学实训场所。</w:t>
      </w:r>
      <w:r w:rsidR="00075DD9" w:rsidRPr="00075DD9">
        <w:rPr>
          <w:rFonts w:ascii="仿宋" w:eastAsia="仿宋" w:hAnsi="仿宋" w:cs="仿宋" w:hint="eastAsia"/>
          <w:sz w:val="32"/>
          <w:szCs w:val="32"/>
        </w:rPr>
        <w:t>学校不断深化产教融合，与多家企业签署校企合作协议，建立二级学院</w:t>
      </w:r>
      <w:r w:rsidR="00075DD9">
        <w:rPr>
          <w:rFonts w:ascii="仿宋" w:eastAsia="仿宋" w:hAnsi="仿宋" w:cs="仿宋" w:hint="eastAsia"/>
          <w:sz w:val="32"/>
          <w:szCs w:val="32"/>
        </w:rPr>
        <w:t>，</w:t>
      </w:r>
      <w:r>
        <w:rPr>
          <w:rFonts w:ascii="仿宋" w:eastAsia="仿宋" w:hAnsi="仿宋" w:cs="仿宋" w:hint="eastAsia"/>
          <w:sz w:val="32"/>
          <w:szCs w:val="32"/>
        </w:rPr>
        <w:t>将企业资金、文化、理念、技术、产品等引入校园，打造校园旅游生态，切实提高了学生职业竞争力。</w:t>
      </w:r>
    </w:p>
    <w:p w14:paraId="4AEFD097" w14:textId="5C29933D" w:rsidR="008775E3" w:rsidRDefault="002E6A7F">
      <w:pPr>
        <w:pStyle w:val="Cha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学校师资力量雄厚，现有教职工400余名，拥有高素质的“双师型”教师队伍；</w:t>
      </w:r>
      <w:r w:rsidR="00435E51">
        <w:rPr>
          <w:rFonts w:ascii="仿宋" w:eastAsia="仿宋" w:hAnsi="仿宋" w:cs="仿宋" w:hint="eastAsia"/>
          <w:sz w:val="32"/>
          <w:szCs w:val="32"/>
        </w:rPr>
        <w:t>学校</w:t>
      </w:r>
      <w:r>
        <w:rPr>
          <w:rFonts w:ascii="仿宋" w:eastAsia="仿宋" w:hAnsi="仿宋" w:cs="仿宋" w:hint="eastAsia"/>
          <w:sz w:val="32"/>
          <w:szCs w:val="32"/>
        </w:rPr>
        <w:t>成立了由80多位专家、学者和行业精英组成的专业建设指导委员会。学校支持教师每年到企业调研</w:t>
      </w:r>
      <w:r w:rsidR="0078361E">
        <w:rPr>
          <w:rFonts w:ascii="仿宋" w:eastAsia="仿宋" w:hAnsi="仿宋" w:cs="仿宋" w:hint="eastAsia"/>
          <w:sz w:val="32"/>
          <w:szCs w:val="32"/>
        </w:rPr>
        <w:t>，挂职锻炼；</w:t>
      </w:r>
      <w:r>
        <w:rPr>
          <w:rFonts w:ascii="仿宋" w:eastAsia="仿宋" w:hAnsi="仿宋" w:cs="仿宋" w:hint="eastAsia"/>
          <w:sz w:val="32"/>
          <w:szCs w:val="32"/>
        </w:rPr>
        <w:t>定期选派教师赴英国、</w:t>
      </w:r>
      <w:r>
        <w:rPr>
          <w:rFonts w:ascii="仿宋" w:eastAsia="仿宋" w:hAnsi="仿宋" w:cs="仿宋" w:hint="eastAsia"/>
          <w:sz w:val="32"/>
          <w:szCs w:val="32"/>
        </w:rPr>
        <w:lastRenderedPageBreak/>
        <w:t>美国、德国、瑞士、日本、韩国、新加坡等国进修。同时，常年从美国、日本、韩国、法国等国聘请外教；柔性引进各类高层次人才；聘请行业精英为客座教授，充分借助社会力量提升办学水平。</w:t>
      </w:r>
    </w:p>
    <w:p w14:paraId="6D2214CF" w14:textId="0A70BC93" w:rsidR="008775E3" w:rsidRDefault="002E6A7F" w:rsidP="00435E51">
      <w:pPr>
        <w:pStyle w:val="Cha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学校紧扣行业需求，大力加强专业群建设，做大做强优势专业，积极发展新兴专业，形成了涵盖</w:t>
      </w:r>
      <w:r w:rsidR="00E24007">
        <w:rPr>
          <w:rFonts w:ascii="仿宋" w:eastAsia="仿宋" w:hAnsi="仿宋" w:cs="仿宋" w:hint="eastAsia"/>
          <w:sz w:val="32"/>
          <w:szCs w:val="32"/>
        </w:rPr>
        <w:t>旅游产业文化事业</w:t>
      </w:r>
      <w:r>
        <w:rPr>
          <w:rFonts w:ascii="仿宋" w:eastAsia="仿宋" w:hAnsi="仿宋" w:cs="仿宋" w:hint="eastAsia"/>
          <w:sz w:val="32"/>
          <w:szCs w:val="32"/>
        </w:rPr>
        <w:t>各主要领域的专业体系。</w:t>
      </w:r>
      <w:r w:rsidR="00435E51">
        <w:rPr>
          <w:rFonts w:ascii="仿宋" w:eastAsia="仿宋" w:hAnsi="仿宋" w:cs="仿宋" w:hint="eastAsia"/>
          <w:sz w:val="32"/>
          <w:szCs w:val="32"/>
        </w:rPr>
        <w:t>学校面向全国招生，现有全日制在校生9000余人</w:t>
      </w:r>
      <w:r w:rsidR="007B651C">
        <w:rPr>
          <w:rFonts w:ascii="仿宋" w:eastAsia="仿宋" w:hAnsi="仿宋" w:cs="仿宋" w:hint="eastAsia"/>
          <w:sz w:val="32"/>
          <w:szCs w:val="32"/>
        </w:rPr>
        <w:t>，</w:t>
      </w:r>
      <w:r>
        <w:rPr>
          <w:rFonts w:ascii="仿宋" w:eastAsia="仿宋" w:hAnsi="仿宋" w:cs="仿宋" w:hint="eastAsia"/>
          <w:sz w:val="32"/>
          <w:szCs w:val="32"/>
        </w:rPr>
        <w:t>设有饭店管理系、旅游与休闲管理系、工商管理系、航空服务系、营养与烹饪系、旅游外语系、艺术系、思想政治理论</w:t>
      </w:r>
      <w:r w:rsidR="0078361E">
        <w:rPr>
          <w:rFonts w:ascii="仿宋" w:eastAsia="仿宋" w:hAnsi="仿宋" w:cs="仿宋" w:hint="eastAsia"/>
          <w:sz w:val="32"/>
          <w:szCs w:val="32"/>
        </w:rPr>
        <w:t>课</w:t>
      </w:r>
      <w:r>
        <w:rPr>
          <w:rFonts w:ascii="仿宋" w:eastAsia="仿宋" w:hAnsi="仿宋" w:cs="仿宋" w:hint="eastAsia"/>
          <w:sz w:val="32"/>
          <w:szCs w:val="32"/>
        </w:rPr>
        <w:t>教学部</w:t>
      </w:r>
      <w:r w:rsidR="00553B21" w:rsidRPr="00154EFD">
        <w:rPr>
          <w:rFonts w:ascii="仿宋" w:eastAsia="仿宋" w:hAnsi="仿宋" w:cs="仿宋" w:hint="eastAsia"/>
          <w:sz w:val="32"/>
          <w:szCs w:val="32"/>
        </w:rPr>
        <w:t>等</w:t>
      </w:r>
      <w:r>
        <w:rPr>
          <w:rFonts w:ascii="仿宋" w:eastAsia="仿宋" w:hAnsi="仿宋" w:cs="仿宋" w:hint="eastAsia"/>
          <w:sz w:val="32"/>
          <w:szCs w:val="32"/>
        </w:rPr>
        <w:t>8个教学系部，开设酒店管理、旅游管理、</w:t>
      </w:r>
      <w:proofErr w:type="gramStart"/>
      <w:r w:rsidR="00F04132" w:rsidRPr="003A530C">
        <w:rPr>
          <w:rFonts w:ascii="仿宋_GB2312" w:eastAsia="仿宋_GB2312" w:hAnsi="仿宋" w:hint="eastAsia"/>
          <w:sz w:val="32"/>
          <w:szCs w:val="32"/>
        </w:rPr>
        <w:t>研</w:t>
      </w:r>
      <w:proofErr w:type="gramEnd"/>
      <w:r w:rsidR="00F04132" w:rsidRPr="003A530C">
        <w:rPr>
          <w:rFonts w:ascii="仿宋_GB2312" w:eastAsia="仿宋_GB2312" w:hAnsi="仿宋" w:hint="eastAsia"/>
          <w:sz w:val="32"/>
          <w:szCs w:val="32"/>
        </w:rPr>
        <w:t>学旅行管理与服务</w:t>
      </w:r>
      <w:r w:rsidR="00F04132">
        <w:rPr>
          <w:rFonts w:ascii="仿宋_GB2312" w:eastAsia="仿宋_GB2312" w:hAnsi="仿宋" w:hint="eastAsia"/>
          <w:sz w:val="32"/>
          <w:szCs w:val="32"/>
        </w:rPr>
        <w:t>、</w:t>
      </w:r>
      <w:r>
        <w:rPr>
          <w:rFonts w:ascii="仿宋" w:eastAsia="仿宋" w:hAnsi="仿宋" w:cs="仿宋" w:hint="eastAsia"/>
          <w:sz w:val="32"/>
          <w:szCs w:val="32"/>
        </w:rPr>
        <w:t>空中乘务、旅游英语、烹饪工艺与营养、电子商务、环境艺术设计等27个专业。</w:t>
      </w:r>
    </w:p>
    <w:p w14:paraId="4F852EE0" w14:textId="77777777" w:rsidR="008775E3" w:rsidRDefault="002E6A7F" w:rsidP="00E842E1">
      <w:pPr>
        <w:pStyle w:val="a3"/>
        <w:numPr>
          <w:ilvl w:val="0"/>
          <w:numId w:val="1"/>
        </w:numPr>
        <w:spacing w:line="660" w:lineRule="exact"/>
        <w:rPr>
          <w:rFonts w:ascii="仿宋" w:eastAsia="仿宋" w:hAnsi="仿宋" w:cs="仿宋"/>
          <w:b/>
          <w:bCs/>
          <w:sz w:val="32"/>
          <w:szCs w:val="32"/>
        </w:rPr>
      </w:pPr>
      <w:r>
        <w:rPr>
          <w:rFonts w:ascii="仿宋" w:eastAsia="仿宋" w:hAnsi="仿宋" w:cs="仿宋" w:hint="eastAsia"/>
          <w:b/>
          <w:bCs/>
          <w:sz w:val="32"/>
          <w:szCs w:val="32"/>
        </w:rPr>
        <w:t>招生计划与招生范围</w:t>
      </w:r>
    </w:p>
    <w:p w14:paraId="436433F2" w14:textId="61D9E62E" w:rsidR="008775E3" w:rsidRDefault="002E6A7F" w:rsidP="00E842E1">
      <w:pPr>
        <w:pStyle w:val="Char"/>
        <w:spacing w:line="660" w:lineRule="exact"/>
        <w:ind w:firstLineChars="200" w:firstLine="640"/>
        <w:rPr>
          <w:rStyle w:val="ac"/>
          <w:rFonts w:ascii="仿宋" w:eastAsia="仿宋" w:hAnsi="仿宋" w:cs="仿宋"/>
          <w:b w:val="0"/>
          <w:sz w:val="32"/>
          <w:szCs w:val="32"/>
          <w:shd w:val="clear" w:color="auto" w:fill="FFFFFF"/>
        </w:rPr>
      </w:pPr>
      <w:r>
        <w:rPr>
          <w:rStyle w:val="ac"/>
          <w:rFonts w:ascii="仿宋" w:eastAsia="仿宋" w:hAnsi="仿宋" w:cs="仿宋" w:hint="eastAsia"/>
          <w:b w:val="0"/>
          <w:sz w:val="32"/>
          <w:szCs w:val="32"/>
          <w:shd w:val="clear" w:color="auto" w:fill="FFFFFF"/>
        </w:rPr>
        <w:t>山东旅游职业学院2021年单独招生和综合评价招生总计划1570人，其中单独招生计划1060人</w:t>
      </w:r>
      <w:r w:rsidR="007B651C">
        <w:rPr>
          <w:rStyle w:val="ac"/>
          <w:rFonts w:ascii="仿宋" w:eastAsia="仿宋" w:hAnsi="仿宋" w:cs="仿宋" w:hint="eastAsia"/>
          <w:b w:val="0"/>
          <w:sz w:val="32"/>
          <w:szCs w:val="32"/>
          <w:shd w:val="clear" w:color="auto" w:fill="FFFFFF"/>
        </w:rPr>
        <w:t>（</w:t>
      </w:r>
      <w:r>
        <w:rPr>
          <w:rStyle w:val="ac"/>
          <w:rFonts w:ascii="仿宋" w:eastAsia="仿宋" w:hAnsi="仿宋" w:cs="仿宋" w:hint="eastAsia"/>
          <w:b w:val="0"/>
          <w:sz w:val="32"/>
          <w:szCs w:val="32"/>
          <w:shd w:val="clear" w:color="auto" w:fill="FFFFFF"/>
        </w:rPr>
        <w:t>含退役军人招生计划80人，</w:t>
      </w:r>
      <w:r>
        <w:rPr>
          <w:rFonts w:ascii="仿宋" w:eastAsia="仿宋" w:hAnsi="仿宋" w:cs="仿宋" w:hint="eastAsia"/>
          <w:sz w:val="32"/>
          <w:szCs w:val="32"/>
        </w:rPr>
        <w:t>下岗失业人员、农民工、农民、在岗职工</w:t>
      </w:r>
      <w:r>
        <w:rPr>
          <w:rStyle w:val="ac"/>
          <w:rFonts w:ascii="仿宋" w:eastAsia="仿宋" w:hAnsi="仿宋" w:cs="仿宋" w:hint="eastAsia"/>
          <w:b w:val="0"/>
          <w:sz w:val="32"/>
          <w:szCs w:val="32"/>
          <w:shd w:val="clear" w:color="auto" w:fill="FFFFFF"/>
        </w:rPr>
        <w:t>招生计划80人</w:t>
      </w:r>
      <w:r w:rsidR="007B651C">
        <w:rPr>
          <w:rStyle w:val="ac"/>
          <w:rFonts w:ascii="仿宋" w:eastAsia="仿宋" w:hAnsi="仿宋" w:cs="仿宋" w:hint="eastAsia"/>
          <w:b w:val="0"/>
          <w:sz w:val="32"/>
          <w:szCs w:val="32"/>
          <w:shd w:val="clear" w:color="auto" w:fill="FFFFFF"/>
        </w:rPr>
        <w:t>），</w:t>
      </w:r>
      <w:r>
        <w:rPr>
          <w:rStyle w:val="ac"/>
          <w:rFonts w:ascii="仿宋" w:eastAsia="仿宋" w:hAnsi="仿宋" w:cs="仿宋" w:hint="eastAsia"/>
          <w:b w:val="0"/>
          <w:sz w:val="32"/>
          <w:szCs w:val="32"/>
          <w:shd w:val="clear" w:color="auto" w:fill="FFFFFF"/>
        </w:rPr>
        <w:t>综合评价招生计划510人</w:t>
      </w:r>
      <w:r w:rsidR="003C78B6">
        <w:rPr>
          <w:rStyle w:val="ac"/>
          <w:rFonts w:ascii="仿宋" w:eastAsia="仿宋" w:hAnsi="仿宋" w:cs="仿宋" w:hint="eastAsia"/>
          <w:b w:val="0"/>
          <w:sz w:val="32"/>
          <w:szCs w:val="32"/>
          <w:shd w:val="clear" w:color="auto" w:fill="FFFFFF"/>
        </w:rPr>
        <w:t>。</w:t>
      </w:r>
      <w:r>
        <w:rPr>
          <w:rStyle w:val="ac"/>
          <w:rFonts w:ascii="仿宋" w:eastAsia="仿宋" w:hAnsi="仿宋" w:cs="仿宋" w:hint="eastAsia"/>
          <w:b w:val="0"/>
          <w:sz w:val="32"/>
          <w:szCs w:val="32"/>
          <w:shd w:val="clear" w:color="auto" w:fill="FFFFFF"/>
        </w:rPr>
        <w:t>具体招生计划表如下（分专业招生计划以山东旅游职业学院官方网站公布为准）：</w:t>
      </w:r>
    </w:p>
    <w:p w14:paraId="5C6F2C00" w14:textId="77777777" w:rsidR="003D3016" w:rsidRPr="003D3016" w:rsidRDefault="003D3016" w:rsidP="003D3016">
      <w:pPr>
        <w:pStyle w:val="Char"/>
        <w:spacing w:line="660" w:lineRule="exact"/>
        <w:ind w:firstLineChars="0" w:firstLine="0"/>
        <w:rPr>
          <w:rStyle w:val="ac"/>
          <w:rFonts w:ascii="仿宋" w:eastAsia="仿宋" w:hAnsi="仿宋" w:cs="仿宋" w:hint="eastAsia"/>
          <w:sz w:val="32"/>
          <w:szCs w:val="32"/>
          <w:shd w:val="clear" w:color="auto" w:fill="FFFFFF"/>
        </w:rPr>
      </w:pPr>
    </w:p>
    <w:tbl>
      <w:tblPr>
        <w:tblpPr w:leftFromText="180" w:rightFromText="180" w:vertAnchor="text" w:horzAnchor="margin" w:tblpXSpec="center" w:tblpY="-719"/>
        <w:tblW w:w="11188" w:type="dxa"/>
        <w:tblLook w:val="04A0" w:firstRow="1" w:lastRow="0" w:firstColumn="1" w:lastColumn="0" w:noHBand="0" w:noVBand="1"/>
      </w:tblPr>
      <w:tblGrid>
        <w:gridCol w:w="432"/>
        <w:gridCol w:w="756"/>
        <w:gridCol w:w="763"/>
        <w:gridCol w:w="851"/>
        <w:gridCol w:w="1029"/>
        <w:gridCol w:w="1122"/>
        <w:gridCol w:w="917"/>
        <w:gridCol w:w="525"/>
        <w:gridCol w:w="895"/>
        <w:gridCol w:w="434"/>
        <w:gridCol w:w="427"/>
        <w:gridCol w:w="427"/>
        <w:gridCol w:w="427"/>
        <w:gridCol w:w="557"/>
        <w:gridCol w:w="427"/>
        <w:gridCol w:w="482"/>
        <w:gridCol w:w="79"/>
        <w:gridCol w:w="612"/>
        <w:gridCol w:w="26"/>
      </w:tblGrid>
      <w:tr w:rsidR="00EA12AC" w:rsidRPr="00710C82" w14:paraId="2464CB64" w14:textId="77777777" w:rsidTr="00D967D6">
        <w:trPr>
          <w:gridAfter w:val="1"/>
          <w:wAfter w:w="26" w:type="dxa"/>
          <w:trHeight w:val="300"/>
        </w:trPr>
        <w:tc>
          <w:tcPr>
            <w:tcW w:w="432" w:type="dxa"/>
            <w:vMerge w:val="restart"/>
            <w:tcBorders>
              <w:top w:val="single" w:sz="4" w:space="0" w:color="auto"/>
              <w:left w:val="single" w:sz="4" w:space="0" w:color="auto"/>
              <w:bottom w:val="single" w:sz="4" w:space="0" w:color="auto"/>
              <w:right w:val="single" w:sz="4" w:space="0" w:color="auto"/>
            </w:tcBorders>
            <w:shd w:val="clear" w:color="000000" w:fill="FFF2CC"/>
            <w:vAlign w:val="center"/>
            <w:hideMark/>
          </w:tcPr>
          <w:p w14:paraId="25E30F9F"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lastRenderedPageBreak/>
              <w:t>序号</w:t>
            </w:r>
          </w:p>
        </w:tc>
        <w:tc>
          <w:tcPr>
            <w:tcW w:w="756"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12DB0A0D"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系</w:t>
            </w:r>
          </w:p>
        </w:tc>
        <w:tc>
          <w:tcPr>
            <w:tcW w:w="76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1D4C8B"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专业大类</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A9D08E"/>
            <w:vAlign w:val="center"/>
            <w:hideMark/>
          </w:tcPr>
          <w:p w14:paraId="170E56B3"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专业类</w:t>
            </w:r>
          </w:p>
        </w:tc>
        <w:tc>
          <w:tcPr>
            <w:tcW w:w="1029" w:type="dxa"/>
            <w:vMerge w:val="restart"/>
            <w:tcBorders>
              <w:top w:val="single" w:sz="4" w:space="0" w:color="auto"/>
              <w:left w:val="single" w:sz="4" w:space="0" w:color="auto"/>
              <w:bottom w:val="single" w:sz="4" w:space="0" w:color="auto"/>
              <w:right w:val="single" w:sz="4" w:space="0" w:color="auto"/>
            </w:tcBorders>
            <w:shd w:val="clear" w:color="000000" w:fill="B066A8"/>
            <w:vAlign w:val="center"/>
            <w:hideMark/>
          </w:tcPr>
          <w:p w14:paraId="2520C095" w14:textId="77777777" w:rsidR="008D195B"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专业</w:t>
            </w:r>
          </w:p>
          <w:p w14:paraId="1C20E194" w14:textId="7DF11788"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代码</w:t>
            </w:r>
          </w:p>
        </w:tc>
        <w:tc>
          <w:tcPr>
            <w:tcW w:w="1122" w:type="dxa"/>
            <w:vMerge w:val="restart"/>
            <w:tcBorders>
              <w:top w:val="single" w:sz="4" w:space="0" w:color="auto"/>
              <w:left w:val="single" w:sz="4" w:space="0" w:color="auto"/>
              <w:bottom w:val="single" w:sz="4" w:space="0" w:color="auto"/>
              <w:right w:val="single" w:sz="4" w:space="0" w:color="auto"/>
            </w:tcBorders>
            <w:shd w:val="clear" w:color="000000" w:fill="C9C9C9"/>
            <w:vAlign w:val="center"/>
            <w:hideMark/>
          </w:tcPr>
          <w:p w14:paraId="40BFBB90" w14:textId="77777777" w:rsidR="008D195B"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专业</w:t>
            </w:r>
          </w:p>
          <w:p w14:paraId="347AA85C" w14:textId="7488D77D"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名称</w:t>
            </w:r>
          </w:p>
        </w:tc>
        <w:tc>
          <w:tcPr>
            <w:tcW w:w="917" w:type="dxa"/>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DAE2C94" w14:textId="77777777" w:rsidR="008D195B"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专业</w:t>
            </w:r>
          </w:p>
          <w:p w14:paraId="609990BC" w14:textId="0A5E45F3"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方向</w:t>
            </w:r>
          </w:p>
        </w:tc>
        <w:tc>
          <w:tcPr>
            <w:tcW w:w="525" w:type="dxa"/>
            <w:vMerge w:val="restart"/>
            <w:tcBorders>
              <w:top w:val="single" w:sz="4" w:space="0" w:color="auto"/>
              <w:left w:val="single" w:sz="4" w:space="0" w:color="auto"/>
              <w:bottom w:val="single" w:sz="4" w:space="0" w:color="auto"/>
              <w:right w:val="single" w:sz="4" w:space="0" w:color="auto"/>
            </w:tcBorders>
            <w:shd w:val="clear" w:color="000000" w:fill="D6DCE4"/>
            <w:vAlign w:val="center"/>
            <w:hideMark/>
          </w:tcPr>
          <w:p w14:paraId="7E5268CA"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学制</w:t>
            </w:r>
          </w:p>
        </w:tc>
        <w:tc>
          <w:tcPr>
            <w:tcW w:w="895" w:type="dxa"/>
            <w:vMerge w:val="restart"/>
            <w:tcBorders>
              <w:top w:val="single" w:sz="4" w:space="0" w:color="auto"/>
              <w:left w:val="single" w:sz="4" w:space="0" w:color="auto"/>
              <w:bottom w:val="single" w:sz="4" w:space="0" w:color="auto"/>
              <w:right w:val="single" w:sz="4" w:space="0" w:color="auto"/>
            </w:tcBorders>
            <w:shd w:val="clear" w:color="000000" w:fill="A27479"/>
            <w:vAlign w:val="center"/>
            <w:hideMark/>
          </w:tcPr>
          <w:p w14:paraId="3A8B0E2F"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学费/年</w:t>
            </w:r>
          </w:p>
        </w:tc>
        <w:tc>
          <w:tcPr>
            <w:tcW w:w="2272" w:type="dxa"/>
            <w:gridSpan w:val="5"/>
            <w:tcBorders>
              <w:top w:val="single" w:sz="4" w:space="0" w:color="auto"/>
              <w:left w:val="nil"/>
              <w:bottom w:val="single" w:sz="4" w:space="0" w:color="auto"/>
              <w:right w:val="single" w:sz="4" w:space="0" w:color="000000"/>
            </w:tcBorders>
            <w:shd w:val="clear" w:color="000000" w:fill="FCE4D6"/>
            <w:vAlign w:val="center"/>
            <w:hideMark/>
          </w:tcPr>
          <w:p w14:paraId="03AC0435" w14:textId="77777777" w:rsidR="00F053E5" w:rsidRPr="00710C82" w:rsidRDefault="00F053E5" w:rsidP="00F053E5">
            <w:pPr>
              <w:widowControl/>
              <w:jc w:val="center"/>
              <w:rPr>
                <w:rFonts w:ascii="宋体" w:hAnsi="宋体" w:cs="宋体"/>
                <w:b/>
                <w:bCs/>
                <w:kern w:val="0"/>
                <w:sz w:val="20"/>
                <w:szCs w:val="20"/>
              </w:rPr>
            </w:pPr>
            <w:r w:rsidRPr="00710C82">
              <w:rPr>
                <w:rFonts w:ascii="宋体" w:hAnsi="宋体" w:cs="宋体" w:hint="eastAsia"/>
                <w:b/>
                <w:bCs/>
                <w:kern w:val="0"/>
                <w:sz w:val="20"/>
                <w:szCs w:val="20"/>
              </w:rPr>
              <w:t>单独招生计划</w:t>
            </w:r>
          </w:p>
        </w:tc>
        <w:tc>
          <w:tcPr>
            <w:tcW w:w="909" w:type="dxa"/>
            <w:gridSpan w:val="2"/>
            <w:tcBorders>
              <w:top w:val="single" w:sz="4" w:space="0" w:color="auto"/>
              <w:left w:val="nil"/>
              <w:bottom w:val="single" w:sz="4" w:space="0" w:color="auto"/>
              <w:right w:val="single" w:sz="4" w:space="0" w:color="000000"/>
            </w:tcBorders>
            <w:shd w:val="clear" w:color="000000" w:fill="FCE4D6"/>
            <w:vAlign w:val="center"/>
            <w:hideMark/>
          </w:tcPr>
          <w:p w14:paraId="792A24A4" w14:textId="77777777" w:rsidR="00F053E5" w:rsidRPr="00710C82" w:rsidRDefault="00F053E5" w:rsidP="00F053E5">
            <w:pPr>
              <w:widowControl/>
              <w:jc w:val="center"/>
              <w:rPr>
                <w:rFonts w:ascii="宋体" w:hAnsi="宋体" w:cs="宋体"/>
                <w:b/>
                <w:bCs/>
                <w:kern w:val="0"/>
                <w:sz w:val="20"/>
                <w:szCs w:val="20"/>
              </w:rPr>
            </w:pPr>
            <w:r w:rsidRPr="00710C82">
              <w:rPr>
                <w:rFonts w:ascii="宋体" w:hAnsi="宋体" w:cs="宋体" w:hint="eastAsia"/>
                <w:b/>
                <w:bCs/>
                <w:kern w:val="0"/>
                <w:sz w:val="20"/>
                <w:szCs w:val="20"/>
              </w:rPr>
              <w:t>综合评价</w:t>
            </w:r>
          </w:p>
        </w:tc>
        <w:tc>
          <w:tcPr>
            <w:tcW w:w="691"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0CC9B0A"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合计</w:t>
            </w:r>
          </w:p>
        </w:tc>
      </w:tr>
      <w:tr w:rsidR="00EA12AC" w:rsidRPr="00710C82" w14:paraId="64F4C4B8" w14:textId="77777777" w:rsidTr="00D967D6">
        <w:trPr>
          <w:trHeight w:val="720"/>
        </w:trPr>
        <w:tc>
          <w:tcPr>
            <w:tcW w:w="432" w:type="dxa"/>
            <w:vMerge/>
            <w:tcBorders>
              <w:top w:val="single" w:sz="4" w:space="0" w:color="auto"/>
              <w:left w:val="single" w:sz="4" w:space="0" w:color="auto"/>
              <w:bottom w:val="single" w:sz="4" w:space="0" w:color="auto"/>
              <w:right w:val="single" w:sz="4" w:space="0" w:color="auto"/>
            </w:tcBorders>
            <w:vAlign w:val="center"/>
            <w:hideMark/>
          </w:tcPr>
          <w:p w14:paraId="49DB7F5D" w14:textId="77777777" w:rsidR="00F053E5" w:rsidRPr="00710C82" w:rsidRDefault="00F053E5" w:rsidP="00F053E5">
            <w:pPr>
              <w:widowControl/>
              <w:jc w:val="left"/>
              <w:rPr>
                <w:rFonts w:ascii="等线" w:eastAsia="等线" w:hAnsi="等线" w:cs="宋体"/>
                <w:kern w:val="0"/>
                <w:sz w:val="20"/>
                <w:szCs w:val="20"/>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04B1E9EE" w14:textId="77777777" w:rsidR="00F053E5" w:rsidRPr="00710C82" w:rsidRDefault="00F053E5" w:rsidP="00F053E5">
            <w:pPr>
              <w:widowControl/>
              <w:jc w:val="left"/>
              <w:rPr>
                <w:rFonts w:ascii="等线" w:eastAsia="等线" w:hAnsi="等线" w:cs="宋体"/>
                <w:kern w:val="0"/>
                <w:sz w:val="20"/>
                <w:szCs w:val="20"/>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14:paraId="38680C74" w14:textId="77777777" w:rsidR="00F053E5" w:rsidRPr="00710C82" w:rsidRDefault="00F053E5" w:rsidP="00F053E5">
            <w:pPr>
              <w:widowControl/>
              <w:jc w:val="left"/>
              <w:rPr>
                <w:rFonts w:ascii="等线" w:eastAsia="等线" w:hAnsi="等线" w:cs="宋体"/>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B29270" w14:textId="77777777" w:rsidR="00F053E5" w:rsidRPr="00710C82" w:rsidRDefault="00F053E5" w:rsidP="00F053E5">
            <w:pPr>
              <w:widowControl/>
              <w:jc w:val="left"/>
              <w:rPr>
                <w:rFonts w:ascii="等线" w:eastAsia="等线" w:hAnsi="等线" w:cs="宋体"/>
                <w:kern w:val="0"/>
                <w:sz w:val="20"/>
                <w:szCs w:val="20"/>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7FA8936C" w14:textId="77777777" w:rsidR="00F053E5" w:rsidRPr="00710C82" w:rsidRDefault="00F053E5" w:rsidP="00F053E5">
            <w:pPr>
              <w:widowControl/>
              <w:jc w:val="left"/>
              <w:rPr>
                <w:rFonts w:ascii="等线" w:eastAsia="等线" w:hAnsi="等线" w:cs="宋体"/>
                <w:kern w:val="0"/>
                <w:sz w:val="20"/>
                <w:szCs w:val="20"/>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012C940B" w14:textId="77777777" w:rsidR="00F053E5" w:rsidRPr="00710C82" w:rsidRDefault="00F053E5" w:rsidP="00F053E5">
            <w:pPr>
              <w:widowControl/>
              <w:jc w:val="left"/>
              <w:rPr>
                <w:rFonts w:ascii="等线" w:eastAsia="等线" w:hAnsi="等线" w:cs="宋体"/>
                <w:kern w:val="0"/>
                <w:sz w:val="20"/>
                <w:szCs w:val="20"/>
              </w:rPr>
            </w:pPr>
          </w:p>
        </w:tc>
        <w:tc>
          <w:tcPr>
            <w:tcW w:w="917" w:type="dxa"/>
            <w:vMerge/>
            <w:tcBorders>
              <w:top w:val="single" w:sz="4" w:space="0" w:color="auto"/>
              <w:left w:val="single" w:sz="4" w:space="0" w:color="auto"/>
              <w:bottom w:val="single" w:sz="4" w:space="0" w:color="auto"/>
              <w:right w:val="single" w:sz="4" w:space="0" w:color="auto"/>
            </w:tcBorders>
            <w:vAlign w:val="center"/>
            <w:hideMark/>
          </w:tcPr>
          <w:p w14:paraId="26381C93" w14:textId="77777777" w:rsidR="00F053E5" w:rsidRPr="00710C82" w:rsidRDefault="00F053E5" w:rsidP="00F053E5">
            <w:pPr>
              <w:widowControl/>
              <w:jc w:val="left"/>
              <w:rPr>
                <w:rFonts w:ascii="宋体" w:hAnsi="宋体" w:cs="宋体"/>
                <w:kern w:val="0"/>
                <w:sz w:val="20"/>
                <w:szCs w:val="20"/>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14:paraId="51ACFE2E" w14:textId="77777777" w:rsidR="00F053E5" w:rsidRPr="00710C82" w:rsidRDefault="00F053E5" w:rsidP="00F053E5">
            <w:pPr>
              <w:widowControl/>
              <w:jc w:val="left"/>
              <w:rPr>
                <w:rFonts w:ascii="宋体" w:hAnsi="宋体" w:cs="宋体"/>
                <w:kern w:val="0"/>
                <w:sz w:val="20"/>
                <w:szCs w:val="20"/>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14:paraId="74A01AB0" w14:textId="77777777" w:rsidR="00F053E5" w:rsidRPr="00710C82" w:rsidRDefault="00F053E5" w:rsidP="00F053E5">
            <w:pPr>
              <w:widowControl/>
              <w:jc w:val="left"/>
              <w:rPr>
                <w:rFonts w:ascii="宋体" w:hAnsi="宋体" w:cs="宋体"/>
                <w:kern w:val="0"/>
                <w:sz w:val="20"/>
                <w:szCs w:val="20"/>
              </w:rPr>
            </w:pPr>
          </w:p>
        </w:tc>
        <w:tc>
          <w:tcPr>
            <w:tcW w:w="434" w:type="dxa"/>
            <w:tcBorders>
              <w:top w:val="nil"/>
              <w:left w:val="nil"/>
              <w:bottom w:val="single" w:sz="4" w:space="0" w:color="auto"/>
              <w:right w:val="single" w:sz="4" w:space="0" w:color="auto"/>
            </w:tcBorders>
            <w:shd w:val="clear" w:color="000000" w:fill="FFFF00"/>
            <w:vAlign w:val="center"/>
            <w:hideMark/>
          </w:tcPr>
          <w:p w14:paraId="3D2CD0B7" w14:textId="77777777" w:rsidR="00F053E5" w:rsidRPr="00710C82" w:rsidRDefault="00F053E5" w:rsidP="00F053E5">
            <w:pPr>
              <w:widowControl/>
              <w:jc w:val="center"/>
              <w:rPr>
                <w:rFonts w:ascii="宋体" w:hAnsi="宋体" w:cs="宋体"/>
                <w:b/>
                <w:bCs/>
                <w:color w:val="FF0000"/>
                <w:kern w:val="0"/>
                <w:sz w:val="20"/>
                <w:szCs w:val="20"/>
              </w:rPr>
            </w:pPr>
            <w:r w:rsidRPr="00710C82">
              <w:rPr>
                <w:rFonts w:ascii="宋体" w:hAnsi="宋体" w:cs="宋体" w:hint="eastAsia"/>
                <w:b/>
                <w:bCs/>
                <w:color w:val="FF0000"/>
                <w:kern w:val="0"/>
                <w:sz w:val="20"/>
                <w:szCs w:val="20"/>
              </w:rPr>
              <w:t>报考代码</w:t>
            </w:r>
          </w:p>
        </w:tc>
        <w:tc>
          <w:tcPr>
            <w:tcW w:w="427" w:type="dxa"/>
            <w:tcBorders>
              <w:top w:val="nil"/>
              <w:left w:val="nil"/>
              <w:bottom w:val="single" w:sz="4" w:space="0" w:color="auto"/>
              <w:right w:val="single" w:sz="4" w:space="0" w:color="auto"/>
            </w:tcBorders>
            <w:shd w:val="clear" w:color="000000" w:fill="FFF2CC"/>
            <w:vAlign w:val="center"/>
            <w:hideMark/>
          </w:tcPr>
          <w:p w14:paraId="7B4FE334"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退役军人</w:t>
            </w:r>
          </w:p>
        </w:tc>
        <w:tc>
          <w:tcPr>
            <w:tcW w:w="427" w:type="dxa"/>
            <w:tcBorders>
              <w:top w:val="nil"/>
              <w:left w:val="nil"/>
              <w:bottom w:val="single" w:sz="4" w:space="0" w:color="auto"/>
              <w:right w:val="single" w:sz="4" w:space="0" w:color="auto"/>
            </w:tcBorders>
            <w:shd w:val="clear" w:color="000000" w:fill="FFFF00"/>
            <w:vAlign w:val="center"/>
            <w:hideMark/>
          </w:tcPr>
          <w:p w14:paraId="42CC4338" w14:textId="77777777" w:rsidR="00F053E5" w:rsidRPr="00710C82" w:rsidRDefault="00F053E5" w:rsidP="00F053E5">
            <w:pPr>
              <w:widowControl/>
              <w:jc w:val="center"/>
              <w:rPr>
                <w:rFonts w:ascii="宋体" w:hAnsi="宋体" w:cs="宋体"/>
                <w:b/>
                <w:bCs/>
                <w:color w:val="FF0000"/>
                <w:kern w:val="0"/>
                <w:sz w:val="20"/>
                <w:szCs w:val="20"/>
              </w:rPr>
            </w:pPr>
            <w:r w:rsidRPr="00710C82">
              <w:rPr>
                <w:rFonts w:ascii="宋体" w:hAnsi="宋体" w:cs="宋体" w:hint="eastAsia"/>
                <w:b/>
                <w:bCs/>
                <w:color w:val="FF0000"/>
                <w:kern w:val="0"/>
                <w:sz w:val="20"/>
                <w:szCs w:val="20"/>
              </w:rPr>
              <w:t>报考代码</w:t>
            </w:r>
          </w:p>
        </w:tc>
        <w:tc>
          <w:tcPr>
            <w:tcW w:w="427" w:type="dxa"/>
            <w:tcBorders>
              <w:top w:val="nil"/>
              <w:left w:val="nil"/>
              <w:bottom w:val="single" w:sz="4" w:space="0" w:color="auto"/>
              <w:right w:val="single" w:sz="4" w:space="0" w:color="auto"/>
            </w:tcBorders>
            <w:shd w:val="clear" w:color="000000" w:fill="D6DCE4"/>
            <w:vAlign w:val="center"/>
            <w:hideMark/>
          </w:tcPr>
          <w:p w14:paraId="313B829A"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在岗职工</w:t>
            </w:r>
          </w:p>
        </w:tc>
        <w:tc>
          <w:tcPr>
            <w:tcW w:w="557" w:type="dxa"/>
            <w:tcBorders>
              <w:top w:val="nil"/>
              <w:left w:val="nil"/>
              <w:bottom w:val="single" w:sz="4" w:space="0" w:color="auto"/>
              <w:right w:val="single" w:sz="4" w:space="0" w:color="auto"/>
            </w:tcBorders>
            <w:shd w:val="clear" w:color="000000" w:fill="C6E0B4"/>
            <w:vAlign w:val="center"/>
            <w:hideMark/>
          </w:tcPr>
          <w:p w14:paraId="530E1DD1"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普通类</w:t>
            </w:r>
          </w:p>
        </w:tc>
        <w:tc>
          <w:tcPr>
            <w:tcW w:w="427" w:type="dxa"/>
            <w:tcBorders>
              <w:top w:val="nil"/>
              <w:left w:val="nil"/>
              <w:bottom w:val="single" w:sz="4" w:space="0" w:color="auto"/>
              <w:right w:val="single" w:sz="4" w:space="0" w:color="auto"/>
            </w:tcBorders>
            <w:shd w:val="clear" w:color="000000" w:fill="FFFF00"/>
            <w:vAlign w:val="center"/>
            <w:hideMark/>
          </w:tcPr>
          <w:p w14:paraId="5F9ACCE4" w14:textId="77777777" w:rsidR="00F053E5" w:rsidRPr="00710C82" w:rsidRDefault="00F053E5" w:rsidP="00F053E5">
            <w:pPr>
              <w:widowControl/>
              <w:jc w:val="center"/>
              <w:rPr>
                <w:rFonts w:ascii="宋体" w:hAnsi="宋体" w:cs="宋体"/>
                <w:b/>
                <w:bCs/>
                <w:color w:val="FF0000"/>
                <w:kern w:val="0"/>
                <w:sz w:val="20"/>
                <w:szCs w:val="20"/>
              </w:rPr>
            </w:pPr>
            <w:r w:rsidRPr="00710C82">
              <w:rPr>
                <w:rFonts w:ascii="宋体" w:hAnsi="宋体" w:cs="宋体" w:hint="eastAsia"/>
                <w:b/>
                <w:bCs/>
                <w:color w:val="FF0000"/>
                <w:kern w:val="0"/>
                <w:sz w:val="20"/>
                <w:szCs w:val="20"/>
              </w:rPr>
              <w:t>报考代码</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50B32B3B"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计划</w:t>
            </w:r>
          </w:p>
        </w:tc>
        <w:tc>
          <w:tcPr>
            <w:tcW w:w="638" w:type="dxa"/>
            <w:gridSpan w:val="2"/>
            <w:tcBorders>
              <w:top w:val="single" w:sz="4" w:space="0" w:color="auto"/>
              <w:left w:val="single" w:sz="4" w:space="0" w:color="auto"/>
              <w:bottom w:val="single" w:sz="4" w:space="0" w:color="auto"/>
              <w:right w:val="single" w:sz="4" w:space="0" w:color="auto"/>
            </w:tcBorders>
            <w:vAlign w:val="center"/>
            <w:hideMark/>
          </w:tcPr>
          <w:p w14:paraId="048E5F90" w14:textId="77777777" w:rsidR="00F053E5" w:rsidRPr="00710C82" w:rsidRDefault="00F053E5" w:rsidP="00F053E5">
            <w:pPr>
              <w:widowControl/>
              <w:jc w:val="left"/>
              <w:rPr>
                <w:rFonts w:ascii="等线" w:eastAsia="等线" w:hAnsi="等线" w:cs="宋体"/>
                <w:color w:val="000000"/>
                <w:kern w:val="0"/>
                <w:sz w:val="20"/>
                <w:szCs w:val="20"/>
              </w:rPr>
            </w:pPr>
          </w:p>
        </w:tc>
      </w:tr>
      <w:tr w:rsidR="00EA12AC" w:rsidRPr="00710C82" w14:paraId="662CFF39"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1D2BA388"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1</w:t>
            </w:r>
          </w:p>
        </w:tc>
        <w:tc>
          <w:tcPr>
            <w:tcW w:w="756" w:type="dxa"/>
            <w:vMerge w:val="restart"/>
            <w:tcBorders>
              <w:top w:val="nil"/>
              <w:left w:val="single" w:sz="4" w:space="0" w:color="auto"/>
              <w:bottom w:val="single" w:sz="4" w:space="0" w:color="000000"/>
              <w:right w:val="single" w:sz="4" w:space="0" w:color="auto"/>
            </w:tcBorders>
            <w:shd w:val="clear" w:color="000000" w:fill="BDD7EE"/>
            <w:vAlign w:val="center"/>
            <w:hideMark/>
          </w:tcPr>
          <w:p w14:paraId="2E2D6655"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饭店管理系</w:t>
            </w:r>
          </w:p>
        </w:tc>
        <w:tc>
          <w:tcPr>
            <w:tcW w:w="763" w:type="dxa"/>
            <w:tcBorders>
              <w:top w:val="nil"/>
              <w:left w:val="nil"/>
              <w:bottom w:val="single" w:sz="4" w:space="0" w:color="auto"/>
              <w:right w:val="single" w:sz="4" w:space="0" w:color="auto"/>
            </w:tcBorders>
            <w:shd w:val="clear" w:color="000000" w:fill="FCE4D6"/>
            <w:vAlign w:val="center"/>
            <w:hideMark/>
          </w:tcPr>
          <w:p w14:paraId="1EBBA120"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旅游大类</w:t>
            </w:r>
          </w:p>
        </w:tc>
        <w:tc>
          <w:tcPr>
            <w:tcW w:w="851" w:type="dxa"/>
            <w:tcBorders>
              <w:top w:val="nil"/>
              <w:left w:val="nil"/>
              <w:bottom w:val="single" w:sz="4" w:space="0" w:color="auto"/>
              <w:right w:val="single" w:sz="4" w:space="0" w:color="auto"/>
            </w:tcBorders>
            <w:shd w:val="clear" w:color="000000" w:fill="A9D08E"/>
            <w:vAlign w:val="center"/>
            <w:hideMark/>
          </w:tcPr>
          <w:p w14:paraId="1F20FEBA"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旅游类</w:t>
            </w:r>
          </w:p>
        </w:tc>
        <w:tc>
          <w:tcPr>
            <w:tcW w:w="1029" w:type="dxa"/>
            <w:tcBorders>
              <w:top w:val="nil"/>
              <w:left w:val="nil"/>
              <w:bottom w:val="single" w:sz="4" w:space="0" w:color="auto"/>
              <w:right w:val="single" w:sz="4" w:space="0" w:color="auto"/>
            </w:tcBorders>
            <w:shd w:val="clear" w:color="000000" w:fill="B066A8"/>
            <w:vAlign w:val="center"/>
            <w:hideMark/>
          </w:tcPr>
          <w:p w14:paraId="4FD8DE97"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540106</w:t>
            </w:r>
          </w:p>
        </w:tc>
        <w:tc>
          <w:tcPr>
            <w:tcW w:w="1122" w:type="dxa"/>
            <w:tcBorders>
              <w:top w:val="nil"/>
              <w:left w:val="nil"/>
              <w:bottom w:val="single" w:sz="4" w:space="0" w:color="auto"/>
              <w:right w:val="single" w:sz="4" w:space="0" w:color="auto"/>
            </w:tcBorders>
            <w:shd w:val="clear" w:color="000000" w:fill="C9C9C9"/>
            <w:vAlign w:val="center"/>
            <w:hideMark/>
          </w:tcPr>
          <w:p w14:paraId="4DE02976"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酒店管理与数字化运营</w:t>
            </w:r>
          </w:p>
        </w:tc>
        <w:tc>
          <w:tcPr>
            <w:tcW w:w="917" w:type="dxa"/>
            <w:tcBorders>
              <w:top w:val="nil"/>
              <w:left w:val="nil"/>
              <w:bottom w:val="single" w:sz="4" w:space="0" w:color="auto"/>
              <w:right w:val="single" w:sz="4" w:space="0" w:color="auto"/>
            </w:tcBorders>
            <w:shd w:val="clear" w:color="000000" w:fill="E2EFDA"/>
            <w:vAlign w:val="center"/>
            <w:hideMark/>
          </w:tcPr>
          <w:p w14:paraId="2BA36F35"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37EE07D7"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41AF96CD"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noWrap/>
            <w:vAlign w:val="center"/>
            <w:hideMark/>
          </w:tcPr>
          <w:p w14:paraId="08390C32"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B1</w:t>
            </w:r>
          </w:p>
        </w:tc>
        <w:tc>
          <w:tcPr>
            <w:tcW w:w="427" w:type="dxa"/>
            <w:tcBorders>
              <w:top w:val="nil"/>
              <w:left w:val="nil"/>
              <w:bottom w:val="single" w:sz="4" w:space="0" w:color="auto"/>
              <w:right w:val="single" w:sz="4" w:space="0" w:color="auto"/>
            </w:tcBorders>
            <w:shd w:val="clear" w:color="000000" w:fill="FFF2CC"/>
            <w:vAlign w:val="center"/>
            <w:hideMark/>
          </w:tcPr>
          <w:p w14:paraId="0F9585DA"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20</w:t>
            </w:r>
          </w:p>
        </w:tc>
        <w:tc>
          <w:tcPr>
            <w:tcW w:w="427" w:type="dxa"/>
            <w:tcBorders>
              <w:top w:val="nil"/>
              <w:left w:val="nil"/>
              <w:bottom w:val="single" w:sz="4" w:space="0" w:color="auto"/>
              <w:right w:val="single" w:sz="4" w:space="0" w:color="auto"/>
            </w:tcBorders>
            <w:shd w:val="clear" w:color="000000" w:fill="FFFF00"/>
            <w:vAlign w:val="center"/>
            <w:hideMark/>
          </w:tcPr>
          <w:p w14:paraId="763CABB2"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01</w:t>
            </w:r>
          </w:p>
        </w:tc>
        <w:tc>
          <w:tcPr>
            <w:tcW w:w="427" w:type="dxa"/>
            <w:tcBorders>
              <w:top w:val="nil"/>
              <w:left w:val="nil"/>
              <w:bottom w:val="single" w:sz="4" w:space="0" w:color="auto"/>
              <w:right w:val="single" w:sz="4" w:space="0" w:color="auto"/>
            </w:tcBorders>
            <w:shd w:val="clear" w:color="000000" w:fill="D6DCE4"/>
            <w:vAlign w:val="center"/>
            <w:hideMark/>
          </w:tcPr>
          <w:p w14:paraId="1093D204"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c>
          <w:tcPr>
            <w:tcW w:w="557" w:type="dxa"/>
            <w:tcBorders>
              <w:top w:val="nil"/>
              <w:left w:val="nil"/>
              <w:bottom w:val="single" w:sz="4" w:space="0" w:color="auto"/>
              <w:right w:val="single" w:sz="4" w:space="0" w:color="auto"/>
            </w:tcBorders>
            <w:shd w:val="clear" w:color="000000" w:fill="C6E0B4"/>
            <w:vAlign w:val="center"/>
            <w:hideMark/>
          </w:tcPr>
          <w:p w14:paraId="11EC8ACB"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170</w:t>
            </w:r>
          </w:p>
        </w:tc>
        <w:tc>
          <w:tcPr>
            <w:tcW w:w="427" w:type="dxa"/>
            <w:tcBorders>
              <w:top w:val="nil"/>
              <w:left w:val="nil"/>
              <w:bottom w:val="single" w:sz="4" w:space="0" w:color="auto"/>
              <w:right w:val="single" w:sz="4" w:space="0" w:color="auto"/>
            </w:tcBorders>
            <w:shd w:val="clear" w:color="000000" w:fill="FFFF00"/>
            <w:vAlign w:val="center"/>
            <w:hideMark/>
          </w:tcPr>
          <w:p w14:paraId="3A954F16"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31</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0D07C175"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50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7D955D66"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260</w:t>
            </w:r>
          </w:p>
        </w:tc>
      </w:tr>
      <w:tr w:rsidR="00EA12AC" w:rsidRPr="00710C82" w14:paraId="0D5E6562"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67482092"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2</w:t>
            </w:r>
          </w:p>
        </w:tc>
        <w:tc>
          <w:tcPr>
            <w:tcW w:w="756" w:type="dxa"/>
            <w:vMerge/>
            <w:tcBorders>
              <w:top w:val="nil"/>
              <w:left w:val="single" w:sz="4" w:space="0" w:color="auto"/>
              <w:bottom w:val="single" w:sz="4" w:space="0" w:color="000000"/>
              <w:right w:val="single" w:sz="4" w:space="0" w:color="auto"/>
            </w:tcBorders>
            <w:vAlign w:val="center"/>
            <w:hideMark/>
          </w:tcPr>
          <w:p w14:paraId="55166C56"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5846FD47"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旅游大类</w:t>
            </w:r>
          </w:p>
        </w:tc>
        <w:tc>
          <w:tcPr>
            <w:tcW w:w="851" w:type="dxa"/>
            <w:tcBorders>
              <w:top w:val="nil"/>
              <w:left w:val="nil"/>
              <w:bottom w:val="single" w:sz="4" w:space="0" w:color="auto"/>
              <w:right w:val="single" w:sz="4" w:space="0" w:color="auto"/>
            </w:tcBorders>
            <w:shd w:val="clear" w:color="000000" w:fill="A9D08E"/>
            <w:vAlign w:val="center"/>
            <w:hideMark/>
          </w:tcPr>
          <w:p w14:paraId="366F650F"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旅游类</w:t>
            </w:r>
          </w:p>
        </w:tc>
        <w:tc>
          <w:tcPr>
            <w:tcW w:w="1029" w:type="dxa"/>
            <w:tcBorders>
              <w:top w:val="nil"/>
              <w:left w:val="nil"/>
              <w:bottom w:val="single" w:sz="4" w:space="0" w:color="auto"/>
              <w:right w:val="single" w:sz="4" w:space="0" w:color="auto"/>
            </w:tcBorders>
            <w:shd w:val="clear" w:color="000000" w:fill="B066A8"/>
            <w:vAlign w:val="center"/>
            <w:hideMark/>
          </w:tcPr>
          <w:p w14:paraId="6A84C93D"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540106</w:t>
            </w:r>
          </w:p>
        </w:tc>
        <w:tc>
          <w:tcPr>
            <w:tcW w:w="1122" w:type="dxa"/>
            <w:tcBorders>
              <w:top w:val="nil"/>
              <w:left w:val="nil"/>
              <w:bottom w:val="single" w:sz="4" w:space="0" w:color="auto"/>
              <w:right w:val="single" w:sz="4" w:space="0" w:color="auto"/>
            </w:tcBorders>
            <w:shd w:val="clear" w:color="000000" w:fill="C9C9C9"/>
            <w:vAlign w:val="center"/>
            <w:hideMark/>
          </w:tcPr>
          <w:p w14:paraId="03290C5F"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酒店管理与数字化运营</w:t>
            </w:r>
          </w:p>
        </w:tc>
        <w:tc>
          <w:tcPr>
            <w:tcW w:w="917" w:type="dxa"/>
            <w:tcBorders>
              <w:top w:val="nil"/>
              <w:left w:val="nil"/>
              <w:bottom w:val="single" w:sz="4" w:space="0" w:color="auto"/>
              <w:right w:val="single" w:sz="4" w:space="0" w:color="auto"/>
            </w:tcBorders>
            <w:shd w:val="clear" w:color="000000" w:fill="E2EFDA"/>
            <w:vAlign w:val="center"/>
            <w:hideMark/>
          </w:tcPr>
          <w:p w14:paraId="58CC3881"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连锁经营与管理</w:t>
            </w:r>
          </w:p>
        </w:tc>
        <w:tc>
          <w:tcPr>
            <w:tcW w:w="525" w:type="dxa"/>
            <w:tcBorders>
              <w:top w:val="nil"/>
              <w:left w:val="nil"/>
              <w:bottom w:val="single" w:sz="4" w:space="0" w:color="auto"/>
              <w:right w:val="single" w:sz="4" w:space="0" w:color="auto"/>
            </w:tcBorders>
            <w:shd w:val="clear" w:color="000000" w:fill="D6DCE4"/>
            <w:vAlign w:val="center"/>
            <w:hideMark/>
          </w:tcPr>
          <w:p w14:paraId="2DA09C36"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05958AF4"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noWrap/>
            <w:vAlign w:val="center"/>
            <w:hideMark/>
          </w:tcPr>
          <w:p w14:paraId="5500631E"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0AE763BF"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69EA54CD"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01</w:t>
            </w:r>
          </w:p>
        </w:tc>
        <w:tc>
          <w:tcPr>
            <w:tcW w:w="427" w:type="dxa"/>
            <w:tcBorders>
              <w:top w:val="nil"/>
              <w:left w:val="nil"/>
              <w:bottom w:val="single" w:sz="4" w:space="0" w:color="auto"/>
              <w:right w:val="single" w:sz="4" w:space="0" w:color="auto"/>
            </w:tcBorders>
            <w:shd w:val="clear" w:color="000000" w:fill="D6DCE4"/>
            <w:vAlign w:val="center"/>
            <w:hideMark/>
          </w:tcPr>
          <w:p w14:paraId="5DC42213"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485C186E"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c>
          <w:tcPr>
            <w:tcW w:w="427" w:type="dxa"/>
            <w:tcBorders>
              <w:top w:val="nil"/>
              <w:left w:val="nil"/>
              <w:bottom w:val="single" w:sz="4" w:space="0" w:color="auto"/>
              <w:right w:val="single" w:sz="4" w:space="0" w:color="auto"/>
            </w:tcBorders>
            <w:shd w:val="clear" w:color="000000" w:fill="FFFF00"/>
            <w:vAlign w:val="center"/>
            <w:hideMark/>
          </w:tcPr>
          <w:p w14:paraId="10221286"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31</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062D5B00"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1508CAF2"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30</w:t>
            </w:r>
          </w:p>
        </w:tc>
      </w:tr>
      <w:tr w:rsidR="00EA12AC" w:rsidRPr="00710C82" w14:paraId="0FF63BBD"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79640E4E"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w:t>
            </w:r>
          </w:p>
        </w:tc>
        <w:tc>
          <w:tcPr>
            <w:tcW w:w="756" w:type="dxa"/>
            <w:vMerge/>
            <w:tcBorders>
              <w:top w:val="nil"/>
              <w:left w:val="single" w:sz="4" w:space="0" w:color="auto"/>
              <w:bottom w:val="single" w:sz="4" w:space="0" w:color="000000"/>
              <w:right w:val="single" w:sz="4" w:space="0" w:color="auto"/>
            </w:tcBorders>
            <w:vAlign w:val="center"/>
            <w:hideMark/>
          </w:tcPr>
          <w:p w14:paraId="0E85BEE6"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3BF93B12"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旅游大类</w:t>
            </w:r>
          </w:p>
        </w:tc>
        <w:tc>
          <w:tcPr>
            <w:tcW w:w="851" w:type="dxa"/>
            <w:tcBorders>
              <w:top w:val="nil"/>
              <w:left w:val="nil"/>
              <w:bottom w:val="single" w:sz="4" w:space="0" w:color="auto"/>
              <w:right w:val="single" w:sz="4" w:space="0" w:color="auto"/>
            </w:tcBorders>
            <w:shd w:val="clear" w:color="000000" w:fill="A9D08E"/>
            <w:vAlign w:val="center"/>
            <w:hideMark/>
          </w:tcPr>
          <w:p w14:paraId="635C003F"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餐饮类</w:t>
            </w:r>
          </w:p>
        </w:tc>
        <w:tc>
          <w:tcPr>
            <w:tcW w:w="1029" w:type="dxa"/>
            <w:tcBorders>
              <w:top w:val="nil"/>
              <w:left w:val="nil"/>
              <w:bottom w:val="single" w:sz="4" w:space="0" w:color="auto"/>
              <w:right w:val="single" w:sz="4" w:space="0" w:color="auto"/>
            </w:tcBorders>
            <w:shd w:val="clear" w:color="000000" w:fill="B066A8"/>
            <w:vAlign w:val="center"/>
            <w:hideMark/>
          </w:tcPr>
          <w:p w14:paraId="5B826181"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540201</w:t>
            </w:r>
          </w:p>
        </w:tc>
        <w:tc>
          <w:tcPr>
            <w:tcW w:w="1122" w:type="dxa"/>
            <w:tcBorders>
              <w:top w:val="nil"/>
              <w:left w:val="nil"/>
              <w:bottom w:val="single" w:sz="4" w:space="0" w:color="auto"/>
              <w:right w:val="single" w:sz="4" w:space="0" w:color="auto"/>
            </w:tcBorders>
            <w:shd w:val="clear" w:color="000000" w:fill="C9C9C9"/>
            <w:vAlign w:val="center"/>
            <w:hideMark/>
          </w:tcPr>
          <w:p w14:paraId="33E36BEE"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餐饮智能管理</w:t>
            </w:r>
          </w:p>
        </w:tc>
        <w:tc>
          <w:tcPr>
            <w:tcW w:w="917" w:type="dxa"/>
            <w:tcBorders>
              <w:top w:val="nil"/>
              <w:left w:val="nil"/>
              <w:bottom w:val="single" w:sz="4" w:space="0" w:color="auto"/>
              <w:right w:val="single" w:sz="4" w:space="0" w:color="auto"/>
            </w:tcBorders>
            <w:shd w:val="clear" w:color="000000" w:fill="E2EFDA"/>
            <w:vAlign w:val="center"/>
            <w:hideMark/>
          </w:tcPr>
          <w:p w14:paraId="36B049AD"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酒店餐饮经理人</w:t>
            </w:r>
          </w:p>
        </w:tc>
        <w:tc>
          <w:tcPr>
            <w:tcW w:w="525" w:type="dxa"/>
            <w:tcBorders>
              <w:top w:val="nil"/>
              <w:left w:val="nil"/>
              <w:bottom w:val="single" w:sz="4" w:space="0" w:color="auto"/>
              <w:right w:val="single" w:sz="4" w:space="0" w:color="auto"/>
            </w:tcBorders>
            <w:shd w:val="clear" w:color="000000" w:fill="D6DCE4"/>
            <w:vAlign w:val="center"/>
            <w:hideMark/>
          </w:tcPr>
          <w:p w14:paraId="24073EE0"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4503E6B9"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41B72EC2"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2B89A35E"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5A4D0D49"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02</w:t>
            </w:r>
          </w:p>
        </w:tc>
        <w:tc>
          <w:tcPr>
            <w:tcW w:w="427" w:type="dxa"/>
            <w:tcBorders>
              <w:top w:val="nil"/>
              <w:left w:val="nil"/>
              <w:bottom w:val="single" w:sz="4" w:space="0" w:color="auto"/>
              <w:right w:val="single" w:sz="4" w:space="0" w:color="auto"/>
            </w:tcBorders>
            <w:shd w:val="clear" w:color="000000" w:fill="D6DCE4"/>
            <w:vAlign w:val="center"/>
            <w:hideMark/>
          </w:tcPr>
          <w:p w14:paraId="590395F1"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799C1205"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10</w:t>
            </w:r>
          </w:p>
        </w:tc>
        <w:tc>
          <w:tcPr>
            <w:tcW w:w="427" w:type="dxa"/>
            <w:tcBorders>
              <w:top w:val="nil"/>
              <w:left w:val="nil"/>
              <w:bottom w:val="single" w:sz="4" w:space="0" w:color="auto"/>
              <w:right w:val="single" w:sz="4" w:space="0" w:color="auto"/>
            </w:tcBorders>
            <w:shd w:val="clear" w:color="000000" w:fill="FFFF00"/>
            <w:vAlign w:val="center"/>
            <w:hideMark/>
          </w:tcPr>
          <w:p w14:paraId="736C30FD"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32</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18A05EC3"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5B601443"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r>
      <w:tr w:rsidR="00EA12AC" w:rsidRPr="00710C82" w14:paraId="212B901C"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745E7CA0"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w:t>
            </w:r>
          </w:p>
        </w:tc>
        <w:tc>
          <w:tcPr>
            <w:tcW w:w="756" w:type="dxa"/>
            <w:vMerge/>
            <w:tcBorders>
              <w:top w:val="nil"/>
              <w:left w:val="single" w:sz="4" w:space="0" w:color="auto"/>
              <w:bottom w:val="single" w:sz="4" w:space="0" w:color="000000"/>
              <w:right w:val="single" w:sz="4" w:space="0" w:color="auto"/>
            </w:tcBorders>
            <w:vAlign w:val="center"/>
            <w:hideMark/>
          </w:tcPr>
          <w:p w14:paraId="67E00474"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1817B993"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旅游大类</w:t>
            </w:r>
          </w:p>
        </w:tc>
        <w:tc>
          <w:tcPr>
            <w:tcW w:w="851" w:type="dxa"/>
            <w:tcBorders>
              <w:top w:val="nil"/>
              <w:left w:val="nil"/>
              <w:bottom w:val="single" w:sz="4" w:space="0" w:color="auto"/>
              <w:right w:val="single" w:sz="4" w:space="0" w:color="auto"/>
            </w:tcBorders>
            <w:shd w:val="clear" w:color="000000" w:fill="A9D08E"/>
            <w:vAlign w:val="center"/>
            <w:hideMark/>
          </w:tcPr>
          <w:p w14:paraId="6136F14D"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餐饮类</w:t>
            </w:r>
          </w:p>
        </w:tc>
        <w:tc>
          <w:tcPr>
            <w:tcW w:w="1029" w:type="dxa"/>
            <w:tcBorders>
              <w:top w:val="nil"/>
              <w:left w:val="nil"/>
              <w:bottom w:val="single" w:sz="4" w:space="0" w:color="auto"/>
              <w:right w:val="single" w:sz="4" w:space="0" w:color="auto"/>
            </w:tcBorders>
            <w:shd w:val="clear" w:color="000000" w:fill="B066A8"/>
            <w:vAlign w:val="center"/>
            <w:hideMark/>
          </w:tcPr>
          <w:p w14:paraId="13D3F9F5"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540201</w:t>
            </w:r>
          </w:p>
        </w:tc>
        <w:tc>
          <w:tcPr>
            <w:tcW w:w="1122" w:type="dxa"/>
            <w:tcBorders>
              <w:top w:val="nil"/>
              <w:left w:val="nil"/>
              <w:bottom w:val="single" w:sz="4" w:space="0" w:color="auto"/>
              <w:right w:val="single" w:sz="4" w:space="0" w:color="auto"/>
            </w:tcBorders>
            <w:shd w:val="clear" w:color="000000" w:fill="C9C9C9"/>
            <w:vAlign w:val="center"/>
            <w:hideMark/>
          </w:tcPr>
          <w:p w14:paraId="4628DD75"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餐饮智能管理</w:t>
            </w:r>
          </w:p>
        </w:tc>
        <w:tc>
          <w:tcPr>
            <w:tcW w:w="917" w:type="dxa"/>
            <w:tcBorders>
              <w:top w:val="nil"/>
              <w:left w:val="nil"/>
              <w:bottom w:val="nil"/>
              <w:right w:val="nil"/>
            </w:tcBorders>
            <w:shd w:val="clear" w:color="000000" w:fill="E2EFDA"/>
            <w:noWrap/>
            <w:vAlign w:val="bottom"/>
            <w:hideMark/>
          </w:tcPr>
          <w:p w14:paraId="28C4A6D9"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single" w:sz="4" w:space="0" w:color="auto"/>
              <w:bottom w:val="single" w:sz="4" w:space="0" w:color="auto"/>
              <w:right w:val="single" w:sz="4" w:space="0" w:color="auto"/>
            </w:tcBorders>
            <w:shd w:val="clear" w:color="000000" w:fill="D6DCE4"/>
            <w:vAlign w:val="center"/>
            <w:hideMark/>
          </w:tcPr>
          <w:p w14:paraId="1B41A867"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40E63B87"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5B868827"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53221F67"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5F1B8716"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02</w:t>
            </w:r>
          </w:p>
        </w:tc>
        <w:tc>
          <w:tcPr>
            <w:tcW w:w="427" w:type="dxa"/>
            <w:tcBorders>
              <w:top w:val="nil"/>
              <w:left w:val="nil"/>
              <w:bottom w:val="single" w:sz="4" w:space="0" w:color="auto"/>
              <w:right w:val="single" w:sz="4" w:space="0" w:color="auto"/>
            </w:tcBorders>
            <w:shd w:val="clear" w:color="000000" w:fill="D6DCE4"/>
            <w:vAlign w:val="center"/>
            <w:hideMark/>
          </w:tcPr>
          <w:p w14:paraId="3E1A3A93"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0F45DC3E"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10</w:t>
            </w:r>
          </w:p>
        </w:tc>
        <w:tc>
          <w:tcPr>
            <w:tcW w:w="427" w:type="dxa"/>
            <w:tcBorders>
              <w:top w:val="nil"/>
              <w:left w:val="nil"/>
              <w:bottom w:val="single" w:sz="4" w:space="0" w:color="auto"/>
              <w:right w:val="single" w:sz="4" w:space="0" w:color="auto"/>
            </w:tcBorders>
            <w:shd w:val="clear" w:color="000000" w:fill="FFFF00"/>
            <w:vAlign w:val="center"/>
            <w:hideMark/>
          </w:tcPr>
          <w:p w14:paraId="061EEAE7"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32</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6B26521E"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38293D90"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r>
      <w:tr w:rsidR="00EA12AC" w:rsidRPr="00710C82" w14:paraId="134BA2DA"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1F445100"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6</w:t>
            </w:r>
          </w:p>
        </w:tc>
        <w:tc>
          <w:tcPr>
            <w:tcW w:w="756" w:type="dxa"/>
            <w:vMerge/>
            <w:tcBorders>
              <w:top w:val="nil"/>
              <w:left w:val="single" w:sz="4" w:space="0" w:color="auto"/>
              <w:bottom w:val="single" w:sz="4" w:space="0" w:color="000000"/>
              <w:right w:val="single" w:sz="4" w:space="0" w:color="auto"/>
            </w:tcBorders>
            <w:vAlign w:val="center"/>
            <w:hideMark/>
          </w:tcPr>
          <w:p w14:paraId="1AE423C6"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3D3D344D"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旅游大类</w:t>
            </w:r>
          </w:p>
        </w:tc>
        <w:tc>
          <w:tcPr>
            <w:tcW w:w="851" w:type="dxa"/>
            <w:tcBorders>
              <w:top w:val="nil"/>
              <w:left w:val="nil"/>
              <w:bottom w:val="single" w:sz="4" w:space="0" w:color="auto"/>
              <w:right w:val="single" w:sz="4" w:space="0" w:color="auto"/>
            </w:tcBorders>
            <w:shd w:val="clear" w:color="000000" w:fill="A9D08E"/>
            <w:vAlign w:val="center"/>
            <w:hideMark/>
          </w:tcPr>
          <w:p w14:paraId="700C51D9"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旅游类</w:t>
            </w:r>
          </w:p>
        </w:tc>
        <w:tc>
          <w:tcPr>
            <w:tcW w:w="1029" w:type="dxa"/>
            <w:tcBorders>
              <w:top w:val="nil"/>
              <w:left w:val="nil"/>
              <w:bottom w:val="single" w:sz="4" w:space="0" w:color="auto"/>
              <w:right w:val="single" w:sz="4" w:space="0" w:color="auto"/>
            </w:tcBorders>
            <w:shd w:val="clear" w:color="000000" w:fill="B066A8"/>
            <w:vAlign w:val="center"/>
            <w:hideMark/>
          </w:tcPr>
          <w:p w14:paraId="23ACF6E8"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540112</w:t>
            </w:r>
          </w:p>
        </w:tc>
        <w:tc>
          <w:tcPr>
            <w:tcW w:w="1122" w:type="dxa"/>
            <w:tcBorders>
              <w:top w:val="nil"/>
              <w:left w:val="nil"/>
              <w:bottom w:val="single" w:sz="4" w:space="0" w:color="auto"/>
              <w:right w:val="single" w:sz="4" w:space="0" w:color="auto"/>
            </w:tcBorders>
            <w:shd w:val="clear" w:color="000000" w:fill="C9C9C9"/>
            <w:vAlign w:val="center"/>
            <w:hideMark/>
          </w:tcPr>
          <w:p w14:paraId="3D88EC89"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会展策划与管理</w:t>
            </w:r>
          </w:p>
        </w:tc>
        <w:tc>
          <w:tcPr>
            <w:tcW w:w="917" w:type="dxa"/>
            <w:tcBorders>
              <w:top w:val="single" w:sz="4" w:space="0" w:color="auto"/>
              <w:left w:val="nil"/>
              <w:bottom w:val="single" w:sz="4" w:space="0" w:color="auto"/>
              <w:right w:val="single" w:sz="4" w:space="0" w:color="auto"/>
            </w:tcBorders>
            <w:shd w:val="clear" w:color="000000" w:fill="E2EFDA"/>
            <w:vAlign w:val="center"/>
            <w:hideMark/>
          </w:tcPr>
          <w:p w14:paraId="48E71DD5"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65705AF4"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225E3608"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134BA042"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574FC52A"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2A4BB726"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D6DCE4"/>
            <w:vAlign w:val="center"/>
            <w:hideMark/>
          </w:tcPr>
          <w:p w14:paraId="35BDECF2"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5237C5F9"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40B2B4ED"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33</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22D3CF47"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32C38ED7"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r>
      <w:tr w:rsidR="00EA12AC" w:rsidRPr="00710C82" w14:paraId="58B0838A"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57B34961"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7</w:t>
            </w:r>
          </w:p>
        </w:tc>
        <w:tc>
          <w:tcPr>
            <w:tcW w:w="756" w:type="dxa"/>
            <w:vMerge/>
            <w:tcBorders>
              <w:top w:val="nil"/>
              <w:left w:val="single" w:sz="4" w:space="0" w:color="auto"/>
              <w:bottom w:val="single" w:sz="4" w:space="0" w:color="000000"/>
              <w:right w:val="single" w:sz="4" w:space="0" w:color="auto"/>
            </w:tcBorders>
            <w:vAlign w:val="center"/>
            <w:hideMark/>
          </w:tcPr>
          <w:p w14:paraId="1412F352"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360D458A"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旅游大类</w:t>
            </w:r>
          </w:p>
        </w:tc>
        <w:tc>
          <w:tcPr>
            <w:tcW w:w="851" w:type="dxa"/>
            <w:tcBorders>
              <w:top w:val="nil"/>
              <w:left w:val="nil"/>
              <w:bottom w:val="single" w:sz="4" w:space="0" w:color="auto"/>
              <w:right w:val="single" w:sz="4" w:space="0" w:color="auto"/>
            </w:tcBorders>
            <w:shd w:val="clear" w:color="000000" w:fill="A9D08E"/>
            <w:vAlign w:val="center"/>
            <w:hideMark/>
          </w:tcPr>
          <w:p w14:paraId="3631942D"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旅游类</w:t>
            </w:r>
          </w:p>
        </w:tc>
        <w:tc>
          <w:tcPr>
            <w:tcW w:w="1029" w:type="dxa"/>
            <w:tcBorders>
              <w:top w:val="nil"/>
              <w:left w:val="nil"/>
              <w:bottom w:val="single" w:sz="4" w:space="0" w:color="auto"/>
              <w:right w:val="single" w:sz="4" w:space="0" w:color="auto"/>
            </w:tcBorders>
            <w:shd w:val="clear" w:color="000000" w:fill="B066A8"/>
            <w:vAlign w:val="center"/>
            <w:hideMark/>
          </w:tcPr>
          <w:p w14:paraId="270E6268"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540108</w:t>
            </w:r>
          </w:p>
        </w:tc>
        <w:tc>
          <w:tcPr>
            <w:tcW w:w="1122" w:type="dxa"/>
            <w:tcBorders>
              <w:top w:val="nil"/>
              <w:left w:val="nil"/>
              <w:bottom w:val="single" w:sz="4" w:space="0" w:color="auto"/>
              <w:right w:val="single" w:sz="4" w:space="0" w:color="auto"/>
            </w:tcBorders>
            <w:shd w:val="clear" w:color="000000" w:fill="C9C9C9"/>
            <w:vAlign w:val="center"/>
            <w:hideMark/>
          </w:tcPr>
          <w:p w14:paraId="6DE2045F"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葡萄酒文化与营销</w:t>
            </w:r>
          </w:p>
        </w:tc>
        <w:tc>
          <w:tcPr>
            <w:tcW w:w="917" w:type="dxa"/>
            <w:tcBorders>
              <w:top w:val="nil"/>
              <w:left w:val="nil"/>
              <w:bottom w:val="single" w:sz="4" w:space="0" w:color="auto"/>
              <w:right w:val="single" w:sz="4" w:space="0" w:color="auto"/>
            </w:tcBorders>
            <w:shd w:val="clear" w:color="000000" w:fill="E2EFDA"/>
            <w:vAlign w:val="center"/>
            <w:hideMark/>
          </w:tcPr>
          <w:p w14:paraId="12CEB37D"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1EC8895F"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0E4AB584"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63223EAD"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33CB55C1"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1AA59DF7"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D6DCE4"/>
            <w:vAlign w:val="center"/>
            <w:hideMark/>
          </w:tcPr>
          <w:p w14:paraId="5EA9BFD4"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31312393"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452E8609"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34</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24D8D3A0"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2D3B5820"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10</w:t>
            </w:r>
          </w:p>
        </w:tc>
      </w:tr>
      <w:tr w:rsidR="00EA12AC" w:rsidRPr="00710C82" w14:paraId="07285FB5"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06B31CA7"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8</w:t>
            </w:r>
          </w:p>
        </w:tc>
        <w:tc>
          <w:tcPr>
            <w:tcW w:w="756" w:type="dxa"/>
            <w:vMerge w:val="restart"/>
            <w:tcBorders>
              <w:top w:val="nil"/>
              <w:left w:val="single" w:sz="4" w:space="0" w:color="auto"/>
              <w:bottom w:val="single" w:sz="4" w:space="0" w:color="auto"/>
              <w:right w:val="single" w:sz="4" w:space="0" w:color="auto"/>
            </w:tcBorders>
            <w:shd w:val="clear" w:color="000000" w:fill="BDD7EE"/>
            <w:vAlign w:val="center"/>
            <w:hideMark/>
          </w:tcPr>
          <w:p w14:paraId="205EEC24"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旅游与休闲管理系</w:t>
            </w:r>
          </w:p>
        </w:tc>
        <w:tc>
          <w:tcPr>
            <w:tcW w:w="763" w:type="dxa"/>
            <w:tcBorders>
              <w:top w:val="nil"/>
              <w:left w:val="nil"/>
              <w:bottom w:val="single" w:sz="4" w:space="0" w:color="auto"/>
              <w:right w:val="single" w:sz="4" w:space="0" w:color="auto"/>
            </w:tcBorders>
            <w:shd w:val="clear" w:color="000000" w:fill="FCE4D6"/>
            <w:vAlign w:val="center"/>
            <w:hideMark/>
          </w:tcPr>
          <w:p w14:paraId="7495E0C4"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旅游大类</w:t>
            </w:r>
          </w:p>
        </w:tc>
        <w:tc>
          <w:tcPr>
            <w:tcW w:w="851" w:type="dxa"/>
            <w:tcBorders>
              <w:top w:val="nil"/>
              <w:left w:val="nil"/>
              <w:bottom w:val="single" w:sz="4" w:space="0" w:color="auto"/>
              <w:right w:val="single" w:sz="4" w:space="0" w:color="auto"/>
            </w:tcBorders>
            <w:shd w:val="clear" w:color="000000" w:fill="A9D08E"/>
            <w:vAlign w:val="center"/>
            <w:hideMark/>
          </w:tcPr>
          <w:p w14:paraId="34DCA82E"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旅游类</w:t>
            </w:r>
          </w:p>
        </w:tc>
        <w:tc>
          <w:tcPr>
            <w:tcW w:w="1029" w:type="dxa"/>
            <w:tcBorders>
              <w:top w:val="nil"/>
              <w:left w:val="nil"/>
              <w:bottom w:val="single" w:sz="4" w:space="0" w:color="auto"/>
              <w:right w:val="single" w:sz="4" w:space="0" w:color="auto"/>
            </w:tcBorders>
            <w:shd w:val="clear" w:color="000000" w:fill="B066A8"/>
            <w:vAlign w:val="center"/>
            <w:hideMark/>
          </w:tcPr>
          <w:p w14:paraId="102CB29F"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540101</w:t>
            </w:r>
          </w:p>
        </w:tc>
        <w:tc>
          <w:tcPr>
            <w:tcW w:w="1122" w:type="dxa"/>
            <w:tcBorders>
              <w:top w:val="nil"/>
              <w:left w:val="nil"/>
              <w:bottom w:val="single" w:sz="4" w:space="0" w:color="auto"/>
              <w:right w:val="single" w:sz="4" w:space="0" w:color="auto"/>
            </w:tcBorders>
            <w:shd w:val="clear" w:color="000000" w:fill="C9C9C9"/>
            <w:vAlign w:val="center"/>
            <w:hideMark/>
          </w:tcPr>
          <w:p w14:paraId="1DCD434C"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旅游管理</w:t>
            </w:r>
          </w:p>
        </w:tc>
        <w:tc>
          <w:tcPr>
            <w:tcW w:w="917" w:type="dxa"/>
            <w:tcBorders>
              <w:top w:val="nil"/>
              <w:left w:val="nil"/>
              <w:bottom w:val="single" w:sz="4" w:space="0" w:color="auto"/>
              <w:right w:val="single" w:sz="4" w:space="0" w:color="auto"/>
            </w:tcBorders>
            <w:shd w:val="clear" w:color="000000" w:fill="E2EFDA"/>
            <w:vAlign w:val="center"/>
            <w:hideMark/>
          </w:tcPr>
          <w:p w14:paraId="669B83AA"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7716EE6A"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45C55AA9"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3F33CC80"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B2</w:t>
            </w:r>
          </w:p>
        </w:tc>
        <w:tc>
          <w:tcPr>
            <w:tcW w:w="427" w:type="dxa"/>
            <w:tcBorders>
              <w:top w:val="nil"/>
              <w:left w:val="nil"/>
              <w:bottom w:val="single" w:sz="4" w:space="0" w:color="auto"/>
              <w:right w:val="single" w:sz="4" w:space="0" w:color="auto"/>
            </w:tcBorders>
            <w:shd w:val="clear" w:color="000000" w:fill="FFF2CC"/>
            <w:vAlign w:val="center"/>
            <w:hideMark/>
          </w:tcPr>
          <w:p w14:paraId="413932CD"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20</w:t>
            </w:r>
          </w:p>
        </w:tc>
        <w:tc>
          <w:tcPr>
            <w:tcW w:w="427" w:type="dxa"/>
            <w:tcBorders>
              <w:top w:val="nil"/>
              <w:left w:val="nil"/>
              <w:bottom w:val="single" w:sz="4" w:space="0" w:color="auto"/>
              <w:right w:val="single" w:sz="4" w:space="0" w:color="auto"/>
            </w:tcBorders>
            <w:shd w:val="clear" w:color="000000" w:fill="FFFF00"/>
            <w:vAlign w:val="center"/>
            <w:hideMark/>
          </w:tcPr>
          <w:p w14:paraId="4A5EB651"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03</w:t>
            </w:r>
          </w:p>
        </w:tc>
        <w:tc>
          <w:tcPr>
            <w:tcW w:w="427" w:type="dxa"/>
            <w:tcBorders>
              <w:top w:val="nil"/>
              <w:left w:val="nil"/>
              <w:bottom w:val="single" w:sz="4" w:space="0" w:color="auto"/>
              <w:right w:val="single" w:sz="4" w:space="0" w:color="auto"/>
            </w:tcBorders>
            <w:shd w:val="clear" w:color="000000" w:fill="D6DCE4"/>
            <w:vAlign w:val="center"/>
            <w:hideMark/>
          </w:tcPr>
          <w:p w14:paraId="2E852515"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c>
          <w:tcPr>
            <w:tcW w:w="557" w:type="dxa"/>
            <w:tcBorders>
              <w:top w:val="nil"/>
              <w:left w:val="nil"/>
              <w:bottom w:val="single" w:sz="4" w:space="0" w:color="auto"/>
              <w:right w:val="single" w:sz="4" w:space="0" w:color="auto"/>
            </w:tcBorders>
            <w:shd w:val="clear" w:color="000000" w:fill="C6E0B4"/>
            <w:vAlign w:val="center"/>
            <w:hideMark/>
          </w:tcPr>
          <w:p w14:paraId="44EC606F"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60</w:t>
            </w:r>
          </w:p>
        </w:tc>
        <w:tc>
          <w:tcPr>
            <w:tcW w:w="427" w:type="dxa"/>
            <w:tcBorders>
              <w:top w:val="nil"/>
              <w:left w:val="nil"/>
              <w:bottom w:val="single" w:sz="4" w:space="0" w:color="auto"/>
              <w:right w:val="single" w:sz="4" w:space="0" w:color="auto"/>
            </w:tcBorders>
            <w:shd w:val="clear" w:color="000000" w:fill="FFFF00"/>
            <w:vAlign w:val="center"/>
            <w:hideMark/>
          </w:tcPr>
          <w:p w14:paraId="3B3C58F1"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35</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152CEE7E"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40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77C6228C"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140</w:t>
            </w:r>
          </w:p>
        </w:tc>
      </w:tr>
      <w:tr w:rsidR="00EA12AC" w:rsidRPr="00710C82" w14:paraId="6AA58934"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32EC4632"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9</w:t>
            </w:r>
          </w:p>
        </w:tc>
        <w:tc>
          <w:tcPr>
            <w:tcW w:w="756" w:type="dxa"/>
            <w:vMerge/>
            <w:tcBorders>
              <w:top w:val="nil"/>
              <w:left w:val="single" w:sz="4" w:space="0" w:color="auto"/>
              <w:bottom w:val="single" w:sz="4" w:space="0" w:color="auto"/>
              <w:right w:val="single" w:sz="4" w:space="0" w:color="auto"/>
            </w:tcBorders>
            <w:vAlign w:val="center"/>
            <w:hideMark/>
          </w:tcPr>
          <w:p w14:paraId="2D4DC2C8"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1B364B99"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旅游大类</w:t>
            </w:r>
          </w:p>
        </w:tc>
        <w:tc>
          <w:tcPr>
            <w:tcW w:w="851" w:type="dxa"/>
            <w:tcBorders>
              <w:top w:val="nil"/>
              <w:left w:val="nil"/>
              <w:bottom w:val="single" w:sz="4" w:space="0" w:color="auto"/>
              <w:right w:val="single" w:sz="4" w:space="0" w:color="auto"/>
            </w:tcBorders>
            <w:shd w:val="clear" w:color="000000" w:fill="A9D08E"/>
            <w:vAlign w:val="center"/>
            <w:hideMark/>
          </w:tcPr>
          <w:p w14:paraId="0CFEF75D"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旅游类</w:t>
            </w:r>
          </w:p>
        </w:tc>
        <w:tc>
          <w:tcPr>
            <w:tcW w:w="1029" w:type="dxa"/>
            <w:tcBorders>
              <w:top w:val="nil"/>
              <w:left w:val="nil"/>
              <w:bottom w:val="single" w:sz="4" w:space="0" w:color="auto"/>
              <w:right w:val="single" w:sz="4" w:space="0" w:color="auto"/>
            </w:tcBorders>
            <w:shd w:val="clear" w:color="000000" w:fill="B066A8"/>
            <w:vAlign w:val="center"/>
            <w:hideMark/>
          </w:tcPr>
          <w:p w14:paraId="2C6468E7"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540102</w:t>
            </w:r>
          </w:p>
        </w:tc>
        <w:tc>
          <w:tcPr>
            <w:tcW w:w="1122" w:type="dxa"/>
            <w:tcBorders>
              <w:top w:val="nil"/>
              <w:left w:val="nil"/>
              <w:bottom w:val="single" w:sz="4" w:space="0" w:color="auto"/>
              <w:right w:val="single" w:sz="4" w:space="0" w:color="auto"/>
            </w:tcBorders>
            <w:shd w:val="clear" w:color="000000" w:fill="C9C9C9"/>
            <w:vAlign w:val="center"/>
            <w:hideMark/>
          </w:tcPr>
          <w:p w14:paraId="23192FA6"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导游</w:t>
            </w:r>
          </w:p>
        </w:tc>
        <w:tc>
          <w:tcPr>
            <w:tcW w:w="917" w:type="dxa"/>
            <w:tcBorders>
              <w:top w:val="nil"/>
              <w:left w:val="nil"/>
              <w:bottom w:val="single" w:sz="4" w:space="0" w:color="auto"/>
              <w:right w:val="single" w:sz="4" w:space="0" w:color="auto"/>
            </w:tcBorders>
            <w:shd w:val="clear" w:color="000000" w:fill="E2EFDA"/>
            <w:vAlign w:val="center"/>
            <w:hideMark/>
          </w:tcPr>
          <w:p w14:paraId="1845C2F5"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4754E7B4"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1F49AECC"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68C389BF"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308842B9"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767480FB"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D6DCE4"/>
            <w:vAlign w:val="center"/>
            <w:hideMark/>
          </w:tcPr>
          <w:p w14:paraId="6E850BDA"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01248EFA"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728DCC22"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36</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44DD20D9"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72420ACF"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r>
      <w:tr w:rsidR="00EA12AC" w:rsidRPr="00710C82" w14:paraId="3BCD73D1"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6B8D8035"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10</w:t>
            </w:r>
          </w:p>
        </w:tc>
        <w:tc>
          <w:tcPr>
            <w:tcW w:w="756" w:type="dxa"/>
            <w:vMerge/>
            <w:tcBorders>
              <w:top w:val="nil"/>
              <w:left w:val="single" w:sz="4" w:space="0" w:color="auto"/>
              <w:bottom w:val="single" w:sz="4" w:space="0" w:color="auto"/>
              <w:right w:val="single" w:sz="4" w:space="0" w:color="auto"/>
            </w:tcBorders>
            <w:vAlign w:val="center"/>
            <w:hideMark/>
          </w:tcPr>
          <w:p w14:paraId="2E7C55CF"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72F4B70B"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旅游大类</w:t>
            </w:r>
          </w:p>
        </w:tc>
        <w:tc>
          <w:tcPr>
            <w:tcW w:w="851" w:type="dxa"/>
            <w:tcBorders>
              <w:top w:val="nil"/>
              <w:left w:val="nil"/>
              <w:bottom w:val="single" w:sz="4" w:space="0" w:color="auto"/>
              <w:right w:val="single" w:sz="4" w:space="0" w:color="auto"/>
            </w:tcBorders>
            <w:shd w:val="clear" w:color="000000" w:fill="A9D08E"/>
            <w:vAlign w:val="center"/>
            <w:hideMark/>
          </w:tcPr>
          <w:p w14:paraId="311F20D3"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旅游类</w:t>
            </w:r>
          </w:p>
        </w:tc>
        <w:tc>
          <w:tcPr>
            <w:tcW w:w="1029" w:type="dxa"/>
            <w:tcBorders>
              <w:top w:val="nil"/>
              <w:left w:val="nil"/>
              <w:bottom w:val="single" w:sz="4" w:space="0" w:color="auto"/>
              <w:right w:val="single" w:sz="4" w:space="0" w:color="auto"/>
            </w:tcBorders>
            <w:shd w:val="clear" w:color="000000" w:fill="B066A8"/>
            <w:vAlign w:val="center"/>
            <w:hideMark/>
          </w:tcPr>
          <w:p w14:paraId="123B1400"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540103</w:t>
            </w:r>
          </w:p>
        </w:tc>
        <w:tc>
          <w:tcPr>
            <w:tcW w:w="1122" w:type="dxa"/>
            <w:tcBorders>
              <w:top w:val="nil"/>
              <w:left w:val="nil"/>
              <w:bottom w:val="single" w:sz="4" w:space="0" w:color="auto"/>
              <w:right w:val="single" w:sz="4" w:space="0" w:color="auto"/>
            </w:tcBorders>
            <w:shd w:val="clear" w:color="000000" w:fill="C9C9C9"/>
            <w:vAlign w:val="center"/>
            <w:hideMark/>
          </w:tcPr>
          <w:p w14:paraId="7F7AF334"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旅行社经营与管理</w:t>
            </w:r>
          </w:p>
        </w:tc>
        <w:tc>
          <w:tcPr>
            <w:tcW w:w="917" w:type="dxa"/>
            <w:tcBorders>
              <w:top w:val="nil"/>
              <w:left w:val="nil"/>
              <w:bottom w:val="single" w:sz="4" w:space="0" w:color="auto"/>
              <w:right w:val="single" w:sz="4" w:space="0" w:color="auto"/>
            </w:tcBorders>
            <w:shd w:val="clear" w:color="000000" w:fill="E2EFDA"/>
            <w:vAlign w:val="center"/>
            <w:hideMark/>
          </w:tcPr>
          <w:p w14:paraId="2AD0FC5E"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2E6E59F9"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5A7E654B"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3E00E528"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4364137C"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714C61B9"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04</w:t>
            </w:r>
          </w:p>
        </w:tc>
        <w:tc>
          <w:tcPr>
            <w:tcW w:w="427" w:type="dxa"/>
            <w:tcBorders>
              <w:top w:val="nil"/>
              <w:left w:val="nil"/>
              <w:bottom w:val="single" w:sz="4" w:space="0" w:color="auto"/>
              <w:right w:val="single" w:sz="4" w:space="0" w:color="auto"/>
            </w:tcBorders>
            <w:shd w:val="clear" w:color="000000" w:fill="D6DCE4"/>
            <w:vAlign w:val="center"/>
            <w:hideMark/>
          </w:tcPr>
          <w:p w14:paraId="1A4DE2B5"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38FEEDD4"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c>
          <w:tcPr>
            <w:tcW w:w="427" w:type="dxa"/>
            <w:tcBorders>
              <w:top w:val="nil"/>
              <w:left w:val="nil"/>
              <w:bottom w:val="single" w:sz="4" w:space="0" w:color="auto"/>
              <w:right w:val="single" w:sz="4" w:space="0" w:color="auto"/>
            </w:tcBorders>
            <w:shd w:val="clear" w:color="000000" w:fill="FFFF00"/>
            <w:vAlign w:val="center"/>
            <w:hideMark/>
          </w:tcPr>
          <w:p w14:paraId="26F6C113"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6359AE52"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02817761"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r>
      <w:tr w:rsidR="00EA12AC" w:rsidRPr="00710C82" w14:paraId="30979C7F"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53E0FFE1"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11</w:t>
            </w:r>
          </w:p>
        </w:tc>
        <w:tc>
          <w:tcPr>
            <w:tcW w:w="756" w:type="dxa"/>
            <w:vMerge/>
            <w:tcBorders>
              <w:top w:val="nil"/>
              <w:left w:val="single" w:sz="4" w:space="0" w:color="auto"/>
              <w:bottom w:val="single" w:sz="4" w:space="0" w:color="auto"/>
              <w:right w:val="single" w:sz="4" w:space="0" w:color="auto"/>
            </w:tcBorders>
            <w:vAlign w:val="center"/>
            <w:hideMark/>
          </w:tcPr>
          <w:p w14:paraId="79C53B3E"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1E7EB7EE"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旅游大类</w:t>
            </w:r>
          </w:p>
        </w:tc>
        <w:tc>
          <w:tcPr>
            <w:tcW w:w="851" w:type="dxa"/>
            <w:tcBorders>
              <w:top w:val="nil"/>
              <w:left w:val="nil"/>
              <w:bottom w:val="single" w:sz="4" w:space="0" w:color="auto"/>
              <w:right w:val="single" w:sz="4" w:space="0" w:color="auto"/>
            </w:tcBorders>
            <w:shd w:val="clear" w:color="000000" w:fill="A9D08E"/>
            <w:vAlign w:val="center"/>
            <w:hideMark/>
          </w:tcPr>
          <w:p w14:paraId="7E62E96B"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旅游类</w:t>
            </w:r>
          </w:p>
        </w:tc>
        <w:tc>
          <w:tcPr>
            <w:tcW w:w="1029" w:type="dxa"/>
            <w:tcBorders>
              <w:top w:val="nil"/>
              <w:left w:val="nil"/>
              <w:bottom w:val="single" w:sz="4" w:space="0" w:color="auto"/>
              <w:right w:val="single" w:sz="4" w:space="0" w:color="auto"/>
            </w:tcBorders>
            <w:shd w:val="clear" w:color="000000" w:fill="B066A8"/>
            <w:vAlign w:val="center"/>
            <w:hideMark/>
          </w:tcPr>
          <w:p w14:paraId="33A1A469"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540110</w:t>
            </w:r>
          </w:p>
        </w:tc>
        <w:tc>
          <w:tcPr>
            <w:tcW w:w="1122" w:type="dxa"/>
            <w:tcBorders>
              <w:top w:val="nil"/>
              <w:left w:val="nil"/>
              <w:bottom w:val="single" w:sz="4" w:space="0" w:color="auto"/>
              <w:right w:val="single" w:sz="4" w:space="0" w:color="auto"/>
            </w:tcBorders>
            <w:shd w:val="clear" w:color="000000" w:fill="C9C9C9"/>
            <w:vAlign w:val="center"/>
            <w:hideMark/>
          </w:tcPr>
          <w:p w14:paraId="5B2D1168"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智慧景区开发与管理</w:t>
            </w:r>
          </w:p>
        </w:tc>
        <w:tc>
          <w:tcPr>
            <w:tcW w:w="917" w:type="dxa"/>
            <w:tcBorders>
              <w:top w:val="nil"/>
              <w:left w:val="nil"/>
              <w:bottom w:val="single" w:sz="4" w:space="0" w:color="auto"/>
              <w:right w:val="single" w:sz="4" w:space="0" w:color="auto"/>
            </w:tcBorders>
            <w:shd w:val="clear" w:color="000000" w:fill="E2EFDA"/>
            <w:vAlign w:val="center"/>
            <w:hideMark/>
          </w:tcPr>
          <w:p w14:paraId="6B01A4A3"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主题娱乐与休闲方向</w:t>
            </w:r>
          </w:p>
        </w:tc>
        <w:tc>
          <w:tcPr>
            <w:tcW w:w="525" w:type="dxa"/>
            <w:tcBorders>
              <w:top w:val="nil"/>
              <w:left w:val="nil"/>
              <w:bottom w:val="single" w:sz="4" w:space="0" w:color="auto"/>
              <w:right w:val="single" w:sz="4" w:space="0" w:color="auto"/>
            </w:tcBorders>
            <w:shd w:val="clear" w:color="000000" w:fill="D6DCE4"/>
            <w:vAlign w:val="center"/>
            <w:hideMark/>
          </w:tcPr>
          <w:p w14:paraId="3915E399"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17C92B18"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1B86E846"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218993E2"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35FAFF66"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D6DCE4"/>
            <w:vAlign w:val="center"/>
            <w:hideMark/>
          </w:tcPr>
          <w:p w14:paraId="7924ABAA"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0EDAA121"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746438F1"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37</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43E95A1B"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6A328EA7"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r>
      <w:tr w:rsidR="00EA12AC" w:rsidRPr="00710C82" w14:paraId="00915A43"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435B8955"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12</w:t>
            </w:r>
          </w:p>
        </w:tc>
        <w:tc>
          <w:tcPr>
            <w:tcW w:w="756" w:type="dxa"/>
            <w:vMerge/>
            <w:tcBorders>
              <w:top w:val="nil"/>
              <w:left w:val="single" w:sz="4" w:space="0" w:color="auto"/>
              <w:bottom w:val="single" w:sz="4" w:space="0" w:color="auto"/>
              <w:right w:val="single" w:sz="4" w:space="0" w:color="auto"/>
            </w:tcBorders>
            <w:vAlign w:val="center"/>
            <w:hideMark/>
          </w:tcPr>
          <w:p w14:paraId="29B04983"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6B00F2F1"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旅游大类</w:t>
            </w:r>
          </w:p>
        </w:tc>
        <w:tc>
          <w:tcPr>
            <w:tcW w:w="851" w:type="dxa"/>
            <w:tcBorders>
              <w:top w:val="nil"/>
              <w:left w:val="nil"/>
              <w:bottom w:val="single" w:sz="4" w:space="0" w:color="auto"/>
              <w:right w:val="single" w:sz="4" w:space="0" w:color="auto"/>
            </w:tcBorders>
            <w:shd w:val="clear" w:color="000000" w:fill="A9D08E"/>
            <w:vAlign w:val="center"/>
            <w:hideMark/>
          </w:tcPr>
          <w:p w14:paraId="1E74E4EA"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旅游类</w:t>
            </w:r>
          </w:p>
        </w:tc>
        <w:tc>
          <w:tcPr>
            <w:tcW w:w="1029" w:type="dxa"/>
            <w:tcBorders>
              <w:top w:val="nil"/>
              <w:left w:val="nil"/>
              <w:bottom w:val="single" w:sz="4" w:space="0" w:color="auto"/>
              <w:right w:val="single" w:sz="4" w:space="0" w:color="auto"/>
            </w:tcBorders>
            <w:shd w:val="clear" w:color="000000" w:fill="B066A8"/>
            <w:vAlign w:val="center"/>
            <w:hideMark/>
          </w:tcPr>
          <w:p w14:paraId="057EA513"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540105</w:t>
            </w:r>
          </w:p>
        </w:tc>
        <w:tc>
          <w:tcPr>
            <w:tcW w:w="1122" w:type="dxa"/>
            <w:tcBorders>
              <w:top w:val="nil"/>
              <w:left w:val="nil"/>
              <w:bottom w:val="single" w:sz="4" w:space="0" w:color="auto"/>
              <w:right w:val="single" w:sz="4" w:space="0" w:color="auto"/>
            </w:tcBorders>
            <w:shd w:val="clear" w:color="000000" w:fill="C9C9C9"/>
            <w:vAlign w:val="center"/>
            <w:hideMark/>
          </w:tcPr>
          <w:p w14:paraId="668F88FD" w14:textId="77777777" w:rsidR="00F053E5" w:rsidRPr="00710C82" w:rsidRDefault="00F053E5" w:rsidP="00F053E5">
            <w:pPr>
              <w:widowControl/>
              <w:jc w:val="center"/>
              <w:rPr>
                <w:rFonts w:ascii="宋体" w:hAnsi="宋体" w:cs="宋体"/>
                <w:kern w:val="0"/>
                <w:sz w:val="20"/>
                <w:szCs w:val="20"/>
              </w:rPr>
            </w:pPr>
            <w:proofErr w:type="gramStart"/>
            <w:r w:rsidRPr="00710C82">
              <w:rPr>
                <w:rFonts w:ascii="宋体" w:hAnsi="宋体" w:cs="宋体" w:hint="eastAsia"/>
                <w:kern w:val="0"/>
                <w:sz w:val="20"/>
                <w:szCs w:val="20"/>
              </w:rPr>
              <w:t>研</w:t>
            </w:r>
            <w:proofErr w:type="gramEnd"/>
            <w:r w:rsidRPr="00710C82">
              <w:rPr>
                <w:rFonts w:ascii="宋体" w:hAnsi="宋体" w:cs="宋体" w:hint="eastAsia"/>
                <w:kern w:val="0"/>
                <w:sz w:val="20"/>
                <w:szCs w:val="20"/>
              </w:rPr>
              <w:t>学旅行管理与服务</w:t>
            </w:r>
          </w:p>
        </w:tc>
        <w:tc>
          <w:tcPr>
            <w:tcW w:w="917" w:type="dxa"/>
            <w:tcBorders>
              <w:top w:val="nil"/>
              <w:left w:val="nil"/>
              <w:bottom w:val="single" w:sz="4" w:space="0" w:color="auto"/>
              <w:right w:val="single" w:sz="4" w:space="0" w:color="auto"/>
            </w:tcBorders>
            <w:shd w:val="clear" w:color="000000" w:fill="E2EFDA"/>
            <w:vAlign w:val="center"/>
            <w:hideMark/>
          </w:tcPr>
          <w:p w14:paraId="2B874FDE"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010FB817"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531605EC"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0EEE1817"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5F1ED1C4"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3C623ADF"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05</w:t>
            </w:r>
          </w:p>
        </w:tc>
        <w:tc>
          <w:tcPr>
            <w:tcW w:w="427" w:type="dxa"/>
            <w:tcBorders>
              <w:top w:val="nil"/>
              <w:left w:val="nil"/>
              <w:bottom w:val="single" w:sz="4" w:space="0" w:color="auto"/>
              <w:right w:val="single" w:sz="4" w:space="0" w:color="auto"/>
            </w:tcBorders>
            <w:shd w:val="clear" w:color="000000" w:fill="D6DCE4"/>
            <w:vAlign w:val="center"/>
            <w:hideMark/>
          </w:tcPr>
          <w:p w14:paraId="1F7961B8"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0EA6881E"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10</w:t>
            </w:r>
          </w:p>
        </w:tc>
        <w:tc>
          <w:tcPr>
            <w:tcW w:w="427" w:type="dxa"/>
            <w:tcBorders>
              <w:top w:val="nil"/>
              <w:left w:val="nil"/>
              <w:bottom w:val="nil"/>
              <w:right w:val="nil"/>
            </w:tcBorders>
            <w:shd w:val="clear" w:color="000000" w:fill="FFFF00"/>
            <w:noWrap/>
            <w:vAlign w:val="center"/>
            <w:hideMark/>
          </w:tcPr>
          <w:p w14:paraId="25C0AA30" w14:textId="77777777" w:rsidR="00F053E5" w:rsidRPr="00710C82" w:rsidRDefault="00F053E5" w:rsidP="00F053E5">
            <w:pPr>
              <w:widowControl/>
              <w:jc w:val="center"/>
              <w:rPr>
                <w:rFonts w:ascii="等线" w:eastAsia="等线" w:hAnsi="等线" w:cs="宋体"/>
                <w:color w:val="000000"/>
                <w:kern w:val="0"/>
                <w:sz w:val="22"/>
                <w:szCs w:val="22"/>
              </w:rPr>
            </w:pPr>
            <w:r w:rsidRPr="00710C82">
              <w:rPr>
                <w:rFonts w:ascii="等线" w:eastAsia="等线" w:hAnsi="等线" w:cs="宋体" w:hint="eastAsia"/>
                <w:color w:val="000000"/>
                <w:kern w:val="0"/>
                <w:sz w:val="22"/>
                <w:szCs w:val="22"/>
              </w:rPr>
              <w:t xml:space="preserve">　</w:t>
            </w:r>
          </w:p>
        </w:tc>
        <w:tc>
          <w:tcPr>
            <w:tcW w:w="561" w:type="dxa"/>
            <w:gridSpan w:val="2"/>
            <w:tcBorders>
              <w:top w:val="nil"/>
              <w:left w:val="single" w:sz="4" w:space="0" w:color="auto"/>
              <w:bottom w:val="single" w:sz="4" w:space="0" w:color="auto"/>
              <w:right w:val="single" w:sz="4" w:space="0" w:color="auto"/>
            </w:tcBorders>
            <w:shd w:val="clear" w:color="000000" w:fill="F8CBAD"/>
            <w:vAlign w:val="center"/>
            <w:hideMark/>
          </w:tcPr>
          <w:p w14:paraId="6B4DAB42"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1DAFE92E"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10</w:t>
            </w:r>
          </w:p>
        </w:tc>
      </w:tr>
      <w:tr w:rsidR="00EA12AC" w:rsidRPr="00710C82" w14:paraId="3886177A"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634079EE"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13</w:t>
            </w:r>
          </w:p>
        </w:tc>
        <w:tc>
          <w:tcPr>
            <w:tcW w:w="756" w:type="dxa"/>
            <w:vMerge w:val="restart"/>
            <w:tcBorders>
              <w:top w:val="nil"/>
              <w:left w:val="single" w:sz="4" w:space="0" w:color="auto"/>
              <w:bottom w:val="single" w:sz="4" w:space="0" w:color="auto"/>
              <w:right w:val="single" w:sz="4" w:space="0" w:color="auto"/>
            </w:tcBorders>
            <w:shd w:val="clear" w:color="000000" w:fill="BDD7EE"/>
            <w:vAlign w:val="center"/>
            <w:hideMark/>
          </w:tcPr>
          <w:p w14:paraId="3B928524"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航空服务系</w:t>
            </w:r>
          </w:p>
        </w:tc>
        <w:tc>
          <w:tcPr>
            <w:tcW w:w="763" w:type="dxa"/>
            <w:tcBorders>
              <w:top w:val="nil"/>
              <w:left w:val="nil"/>
              <w:bottom w:val="single" w:sz="4" w:space="0" w:color="auto"/>
              <w:right w:val="single" w:sz="4" w:space="0" w:color="auto"/>
            </w:tcBorders>
            <w:shd w:val="clear" w:color="000000" w:fill="FCE4D6"/>
            <w:vAlign w:val="center"/>
            <w:hideMark/>
          </w:tcPr>
          <w:p w14:paraId="7F0A87AC"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交通运输大类</w:t>
            </w:r>
          </w:p>
        </w:tc>
        <w:tc>
          <w:tcPr>
            <w:tcW w:w="851" w:type="dxa"/>
            <w:tcBorders>
              <w:top w:val="nil"/>
              <w:left w:val="nil"/>
              <w:bottom w:val="single" w:sz="4" w:space="0" w:color="auto"/>
              <w:right w:val="single" w:sz="4" w:space="0" w:color="auto"/>
            </w:tcBorders>
            <w:shd w:val="clear" w:color="000000" w:fill="A9D08E"/>
            <w:vAlign w:val="center"/>
            <w:hideMark/>
          </w:tcPr>
          <w:p w14:paraId="5203CA45"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水上运输类</w:t>
            </w:r>
          </w:p>
        </w:tc>
        <w:tc>
          <w:tcPr>
            <w:tcW w:w="1029" w:type="dxa"/>
            <w:tcBorders>
              <w:top w:val="nil"/>
              <w:left w:val="nil"/>
              <w:bottom w:val="single" w:sz="4" w:space="0" w:color="auto"/>
              <w:right w:val="single" w:sz="4" w:space="0" w:color="auto"/>
            </w:tcBorders>
            <w:shd w:val="clear" w:color="000000" w:fill="B066A8"/>
            <w:vAlign w:val="center"/>
            <w:hideMark/>
          </w:tcPr>
          <w:p w14:paraId="76738B69"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500304</w:t>
            </w:r>
          </w:p>
        </w:tc>
        <w:tc>
          <w:tcPr>
            <w:tcW w:w="1122" w:type="dxa"/>
            <w:tcBorders>
              <w:top w:val="nil"/>
              <w:left w:val="nil"/>
              <w:bottom w:val="single" w:sz="4" w:space="0" w:color="auto"/>
              <w:right w:val="single" w:sz="4" w:space="0" w:color="auto"/>
            </w:tcBorders>
            <w:shd w:val="clear" w:color="000000" w:fill="C9C9C9"/>
            <w:vAlign w:val="center"/>
            <w:hideMark/>
          </w:tcPr>
          <w:p w14:paraId="49B82CE3"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国际邮轮乘务管理</w:t>
            </w:r>
          </w:p>
        </w:tc>
        <w:tc>
          <w:tcPr>
            <w:tcW w:w="917" w:type="dxa"/>
            <w:tcBorders>
              <w:top w:val="nil"/>
              <w:left w:val="nil"/>
              <w:bottom w:val="single" w:sz="4" w:space="0" w:color="auto"/>
              <w:right w:val="single" w:sz="4" w:space="0" w:color="auto"/>
            </w:tcBorders>
            <w:shd w:val="clear" w:color="000000" w:fill="E2EFDA"/>
            <w:vAlign w:val="center"/>
            <w:hideMark/>
          </w:tcPr>
          <w:p w14:paraId="399ED01D"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1CA2C599"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2B8348FD"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6693D38C"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50278032"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166DCBF1" w14:textId="77777777" w:rsidR="00F053E5" w:rsidRPr="00710C82" w:rsidRDefault="00F053E5" w:rsidP="00F053E5">
            <w:pPr>
              <w:widowControl/>
              <w:jc w:val="center"/>
              <w:rPr>
                <w:rFonts w:ascii="宋体" w:hAnsi="宋体" w:cs="宋体"/>
                <w:color w:val="FF0000"/>
                <w:kern w:val="0"/>
                <w:sz w:val="20"/>
                <w:szCs w:val="20"/>
              </w:rPr>
            </w:pPr>
            <w:r w:rsidRPr="00710C82">
              <w:rPr>
                <w:rFonts w:ascii="宋体" w:hAnsi="宋体" w:cs="宋体" w:hint="eastAsia"/>
                <w:color w:val="FF0000"/>
                <w:kern w:val="0"/>
                <w:sz w:val="20"/>
                <w:szCs w:val="20"/>
              </w:rPr>
              <w:t xml:space="preserve">　</w:t>
            </w:r>
          </w:p>
        </w:tc>
        <w:tc>
          <w:tcPr>
            <w:tcW w:w="427" w:type="dxa"/>
            <w:tcBorders>
              <w:top w:val="nil"/>
              <w:left w:val="nil"/>
              <w:bottom w:val="single" w:sz="4" w:space="0" w:color="auto"/>
              <w:right w:val="single" w:sz="4" w:space="0" w:color="auto"/>
            </w:tcBorders>
            <w:shd w:val="clear" w:color="000000" w:fill="D6DCE4"/>
            <w:vAlign w:val="center"/>
            <w:hideMark/>
          </w:tcPr>
          <w:p w14:paraId="0D35A4DC" w14:textId="77777777" w:rsidR="00F053E5" w:rsidRPr="00710C82" w:rsidRDefault="00F053E5" w:rsidP="00F053E5">
            <w:pPr>
              <w:widowControl/>
              <w:jc w:val="center"/>
              <w:rPr>
                <w:rFonts w:ascii="宋体" w:hAnsi="宋体" w:cs="宋体"/>
                <w:color w:val="FF0000"/>
                <w:kern w:val="0"/>
                <w:sz w:val="20"/>
                <w:szCs w:val="20"/>
              </w:rPr>
            </w:pPr>
            <w:r w:rsidRPr="00710C82">
              <w:rPr>
                <w:rFonts w:ascii="宋体" w:hAnsi="宋体" w:cs="宋体" w:hint="eastAsia"/>
                <w:color w:val="FF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5E024A43"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single" w:sz="4" w:space="0" w:color="auto"/>
              <w:left w:val="nil"/>
              <w:bottom w:val="single" w:sz="4" w:space="0" w:color="auto"/>
              <w:right w:val="single" w:sz="4" w:space="0" w:color="auto"/>
            </w:tcBorders>
            <w:shd w:val="clear" w:color="000000" w:fill="FFFF00"/>
            <w:vAlign w:val="center"/>
            <w:hideMark/>
          </w:tcPr>
          <w:p w14:paraId="18E7CAFA"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38</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0F629C1C"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25</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550B95FE"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25</w:t>
            </w:r>
          </w:p>
        </w:tc>
      </w:tr>
      <w:tr w:rsidR="00EA12AC" w:rsidRPr="00710C82" w14:paraId="162EABD2"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0B3F73DF"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14</w:t>
            </w:r>
          </w:p>
        </w:tc>
        <w:tc>
          <w:tcPr>
            <w:tcW w:w="756" w:type="dxa"/>
            <w:vMerge/>
            <w:tcBorders>
              <w:top w:val="nil"/>
              <w:left w:val="single" w:sz="4" w:space="0" w:color="auto"/>
              <w:bottom w:val="single" w:sz="4" w:space="0" w:color="auto"/>
              <w:right w:val="single" w:sz="4" w:space="0" w:color="auto"/>
            </w:tcBorders>
            <w:vAlign w:val="center"/>
            <w:hideMark/>
          </w:tcPr>
          <w:p w14:paraId="1C4CEF9B"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4E90CC9F"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交通运输大类</w:t>
            </w:r>
          </w:p>
        </w:tc>
        <w:tc>
          <w:tcPr>
            <w:tcW w:w="851" w:type="dxa"/>
            <w:tcBorders>
              <w:top w:val="nil"/>
              <w:left w:val="nil"/>
              <w:bottom w:val="single" w:sz="4" w:space="0" w:color="auto"/>
              <w:right w:val="single" w:sz="4" w:space="0" w:color="auto"/>
            </w:tcBorders>
            <w:shd w:val="clear" w:color="000000" w:fill="A9D08E"/>
            <w:vAlign w:val="center"/>
            <w:hideMark/>
          </w:tcPr>
          <w:p w14:paraId="2406DC43"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航空运输类</w:t>
            </w:r>
          </w:p>
        </w:tc>
        <w:tc>
          <w:tcPr>
            <w:tcW w:w="1029" w:type="dxa"/>
            <w:tcBorders>
              <w:top w:val="nil"/>
              <w:left w:val="nil"/>
              <w:bottom w:val="single" w:sz="4" w:space="0" w:color="auto"/>
              <w:right w:val="single" w:sz="4" w:space="0" w:color="auto"/>
            </w:tcBorders>
            <w:shd w:val="clear" w:color="000000" w:fill="B066A8"/>
            <w:vAlign w:val="center"/>
            <w:hideMark/>
          </w:tcPr>
          <w:p w14:paraId="363CAA6A"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500405</w:t>
            </w:r>
          </w:p>
        </w:tc>
        <w:tc>
          <w:tcPr>
            <w:tcW w:w="1122" w:type="dxa"/>
            <w:tcBorders>
              <w:top w:val="nil"/>
              <w:left w:val="nil"/>
              <w:bottom w:val="single" w:sz="4" w:space="0" w:color="auto"/>
              <w:right w:val="single" w:sz="4" w:space="0" w:color="auto"/>
            </w:tcBorders>
            <w:shd w:val="clear" w:color="000000" w:fill="C9C9C9"/>
            <w:vAlign w:val="center"/>
            <w:hideMark/>
          </w:tcPr>
          <w:p w14:paraId="50628790"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空中乘务</w:t>
            </w:r>
          </w:p>
        </w:tc>
        <w:tc>
          <w:tcPr>
            <w:tcW w:w="917" w:type="dxa"/>
            <w:tcBorders>
              <w:top w:val="nil"/>
              <w:left w:val="nil"/>
              <w:bottom w:val="single" w:sz="4" w:space="0" w:color="auto"/>
              <w:right w:val="single" w:sz="4" w:space="0" w:color="auto"/>
            </w:tcBorders>
            <w:shd w:val="clear" w:color="000000" w:fill="E2EFDA"/>
            <w:vAlign w:val="center"/>
            <w:hideMark/>
          </w:tcPr>
          <w:p w14:paraId="6EF77E18"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27AD564E"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3FD4C447"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8800元</w:t>
            </w:r>
          </w:p>
        </w:tc>
        <w:tc>
          <w:tcPr>
            <w:tcW w:w="434" w:type="dxa"/>
            <w:tcBorders>
              <w:top w:val="nil"/>
              <w:left w:val="nil"/>
              <w:bottom w:val="single" w:sz="4" w:space="0" w:color="auto"/>
              <w:right w:val="single" w:sz="4" w:space="0" w:color="auto"/>
            </w:tcBorders>
            <w:shd w:val="clear" w:color="000000" w:fill="FFFF00"/>
            <w:vAlign w:val="center"/>
            <w:hideMark/>
          </w:tcPr>
          <w:p w14:paraId="607ABEBE"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5FF46EE4"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3F4F01F0" w14:textId="77777777" w:rsidR="00F053E5" w:rsidRPr="00710C82" w:rsidRDefault="00F053E5" w:rsidP="00F053E5">
            <w:pPr>
              <w:widowControl/>
              <w:jc w:val="center"/>
              <w:rPr>
                <w:rFonts w:ascii="宋体" w:hAnsi="宋体" w:cs="宋体"/>
                <w:color w:val="FF0000"/>
                <w:kern w:val="0"/>
                <w:sz w:val="20"/>
                <w:szCs w:val="20"/>
              </w:rPr>
            </w:pPr>
            <w:r w:rsidRPr="00710C82">
              <w:rPr>
                <w:rFonts w:ascii="宋体" w:hAnsi="宋体" w:cs="宋体" w:hint="eastAsia"/>
                <w:color w:val="FF0000"/>
                <w:kern w:val="0"/>
                <w:sz w:val="20"/>
                <w:szCs w:val="20"/>
              </w:rPr>
              <w:t>06</w:t>
            </w:r>
          </w:p>
        </w:tc>
        <w:tc>
          <w:tcPr>
            <w:tcW w:w="427" w:type="dxa"/>
            <w:tcBorders>
              <w:top w:val="nil"/>
              <w:left w:val="nil"/>
              <w:bottom w:val="single" w:sz="4" w:space="0" w:color="auto"/>
              <w:right w:val="single" w:sz="4" w:space="0" w:color="auto"/>
            </w:tcBorders>
            <w:shd w:val="clear" w:color="000000" w:fill="D6DCE4"/>
            <w:vAlign w:val="center"/>
            <w:hideMark/>
          </w:tcPr>
          <w:p w14:paraId="550A173F" w14:textId="77777777" w:rsidR="00F053E5" w:rsidRPr="00710C82" w:rsidRDefault="00F053E5" w:rsidP="00F053E5">
            <w:pPr>
              <w:widowControl/>
              <w:jc w:val="center"/>
              <w:rPr>
                <w:rFonts w:ascii="宋体" w:hAnsi="宋体" w:cs="宋体"/>
                <w:color w:val="FF0000"/>
                <w:kern w:val="0"/>
                <w:sz w:val="20"/>
                <w:szCs w:val="20"/>
              </w:rPr>
            </w:pPr>
            <w:r w:rsidRPr="00710C82">
              <w:rPr>
                <w:rFonts w:ascii="宋体" w:hAnsi="宋体" w:cs="宋体" w:hint="eastAsia"/>
                <w:color w:val="FF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7F2ABB87"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c>
          <w:tcPr>
            <w:tcW w:w="427" w:type="dxa"/>
            <w:tcBorders>
              <w:top w:val="nil"/>
              <w:left w:val="nil"/>
              <w:bottom w:val="single" w:sz="4" w:space="0" w:color="auto"/>
              <w:right w:val="single" w:sz="4" w:space="0" w:color="auto"/>
            </w:tcBorders>
            <w:shd w:val="clear" w:color="000000" w:fill="FFFF00"/>
            <w:vAlign w:val="center"/>
            <w:hideMark/>
          </w:tcPr>
          <w:p w14:paraId="25691C9C"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39</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4C7B5C2C"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50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338BD31C"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70</w:t>
            </w:r>
          </w:p>
        </w:tc>
      </w:tr>
      <w:tr w:rsidR="00EA12AC" w:rsidRPr="00710C82" w14:paraId="6FCE031C"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1782582E"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15</w:t>
            </w:r>
          </w:p>
        </w:tc>
        <w:tc>
          <w:tcPr>
            <w:tcW w:w="756" w:type="dxa"/>
            <w:vMerge/>
            <w:tcBorders>
              <w:top w:val="nil"/>
              <w:left w:val="single" w:sz="4" w:space="0" w:color="auto"/>
              <w:bottom w:val="single" w:sz="4" w:space="0" w:color="auto"/>
              <w:right w:val="single" w:sz="4" w:space="0" w:color="auto"/>
            </w:tcBorders>
            <w:vAlign w:val="center"/>
            <w:hideMark/>
          </w:tcPr>
          <w:p w14:paraId="7E7D9BB9"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33CBFF32"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交通运输大类</w:t>
            </w:r>
          </w:p>
        </w:tc>
        <w:tc>
          <w:tcPr>
            <w:tcW w:w="851" w:type="dxa"/>
            <w:tcBorders>
              <w:top w:val="nil"/>
              <w:left w:val="nil"/>
              <w:bottom w:val="single" w:sz="4" w:space="0" w:color="auto"/>
              <w:right w:val="single" w:sz="4" w:space="0" w:color="auto"/>
            </w:tcBorders>
            <w:shd w:val="clear" w:color="000000" w:fill="A9D08E"/>
            <w:vAlign w:val="center"/>
            <w:hideMark/>
          </w:tcPr>
          <w:p w14:paraId="3409E5B9"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航空运输类</w:t>
            </w:r>
          </w:p>
        </w:tc>
        <w:tc>
          <w:tcPr>
            <w:tcW w:w="1029" w:type="dxa"/>
            <w:tcBorders>
              <w:top w:val="nil"/>
              <w:left w:val="nil"/>
              <w:bottom w:val="single" w:sz="4" w:space="0" w:color="auto"/>
              <w:right w:val="single" w:sz="4" w:space="0" w:color="auto"/>
            </w:tcBorders>
            <w:shd w:val="clear" w:color="000000" w:fill="B066A8"/>
            <w:vAlign w:val="center"/>
            <w:hideMark/>
          </w:tcPr>
          <w:p w14:paraId="7ABECBC3"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500406</w:t>
            </w:r>
          </w:p>
        </w:tc>
        <w:tc>
          <w:tcPr>
            <w:tcW w:w="1122" w:type="dxa"/>
            <w:tcBorders>
              <w:top w:val="nil"/>
              <w:left w:val="nil"/>
              <w:bottom w:val="single" w:sz="4" w:space="0" w:color="auto"/>
              <w:right w:val="single" w:sz="4" w:space="0" w:color="auto"/>
            </w:tcBorders>
            <w:shd w:val="clear" w:color="000000" w:fill="C9C9C9"/>
            <w:vAlign w:val="center"/>
            <w:hideMark/>
          </w:tcPr>
          <w:p w14:paraId="049BE4B7"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民航安全技术管理</w:t>
            </w:r>
          </w:p>
        </w:tc>
        <w:tc>
          <w:tcPr>
            <w:tcW w:w="917" w:type="dxa"/>
            <w:tcBorders>
              <w:top w:val="nil"/>
              <w:left w:val="nil"/>
              <w:bottom w:val="single" w:sz="4" w:space="0" w:color="auto"/>
              <w:right w:val="single" w:sz="4" w:space="0" w:color="auto"/>
            </w:tcBorders>
            <w:shd w:val="clear" w:color="000000" w:fill="E2EFDA"/>
            <w:vAlign w:val="center"/>
            <w:hideMark/>
          </w:tcPr>
          <w:p w14:paraId="6BA1F11B"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3EAB9497"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57704164"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08897FAF"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1DF414B3"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37CACC61" w14:textId="77777777" w:rsidR="00F053E5" w:rsidRPr="00710C82" w:rsidRDefault="00F053E5" w:rsidP="00F053E5">
            <w:pPr>
              <w:widowControl/>
              <w:jc w:val="center"/>
              <w:rPr>
                <w:rFonts w:ascii="宋体" w:hAnsi="宋体" w:cs="宋体"/>
                <w:color w:val="FF0000"/>
                <w:kern w:val="0"/>
                <w:sz w:val="20"/>
                <w:szCs w:val="20"/>
              </w:rPr>
            </w:pPr>
            <w:r w:rsidRPr="00710C82">
              <w:rPr>
                <w:rFonts w:ascii="宋体" w:hAnsi="宋体" w:cs="宋体" w:hint="eastAsia"/>
                <w:color w:val="FF0000"/>
                <w:kern w:val="0"/>
                <w:sz w:val="20"/>
                <w:szCs w:val="20"/>
              </w:rPr>
              <w:t>07</w:t>
            </w:r>
          </w:p>
        </w:tc>
        <w:tc>
          <w:tcPr>
            <w:tcW w:w="427" w:type="dxa"/>
            <w:tcBorders>
              <w:top w:val="nil"/>
              <w:left w:val="nil"/>
              <w:bottom w:val="single" w:sz="4" w:space="0" w:color="auto"/>
              <w:right w:val="single" w:sz="4" w:space="0" w:color="auto"/>
            </w:tcBorders>
            <w:shd w:val="clear" w:color="000000" w:fill="D6DCE4"/>
            <w:vAlign w:val="center"/>
            <w:hideMark/>
          </w:tcPr>
          <w:p w14:paraId="7A0F654C" w14:textId="77777777" w:rsidR="00F053E5" w:rsidRPr="00710C82" w:rsidRDefault="00F053E5" w:rsidP="00F053E5">
            <w:pPr>
              <w:widowControl/>
              <w:jc w:val="center"/>
              <w:rPr>
                <w:rFonts w:ascii="宋体" w:hAnsi="宋体" w:cs="宋体"/>
                <w:color w:val="FF0000"/>
                <w:kern w:val="0"/>
                <w:sz w:val="20"/>
                <w:szCs w:val="20"/>
              </w:rPr>
            </w:pPr>
            <w:r w:rsidRPr="00710C82">
              <w:rPr>
                <w:rFonts w:ascii="宋体" w:hAnsi="宋体" w:cs="宋体" w:hint="eastAsia"/>
                <w:color w:val="FF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3BAE206D"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10</w:t>
            </w:r>
          </w:p>
        </w:tc>
        <w:tc>
          <w:tcPr>
            <w:tcW w:w="427" w:type="dxa"/>
            <w:tcBorders>
              <w:top w:val="nil"/>
              <w:left w:val="nil"/>
              <w:bottom w:val="single" w:sz="4" w:space="0" w:color="auto"/>
              <w:right w:val="single" w:sz="4" w:space="0" w:color="auto"/>
            </w:tcBorders>
            <w:shd w:val="clear" w:color="000000" w:fill="FFFF00"/>
            <w:vAlign w:val="center"/>
            <w:hideMark/>
          </w:tcPr>
          <w:p w14:paraId="221ECD57"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40</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12B850FC"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50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440786DF"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60</w:t>
            </w:r>
          </w:p>
        </w:tc>
      </w:tr>
      <w:tr w:rsidR="00EA12AC" w:rsidRPr="00710C82" w14:paraId="7A0F3E24"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4D5A2ACE"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16</w:t>
            </w:r>
          </w:p>
        </w:tc>
        <w:tc>
          <w:tcPr>
            <w:tcW w:w="756" w:type="dxa"/>
            <w:vMerge w:val="restart"/>
            <w:tcBorders>
              <w:top w:val="nil"/>
              <w:left w:val="single" w:sz="4" w:space="0" w:color="auto"/>
              <w:bottom w:val="single" w:sz="4" w:space="0" w:color="auto"/>
              <w:right w:val="single" w:sz="4" w:space="0" w:color="auto"/>
            </w:tcBorders>
            <w:shd w:val="clear" w:color="000000" w:fill="BDD7EE"/>
            <w:vAlign w:val="center"/>
            <w:hideMark/>
          </w:tcPr>
          <w:p w14:paraId="1728EE64"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营养与烹饪系</w:t>
            </w:r>
          </w:p>
        </w:tc>
        <w:tc>
          <w:tcPr>
            <w:tcW w:w="763" w:type="dxa"/>
            <w:tcBorders>
              <w:top w:val="nil"/>
              <w:left w:val="nil"/>
              <w:bottom w:val="single" w:sz="4" w:space="0" w:color="auto"/>
              <w:right w:val="single" w:sz="4" w:space="0" w:color="auto"/>
            </w:tcBorders>
            <w:shd w:val="clear" w:color="000000" w:fill="FCE4D6"/>
            <w:vAlign w:val="center"/>
            <w:hideMark/>
          </w:tcPr>
          <w:p w14:paraId="184E25BB"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旅游大类</w:t>
            </w:r>
          </w:p>
        </w:tc>
        <w:tc>
          <w:tcPr>
            <w:tcW w:w="851" w:type="dxa"/>
            <w:tcBorders>
              <w:top w:val="nil"/>
              <w:left w:val="nil"/>
              <w:bottom w:val="single" w:sz="4" w:space="0" w:color="auto"/>
              <w:right w:val="single" w:sz="4" w:space="0" w:color="auto"/>
            </w:tcBorders>
            <w:shd w:val="clear" w:color="000000" w:fill="A9D08E"/>
            <w:vAlign w:val="center"/>
            <w:hideMark/>
          </w:tcPr>
          <w:p w14:paraId="090A41A4"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餐饮类</w:t>
            </w:r>
          </w:p>
        </w:tc>
        <w:tc>
          <w:tcPr>
            <w:tcW w:w="1029" w:type="dxa"/>
            <w:tcBorders>
              <w:top w:val="nil"/>
              <w:left w:val="nil"/>
              <w:bottom w:val="single" w:sz="4" w:space="0" w:color="auto"/>
              <w:right w:val="single" w:sz="4" w:space="0" w:color="auto"/>
            </w:tcBorders>
            <w:shd w:val="clear" w:color="000000" w:fill="B066A8"/>
            <w:vAlign w:val="center"/>
            <w:hideMark/>
          </w:tcPr>
          <w:p w14:paraId="6984E7B9"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540202</w:t>
            </w:r>
          </w:p>
        </w:tc>
        <w:tc>
          <w:tcPr>
            <w:tcW w:w="1122" w:type="dxa"/>
            <w:tcBorders>
              <w:top w:val="nil"/>
              <w:left w:val="nil"/>
              <w:bottom w:val="single" w:sz="4" w:space="0" w:color="auto"/>
              <w:right w:val="single" w:sz="4" w:space="0" w:color="auto"/>
            </w:tcBorders>
            <w:shd w:val="clear" w:color="000000" w:fill="C9C9C9"/>
            <w:vAlign w:val="center"/>
            <w:hideMark/>
          </w:tcPr>
          <w:p w14:paraId="2ABA986C"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烹饪工艺与营养</w:t>
            </w:r>
          </w:p>
        </w:tc>
        <w:tc>
          <w:tcPr>
            <w:tcW w:w="917" w:type="dxa"/>
            <w:tcBorders>
              <w:top w:val="nil"/>
              <w:left w:val="nil"/>
              <w:bottom w:val="single" w:sz="4" w:space="0" w:color="auto"/>
              <w:right w:val="single" w:sz="4" w:space="0" w:color="auto"/>
            </w:tcBorders>
            <w:shd w:val="clear" w:color="000000" w:fill="E2EFDA"/>
            <w:vAlign w:val="center"/>
            <w:hideMark/>
          </w:tcPr>
          <w:p w14:paraId="53763682"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7915F9CE"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5B1D5935"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0FF42C62"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B3</w:t>
            </w:r>
          </w:p>
        </w:tc>
        <w:tc>
          <w:tcPr>
            <w:tcW w:w="427" w:type="dxa"/>
            <w:tcBorders>
              <w:top w:val="nil"/>
              <w:left w:val="nil"/>
              <w:bottom w:val="single" w:sz="4" w:space="0" w:color="auto"/>
              <w:right w:val="single" w:sz="4" w:space="0" w:color="auto"/>
            </w:tcBorders>
            <w:shd w:val="clear" w:color="000000" w:fill="FFF2CC"/>
            <w:vAlign w:val="center"/>
            <w:hideMark/>
          </w:tcPr>
          <w:p w14:paraId="2557752F"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20</w:t>
            </w:r>
          </w:p>
        </w:tc>
        <w:tc>
          <w:tcPr>
            <w:tcW w:w="427" w:type="dxa"/>
            <w:tcBorders>
              <w:top w:val="nil"/>
              <w:left w:val="nil"/>
              <w:bottom w:val="single" w:sz="4" w:space="0" w:color="auto"/>
              <w:right w:val="single" w:sz="4" w:space="0" w:color="auto"/>
            </w:tcBorders>
            <w:shd w:val="clear" w:color="000000" w:fill="FFFF00"/>
            <w:vAlign w:val="center"/>
            <w:hideMark/>
          </w:tcPr>
          <w:p w14:paraId="27374DCA"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08</w:t>
            </w:r>
          </w:p>
        </w:tc>
        <w:tc>
          <w:tcPr>
            <w:tcW w:w="427" w:type="dxa"/>
            <w:tcBorders>
              <w:top w:val="nil"/>
              <w:left w:val="nil"/>
              <w:bottom w:val="single" w:sz="4" w:space="0" w:color="auto"/>
              <w:right w:val="single" w:sz="4" w:space="0" w:color="auto"/>
            </w:tcBorders>
            <w:shd w:val="clear" w:color="000000" w:fill="D6DCE4"/>
            <w:vAlign w:val="center"/>
            <w:hideMark/>
          </w:tcPr>
          <w:p w14:paraId="0FAFFD53"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c>
          <w:tcPr>
            <w:tcW w:w="557" w:type="dxa"/>
            <w:tcBorders>
              <w:top w:val="nil"/>
              <w:left w:val="nil"/>
              <w:bottom w:val="single" w:sz="4" w:space="0" w:color="auto"/>
              <w:right w:val="single" w:sz="4" w:space="0" w:color="auto"/>
            </w:tcBorders>
            <w:shd w:val="clear" w:color="000000" w:fill="C6E0B4"/>
            <w:vAlign w:val="center"/>
            <w:hideMark/>
          </w:tcPr>
          <w:p w14:paraId="6D9622CE"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110</w:t>
            </w:r>
          </w:p>
        </w:tc>
        <w:tc>
          <w:tcPr>
            <w:tcW w:w="427" w:type="dxa"/>
            <w:tcBorders>
              <w:top w:val="nil"/>
              <w:left w:val="nil"/>
              <w:bottom w:val="single" w:sz="4" w:space="0" w:color="auto"/>
              <w:right w:val="single" w:sz="4" w:space="0" w:color="auto"/>
            </w:tcBorders>
            <w:shd w:val="clear" w:color="000000" w:fill="FFFF00"/>
            <w:vAlign w:val="center"/>
            <w:hideMark/>
          </w:tcPr>
          <w:p w14:paraId="33C227E1"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41</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3A80C412"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15</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78EEBE80"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165</w:t>
            </w:r>
          </w:p>
        </w:tc>
      </w:tr>
      <w:tr w:rsidR="00EA12AC" w:rsidRPr="00710C82" w14:paraId="61DA4712"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35CFDED8"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17</w:t>
            </w:r>
          </w:p>
        </w:tc>
        <w:tc>
          <w:tcPr>
            <w:tcW w:w="756" w:type="dxa"/>
            <w:vMerge/>
            <w:tcBorders>
              <w:top w:val="nil"/>
              <w:left w:val="single" w:sz="4" w:space="0" w:color="auto"/>
              <w:bottom w:val="single" w:sz="4" w:space="0" w:color="auto"/>
              <w:right w:val="single" w:sz="4" w:space="0" w:color="auto"/>
            </w:tcBorders>
            <w:vAlign w:val="center"/>
            <w:hideMark/>
          </w:tcPr>
          <w:p w14:paraId="02A4D060"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07DAA66E"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旅游大类</w:t>
            </w:r>
          </w:p>
        </w:tc>
        <w:tc>
          <w:tcPr>
            <w:tcW w:w="851" w:type="dxa"/>
            <w:tcBorders>
              <w:top w:val="nil"/>
              <w:left w:val="nil"/>
              <w:bottom w:val="single" w:sz="4" w:space="0" w:color="auto"/>
              <w:right w:val="single" w:sz="4" w:space="0" w:color="auto"/>
            </w:tcBorders>
            <w:shd w:val="clear" w:color="000000" w:fill="A9D08E"/>
            <w:vAlign w:val="center"/>
            <w:hideMark/>
          </w:tcPr>
          <w:p w14:paraId="6A2F7C3D"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餐饮类</w:t>
            </w:r>
          </w:p>
        </w:tc>
        <w:tc>
          <w:tcPr>
            <w:tcW w:w="1029" w:type="dxa"/>
            <w:tcBorders>
              <w:top w:val="nil"/>
              <w:left w:val="nil"/>
              <w:bottom w:val="single" w:sz="4" w:space="0" w:color="auto"/>
              <w:right w:val="single" w:sz="4" w:space="0" w:color="auto"/>
            </w:tcBorders>
            <w:shd w:val="clear" w:color="000000" w:fill="B066A8"/>
            <w:vAlign w:val="center"/>
            <w:hideMark/>
          </w:tcPr>
          <w:p w14:paraId="3ABE1C6C"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540203</w:t>
            </w:r>
          </w:p>
        </w:tc>
        <w:tc>
          <w:tcPr>
            <w:tcW w:w="1122" w:type="dxa"/>
            <w:tcBorders>
              <w:top w:val="nil"/>
              <w:left w:val="nil"/>
              <w:bottom w:val="single" w:sz="4" w:space="0" w:color="auto"/>
              <w:right w:val="single" w:sz="4" w:space="0" w:color="auto"/>
            </w:tcBorders>
            <w:shd w:val="clear" w:color="000000" w:fill="C9C9C9"/>
            <w:vAlign w:val="center"/>
            <w:hideMark/>
          </w:tcPr>
          <w:p w14:paraId="2A5537D9"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中西面点工艺</w:t>
            </w:r>
          </w:p>
        </w:tc>
        <w:tc>
          <w:tcPr>
            <w:tcW w:w="917" w:type="dxa"/>
            <w:tcBorders>
              <w:top w:val="nil"/>
              <w:left w:val="nil"/>
              <w:bottom w:val="single" w:sz="4" w:space="0" w:color="auto"/>
              <w:right w:val="single" w:sz="4" w:space="0" w:color="auto"/>
            </w:tcBorders>
            <w:shd w:val="clear" w:color="000000" w:fill="E2EFDA"/>
            <w:vAlign w:val="center"/>
            <w:hideMark/>
          </w:tcPr>
          <w:p w14:paraId="224C46CB"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63448DBF"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57FEB479"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615E68DC"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7DE9B721"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0A236CD2"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09</w:t>
            </w:r>
          </w:p>
        </w:tc>
        <w:tc>
          <w:tcPr>
            <w:tcW w:w="427" w:type="dxa"/>
            <w:tcBorders>
              <w:top w:val="nil"/>
              <w:left w:val="nil"/>
              <w:bottom w:val="single" w:sz="4" w:space="0" w:color="auto"/>
              <w:right w:val="single" w:sz="4" w:space="0" w:color="auto"/>
            </w:tcBorders>
            <w:shd w:val="clear" w:color="000000" w:fill="D6DCE4"/>
            <w:vAlign w:val="center"/>
            <w:hideMark/>
          </w:tcPr>
          <w:p w14:paraId="0C126346"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387723A3"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30</w:t>
            </w:r>
          </w:p>
        </w:tc>
        <w:tc>
          <w:tcPr>
            <w:tcW w:w="427" w:type="dxa"/>
            <w:tcBorders>
              <w:top w:val="nil"/>
              <w:left w:val="nil"/>
              <w:bottom w:val="single" w:sz="4" w:space="0" w:color="auto"/>
              <w:right w:val="single" w:sz="4" w:space="0" w:color="auto"/>
            </w:tcBorders>
            <w:shd w:val="clear" w:color="000000" w:fill="FFFF00"/>
            <w:vAlign w:val="center"/>
            <w:hideMark/>
          </w:tcPr>
          <w:p w14:paraId="4D9EE853"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42</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64439643"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30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0FE86794"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60</w:t>
            </w:r>
          </w:p>
        </w:tc>
      </w:tr>
      <w:tr w:rsidR="00EA12AC" w:rsidRPr="00710C82" w14:paraId="372BFD37"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0DE5611F"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18</w:t>
            </w:r>
          </w:p>
        </w:tc>
        <w:tc>
          <w:tcPr>
            <w:tcW w:w="756" w:type="dxa"/>
            <w:vMerge/>
            <w:tcBorders>
              <w:top w:val="nil"/>
              <w:left w:val="single" w:sz="4" w:space="0" w:color="auto"/>
              <w:bottom w:val="single" w:sz="4" w:space="0" w:color="auto"/>
              <w:right w:val="single" w:sz="4" w:space="0" w:color="auto"/>
            </w:tcBorders>
            <w:vAlign w:val="center"/>
            <w:hideMark/>
          </w:tcPr>
          <w:p w14:paraId="33CBA519"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26898AD2"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旅游大类</w:t>
            </w:r>
          </w:p>
        </w:tc>
        <w:tc>
          <w:tcPr>
            <w:tcW w:w="851" w:type="dxa"/>
            <w:tcBorders>
              <w:top w:val="nil"/>
              <w:left w:val="nil"/>
              <w:bottom w:val="single" w:sz="4" w:space="0" w:color="auto"/>
              <w:right w:val="single" w:sz="4" w:space="0" w:color="auto"/>
            </w:tcBorders>
            <w:shd w:val="clear" w:color="000000" w:fill="A9D08E"/>
            <w:vAlign w:val="center"/>
            <w:hideMark/>
          </w:tcPr>
          <w:p w14:paraId="059F72DC"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餐饮类</w:t>
            </w:r>
          </w:p>
        </w:tc>
        <w:tc>
          <w:tcPr>
            <w:tcW w:w="1029" w:type="dxa"/>
            <w:tcBorders>
              <w:top w:val="nil"/>
              <w:left w:val="nil"/>
              <w:bottom w:val="single" w:sz="4" w:space="0" w:color="auto"/>
              <w:right w:val="single" w:sz="4" w:space="0" w:color="auto"/>
            </w:tcBorders>
            <w:shd w:val="clear" w:color="000000" w:fill="B066A8"/>
            <w:vAlign w:val="center"/>
            <w:hideMark/>
          </w:tcPr>
          <w:p w14:paraId="510609DC"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540204</w:t>
            </w:r>
          </w:p>
        </w:tc>
        <w:tc>
          <w:tcPr>
            <w:tcW w:w="1122" w:type="dxa"/>
            <w:tcBorders>
              <w:top w:val="nil"/>
              <w:left w:val="nil"/>
              <w:bottom w:val="single" w:sz="4" w:space="0" w:color="auto"/>
              <w:right w:val="single" w:sz="4" w:space="0" w:color="auto"/>
            </w:tcBorders>
            <w:shd w:val="clear" w:color="000000" w:fill="C9C9C9"/>
            <w:vAlign w:val="center"/>
            <w:hideMark/>
          </w:tcPr>
          <w:p w14:paraId="6FB50FA4"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西式烹饪工艺</w:t>
            </w:r>
          </w:p>
        </w:tc>
        <w:tc>
          <w:tcPr>
            <w:tcW w:w="917" w:type="dxa"/>
            <w:tcBorders>
              <w:top w:val="nil"/>
              <w:left w:val="nil"/>
              <w:bottom w:val="single" w:sz="4" w:space="0" w:color="auto"/>
              <w:right w:val="single" w:sz="4" w:space="0" w:color="auto"/>
            </w:tcBorders>
            <w:shd w:val="clear" w:color="000000" w:fill="E2EFDA"/>
            <w:vAlign w:val="center"/>
            <w:hideMark/>
          </w:tcPr>
          <w:p w14:paraId="1025F4CD"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1B2D1772"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2BE92205"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29CAD6BC"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659CB79F"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483D39FC"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10</w:t>
            </w:r>
          </w:p>
        </w:tc>
        <w:tc>
          <w:tcPr>
            <w:tcW w:w="427" w:type="dxa"/>
            <w:tcBorders>
              <w:top w:val="nil"/>
              <w:left w:val="nil"/>
              <w:bottom w:val="single" w:sz="4" w:space="0" w:color="auto"/>
              <w:right w:val="single" w:sz="4" w:space="0" w:color="auto"/>
            </w:tcBorders>
            <w:shd w:val="clear" w:color="000000" w:fill="D6DCE4"/>
            <w:vAlign w:val="center"/>
            <w:hideMark/>
          </w:tcPr>
          <w:p w14:paraId="6FE64F9C"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7189166B"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50</w:t>
            </w:r>
          </w:p>
        </w:tc>
        <w:tc>
          <w:tcPr>
            <w:tcW w:w="427" w:type="dxa"/>
            <w:tcBorders>
              <w:top w:val="nil"/>
              <w:left w:val="nil"/>
              <w:bottom w:val="single" w:sz="4" w:space="0" w:color="auto"/>
              <w:right w:val="single" w:sz="4" w:space="0" w:color="auto"/>
            </w:tcBorders>
            <w:shd w:val="clear" w:color="000000" w:fill="FFFF00"/>
            <w:vAlign w:val="center"/>
            <w:hideMark/>
          </w:tcPr>
          <w:p w14:paraId="332E05BA"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43</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079E77FB"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656D8FA1"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60</w:t>
            </w:r>
          </w:p>
        </w:tc>
      </w:tr>
      <w:tr w:rsidR="00EA12AC" w:rsidRPr="00710C82" w14:paraId="638BF1EB"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2D9DE5C6"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19</w:t>
            </w:r>
          </w:p>
        </w:tc>
        <w:tc>
          <w:tcPr>
            <w:tcW w:w="756" w:type="dxa"/>
            <w:vMerge w:val="restart"/>
            <w:tcBorders>
              <w:top w:val="nil"/>
              <w:left w:val="single" w:sz="4" w:space="0" w:color="auto"/>
              <w:bottom w:val="single" w:sz="4" w:space="0" w:color="000000"/>
              <w:right w:val="single" w:sz="4" w:space="0" w:color="auto"/>
            </w:tcBorders>
            <w:shd w:val="clear" w:color="000000" w:fill="BDD7EE"/>
            <w:vAlign w:val="center"/>
            <w:hideMark/>
          </w:tcPr>
          <w:p w14:paraId="1D8498A6"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旅游外语系</w:t>
            </w:r>
          </w:p>
        </w:tc>
        <w:tc>
          <w:tcPr>
            <w:tcW w:w="763" w:type="dxa"/>
            <w:tcBorders>
              <w:top w:val="nil"/>
              <w:left w:val="nil"/>
              <w:bottom w:val="single" w:sz="4" w:space="0" w:color="auto"/>
              <w:right w:val="single" w:sz="4" w:space="0" w:color="auto"/>
            </w:tcBorders>
            <w:shd w:val="clear" w:color="000000" w:fill="FCE4D6"/>
            <w:vAlign w:val="center"/>
            <w:hideMark/>
          </w:tcPr>
          <w:p w14:paraId="02E0E93B"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教育与体育大类</w:t>
            </w:r>
          </w:p>
        </w:tc>
        <w:tc>
          <w:tcPr>
            <w:tcW w:w="851" w:type="dxa"/>
            <w:tcBorders>
              <w:top w:val="nil"/>
              <w:left w:val="nil"/>
              <w:bottom w:val="single" w:sz="4" w:space="0" w:color="auto"/>
              <w:right w:val="single" w:sz="4" w:space="0" w:color="auto"/>
            </w:tcBorders>
            <w:shd w:val="clear" w:color="000000" w:fill="A9D08E"/>
            <w:vAlign w:val="center"/>
            <w:hideMark/>
          </w:tcPr>
          <w:p w14:paraId="09603682"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语言类</w:t>
            </w:r>
          </w:p>
        </w:tc>
        <w:tc>
          <w:tcPr>
            <w:tcW w:w="1029" w:type="dxa"/>
            <w:tcBorders>
              <w:top w:val="nil"/>
              <w:left w:val="nil"/>
              <w:bottom w:val="single" w:sz="4" w:space="0" w:color="auto"/>
              <w:right w:val="single" w:sz="4" w:space="0" w:color="auto"/>
            </w:tcBorders>
            <w:shd w:val="clear" w:color="000000" w:fill="B066A8"/>
            <w:vAlign w:val="center"/>
            <w:hideMark/>
          </w:tcPr>
          <w:p w14:paraId="4B17C3F0"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570203</w:t>
            </w:r>
          </w:p>
        </w:tc>
        <w:tc>
          <w:tcPr>
            <w:tcW w:w="1122" w:type="dxa"/>
            <w:tcBorders>
              <w:top w:val="nil"/>
              <w:left w:val="nil"/>
              <w:bottom w:val="single" w:sz="4" w:space="0" w:color="auto"/>
              <w:right w:val="single" w:sz="4" w:space="0" w:color="auto"/>
            </w:tcBorders>
            <w:shd w:val="clear" w:color="000000" w:fill="C9C9C9"/>
            <w:vAlign w:val="center"/>
            <w:hideMark/>
          </w:tcPr>
          <w:p w14:paraId="69C4AD2F"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旅游英语</w:t>
            </w:r>
          </w:p>
        </w:tc>
        <w:tc>
          <w:tcPr>
            <w:tcW w:w="917" w:type="dxa"/>
            <w:tcBorders>
              <w:top w:val="nil"/>
              <w:left w:val="nil"/>
              <w:bottom w:val="single" w:sz="4" w:space="0" w:color="auto"/>
              <w:right w:val="single" w:sz="4" w:space="0" w:color="auto"/>
            </w:tcBorders>
            <w:shd w:val="clear" w:color="000000" w:fill="E2EFDA"/>
            <w:vAlign w:val="center"/>
            <w:hideMark/>
          </w:tcPr>
          <w:p w14:paraId="3934E148"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3CB34EA3"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45DCA7FE"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3D25A0E0"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679996E7"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0A3EFA7B"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11</w:t>
            </w:r>
          </w:p>
        </w:tc>
        <w:tc>
          <w:tcPr>
            <w:tcW w:w="427" w:type="dxa"/>
            <w:tcBorders>
              <w:top w:val="nil"/>
              <w:left w:val="nil"/>
              <w:bottom w:val="single" w:sz="4" w:space="0" w:color="auto"/>
              <w:right w:val="single" w:sz="4" w:space="0" w:color="auto"/>
            </w:tcBorders>
            <w:shd w:val="clear" w:color="000000" w:fill="D6DCE4"/>
            <w:vAlign w:val="center"/>
            <w:hideMark/>
          </w:tcPr>
          <w:p w14:paraId="2D1BFD01"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25C5CB4F"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50</w:t>
            </w:r>
          </w:p>
        </w:tc>
        <w:tc>
          <w:tcPr>
            <w:tcW w:w="427" w:type="dxa"/>
            <w:tcBorders>
              <w:top w:val="nil"/>
              <w:left w:val="nil"/>
              <w:bottom w:val="single" w:sz="4" w:space="0" w:color="auto"/>
              <w:right w:val="single" w:sz="4" w:space="0" w:color="auto"/>
            </w:tcBorders>
            <w:shd w:val="clear" w:color="000000" w:fill="FFFF00"/>
            <w:vAlign w:val="center"/>
            <w:hideMark/>
          </w:tcPr>
          <w:p w14:paraId="3015552A"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44</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3D710054"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332668B7"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70</w:t>
            </w:r>
          </w:p>
        </w:tc>
      </w:tr>
      <w:tr w:rsidR="00EA12AC" w:rsidRPr="00710C82" w14:paraId="6D95E804"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0ACCC27B"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lastRenderedPageBreak/>
              <w:t>20</w:t>
            </w:r>
          </w:p>
        </w:tc>
        <w:tc>
          <w:tcPr>
            <w:tcW w:w="756" w:type="dxa"/>
            <w:vMerge/>
            <w:tcBorders>
              <w:top w:val="nil"/>
              <w:left w:val="single" w:sz="4" w:space="0" w:color="auto"/>
              <w:bottom w:val="single" w:sz="4" w:space="0" w:color="000000"/>
              <w:right w:val="single" w:sz="4" w:space="0" w:color="auto"/>
            </w:tcBorders>
            <w:vAlign w:val="center"/>
            <w:hideMark/>
          </w:tcPr>
          <w:p w14:paraId="6C4D90B1"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76B4D65A"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教育与体育大类</w:t>
            </w:r>
          </w:p>
        </w:tc>
        <w:tc>
          <w:tcPr>
            <w:tcW w:w="851" w:type="dxa"/>
            <w:tcBorders>
              <w:top w:val="nil"/>
              <w:left w:val="nil"/>
              <w:bottom w:val="single" w:sz="4" w:space="0" w:color="auto"/>
              <w:right w:val="single" w:sz="4" w:space="0" w:color="auto"/>
            </w:tcBorders>
            <w:shd w:val="clear" w:color="000000" w:fill="A9D08E"/>
            <w:vAlign w:val="center"/>
            <w:hideMark/>
          </w:tcPr>
          <w:p w14:paraId="129024DF"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语言类</w:t>
            </w:r>
          </w:p>
        </w:tc>
        <w:tc>
          <w:tcPr>
            <w:tcW w:w="1029" w:type="dxa"/>
            <w:tcBorders>
              <w:top w:val="nil"/>
              <w:left w:val="nil"/>
              <w:bottom w:val="single" w:sz="4" w:space="0" w:color="auto"/>
              <w:right w:val="single" w:sz="4" w:space="0" w:color="auto"/>
            </w:tcBorders>
            <w:shd w:val="clear" w:color="000000" w:fill="B066A8"/>
            <w:vAlign w:val="center"/>
            <w:hideMark/>
          </w:tcPr>
          <w:p w14:paraId="3EE34153"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570204</w:t>
            </w:r>
          </w:p>
        </w:tc>
        <w:tc>
          <w:tcPr>
            <w:tcW w:w="1122" w:type="dxa"/>
            <w:tcBorders>
              <w:top w:val="nil"/>
              <w:left w:val="nil"/>
              <w:bottom w:val="single" w:sz="4" w:space="0" w:color="auto"/>
              <w:right w:val="single" w:sz="4" w:space="0" w:color="auto"/>
            </w:tcBorders>
            <w:shd w:val="clear" w:color="000000" w:fill="C9C9C9"/>
            <w:vAlign w:val="center"/>
            <w:hideMark/>
          </w:tcPr>
          <w:p w14:paraId="2F4DDD7A" w14:textId="77777777" w:rsidR="00F053E5" w:rsidRPr="00710C82" w:rsidRDefault="00F053E5" w:rsidP="00F053E5">
            <w:pPr>
              <w:widowControl/>
              <w:jc w:val="center"/>
              <w:rPr>
                <w:rFonts w:ascii="宋体" w:hAnsi="宋体" w:cs="宋体"/>
                <w:kern w:val="0"/>
                <w:sz w:val="20"/>
                <w:szCs w:val="20"/>
              </w:rPr>
            </w:pPr>
            <w:proofErr w:type="gramStart"/>
            <w:r w:rsidRPr="00710C82">
              <w:rPr>
                <w:rFonts w:ascii="宋体" w:hAnsi="宋体" w:cs="宋体" w:hint="eastAsia"/>
                <w:kern w:val="0"/>
                <w:sz w:val="20"/>
                <w:szCs w:val="20"/>
              </w:rPr>
              <w:t>应用韩语</w:t>
            </w:r>
            <w:proofErr w:type="gramEnd"/>
          </w:p>
        </w:tc>
        <w:tc>
          <w:tcPr>
            <w:tcW w:w="917" w:type="dxa"/>
            <w:tcBorders>
              <w:top w:val="nil"/>
              <w:left w:val="nil"/>
              <w:bottom w:val="single" w:sz="4" w:space="0" w:color="auto"/>
              <w:right w:val="single" w:sz="4" w:space="0" w:color="auto"/>
            </w:tcBorders>
            <w:shd w:val="clear" w:color="000000" w:fill="E2EFDA"/>
            <w:vAlign w:val="center"/>
            <w:hideMark/>
          </w:tcPr>
          <w:p w14:paraId="5936605E"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161BE831"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47A764CF"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7BD33E33"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72062508"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70C7A382"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12</w:t>
            </w:r>
          </w:p>
        </w:tc>
        <w:tc>
          <w:tcPr>
            <w:tcW w:w="427" w:type="dxa"/>
            <w:tcBorders>
              <w:top w:val="nil"/>
              <w:left w:val="nil"/>
              <w:bottom w:val="single" w:sz="4" w:space="0" w:color="auto"/>
              <w:right w:val="single" w:sz="4" w:space="0" w:color="auto"/>
            </w:tcBorders>
            <w:shd w:val="clear" w:color="000000" w:fill="D6DCE4"/>
            <w:vAlign w:val="center"/>
            <w:hideMark/>
          </w:tcPr>
          <w:p w14:paraId="35D898F4"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5170A3AE"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40</w:t>
            </w:r>
          </w:p>
        </w:tc>
        <w:tc>
          <w:tcPr>
            <w:tcW w:w="427" w:type="dxa"/>
            <w:tcBorders>
              <w:top w:val="nil"/>
              <w:left w:val="nil"/>
              <w:bottom w:val="single" w:sz="4" w:space="0" w:color="auto"/>
              <w:right w:val="single" w:sz="4" w:space="0" w:color="auto"/>
            </w:tcBorders>
            <w:shd w:val="clear" w:color="000000" w:fill="FFFF00"/>
            <w:vAlign w:val="center"/>
            <w:hideMark/>
          </w:tcPr>
          <w:p w14:paraId="69441849"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45</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74648CB2"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5076833F"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60</w:t>
            </w:r>
          </w:p>
        </w:tc>
      </w:tr>
      <w:tr w:rsidR="00EA12AC" w:rsidRPr="00710C82" w14:paraId="54CCD905"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2AF2E361"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21</w:t>
            </w:r>
          </w:p>
        </w:tc>
        <w:tc>
          <w:tcPr>
            <w:tcW w:w="756" w:type="dxa"/>
            <w:vMerge/>
            <w:tcBorders>
              <w:top w:val="nil"/>
              <w:left w:val="single" w:sz="4" w:space="0" w:color="auto"/>
              <w:bottom w:val="single" w:sz="4" w:space="0" w:color="000000"/>
              <w:right w:val="single" w:sz="4" w:space="0" w:color="auto"/>
            </w:tcBorders>
            <w:vAlign w:val="center"/>
            <w:hideMark/>
          </w:tcPr>
          <w:p w14:paraId="4309D8E1"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6BD20501"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教育与体育大类</w:t>
            </w:r>
          </w:p>
        </w:tc>
        <w:tc>
          <w:tcPr>
            <w:tcW w:w="851" w:type="dxa"/>
            <w:tcBorders>
              <w:top w:val="nil"/>
              <w:left w:val="nil"/>
              <w:bottom w:val="single" w:sz="4" w:space="0" w:color="auto"/>
              <w:right w:val="single" w:sz="4" w:space="0" w:color="auto"/>
            </w:tcBorders>
            <w:shd w:val="clear" w:color="000000" w:fill="A9D08E"/>
            <w:vAlign w:val="center"/>
            <w:hideMark/>
          </w:tcPr>
          <w:p w14:paraId="7316EC53"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语言类</w:t>
            </w:r>
          </w:p>
        </w:tc>
        <w:tc>
          <w:tcPr>
            <w:tcW w:w="1029" w:type="dxa"/>
            <w:tcBorders>
              <w:top w:val="nil"/>
              <w:left w:val="nil"/>
              <w:bottom w:val="single" w:sz="4" w:space="0" w:color="auto"/>
              <w:right w:val="single" w:sz="4" w:space="0" w:color="auto"/>
            </w:tcBorders>
            <w:shd w:val="clear" w:color="000000" w:fill="B066A8"/>
            <w:vAlign w:val="center"/>
            <w:hideMark/>
          </w:tcPr>
          <w:p w14:paraId="51751AD2"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570207</w:t>
            </w:r>
          </w:p>
        </w:tc>
        <w:tc>
          <w:tcPr>
            <w:tcW w:w="1122" w:type="dxa"/>
            <w:tcBorders>
              <w:top w:val="nil"/>
              <w:left w:val="nil"/>
              <w:bottom w:val="single" w:sz="4" w:space="0" w:color="auto"/>
              <w:right w:val="single" w:sz="4" w:space="0" w:color="auto"/>
            </w:tcBorders>
            <w:shd w:val="clear" w:color="000000" w:fill="C9C9C9"/>
            <w:vAlign w:val="center"/>
            <w:hideMark/>
          </w:tcPr>
          <w:p w14:paraId="1492CF12"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旅游日语</w:t>
            </w:r>
          </w:p>
        </w:tc>
        <w:tc>
          <w:tcPr>
            <w:tcW w:w="917" w:type="dxa"/>
            <w:tcBorders>
              <w:top w:val="nil"/>
              <w:left w:val="nil"/>
              <w:bottom w:val="single" w:sz="4" w:space="0" w:color="auto"/>
              <w:right w:val="single" w:sz="4" w:space="0" w:color="auto"/>
            </w:tcBorders>
            <w:shd w:val="clear" w:color="000000" w:fill="E2EFDA"/>
            <w:vAlign w:val="center"/>
            <w:hideMark/>
          </w:tcPr>
          <w:p w14:paraId="5F1EA4C7"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35A44BD2"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7AFD95D8"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6D6A8883"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2B03EBF9"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508075F7"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13</w:t>
            </w:r>
          </w:p>
        </w:tc>
        <w:tc>
          <w:tcPr>
            <w:tcW w:w="427" w:type="dxa"/>
            <w:tcBorders>
              <w:top w:val="nil"/>
              <w:left w:val="nil"/>
              <w:bottom w:val="single" w:sz="4" w:space="0" w:color="auto"/>
              <w:right w:val="single" w:sz="4" w:space="0" w:color="auto"/>
            </w:tcBorders>
            <w:shd w:val="clear" w:color="000000" w:fill="D6DCE4"/>
            <w:vAlign w:val="center"/>
            <w:hideMark/>
          </w:tcPr>
          <w:p w14:paraId="6B3A5BA5"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38DABDC1"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c>
          <w:tcPr>
            <w:tcW w:w="427" w:type="dxa"/>
            <w:tcBorders>
              <w:top w:val="nil"/>
              <w:left w:val="nil"/>
              <w:bottom w:val="single" w:sz="4" w:space="0" w:color="auto"/>
              <w:right w:val="single" w:sz="4" w:space="0" w:color="auto"/>
            </w:tcBorders>
            <w:shd w:val="clear" w:color="000000" w:fill="FFFF00"/>
            <w:vAlign w:val="center"/>
            <w:hideMark/>
          </w:tcPr>
          <w:p w14:paraId="3AAE75D9"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46</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51EBCC6A"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5E0DDC64"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30</w:t>
            </w:r>
          </w:p>
        </w:tc>
      </w:tr>
      <w:tr w:rsidR="00EA12AC" w:rsidRPr="00710C82" w14:paraId="3303E4D3"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51AE75D9"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22</w:t>
            </w:r>
          </w:p>
        </w:tc>
        <w:tc>
          <w:tcPr>
            <w:tcW w:w="756" w:type="dxa"/>
            <w:vMerge/>
            <w:tcBorders>
              <w:top w:val="nil"/>
              <w:left w:val="single" w:sz="4" w:space="0" w:color="auto"/>
              <w:bottom w:val="single" w:sz="4" w:space="0" w:color="000000"/>
              <w:right w:val="single" w:sz="4" w:space="0" w:color="auto"/>
            </w:tcBorders>
            <w:vAlign w:val="center"/>
            <w:hideMark/>
          </w:tcPr>
          <w:p w14:paraId="2CEBE84A"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713B2C48"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教育与体育大类</w:t>
            </w:r>
          </w:p>
        </w:tc>
        <w:tc>
          <w:tcPr>
            <w:tcW w:w="851" w:type="dxa"/>
            <w:tcBorders>
              <w:top w:val="nil"/>
              <w:left w:val="nil"/>
              <w:bottom w:val="single" w:sz="4" w:space="0" w:color="auto"/>
              <w:right w:val="single" w:sz="4" w:space="0" w:color="auto"/>
            </w:tcBorders>
            <w:shd w:val="clear" w:color="000000" w:fill="A9D08E"/>
            <w:vAlign w:val="center"/>
            <w:hideMark/>
          </w:tcPr>
          <w:p w14:paraId="061EB85A"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语言类</w:t>
            </w:r>
          </w:p>
        </w:tc>
        <w:tc>
          <w:tcPr>
            <w:tcW w:w="1029" w:type="dxa"/>
            <w:tcBorders>
              <w:top w:val="nil"/>
              <w:left w:val="nil"/>
              <w:bottom w:val="single" w:sz="4" w:space="0" w:color="auto"/>
              <w:right w:val="single" w:sz="4" w:space="0" w:color="auto"/>
            </w:tcBorders>
            <w:shd w:val="clear" w:color="000000" w:fill="B066A8"/>
            <w:vAlign w:val="center"/>
            <w:hideMark/>
          </w:tcPr>
          <w:p w14:paraId="63930147"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570211</w:t>
            </w:r>
          </w:p>
        </w:tc>
        <w:tc>
          <w:tcPr>
            <w:tcW w:w="1122" w:type="dxa"/>
            <w:tcBorders>
              <w:top w:val="nil"/>
              <w:left w:val="nil"/>
              <w:bottom w:val="single" w:sz="4" w:space="0" w:color="auto"/>
              <w:right w:val="single" w:sz="4" w:space="0" w:color="auto"/>
            </w:tcBorders>
            <w:shd w:val="clear" w:color="000000" w:fill="C9C9C9"/>
            <w:vAlign w:val="center"/>
            <w:hideMark/>
          </w:tcPr>
          <w:p w14:paraId="19A4DD8F"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应用法语</w:t>
            </w:r>
          </w:p>
        </w:tc>
        <w:tc>
          <w:tcPr>
            <w:tcW w:w="917" w:type="dxa"/>
            <w:tcBorders>
              <w:top w:val="nil"/>
              <w:left w:val="nil"/>
              <w:bottom w:val="single" w:sz="4" w:space="0" w:color="auto"/>
              <w:right w:val="single" w:sz="4" w:space="0" w:color="auto"/>
            </w:tcBorders>
            <w:shd w:val="clear" w:color="000000" w:fill="E2EFDA"/>
            <w:vAlign w:val="center"/>
            <w:hideMark/>
          </w:tcPr>
          <w:p w14:paraId="64D4657A"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国际餐饮服务与管理</w:t>
            </w:r>
          </w:p>
        </w:tc>
        <w:tc>
          <w:tcPr>
            <w:tcW w:w="525" w:type="dxa"/>
            <w:tcBorders>
              <w:top w:val="nil"/>
              <w:left w:val="nil"/>
              <w:bottom w:val="single" w:sz="4" w:space="0" w:color="auto"/>
              <w:right w:val="single" w:sz="4" w:space="0" w:color="auto"/>
            </w:tcBorders>
            <w:shd w:val="clear" w:color="000000" w:fill="D6DCE4"/>
            <w:vAlign w:val="center"/>
            <w:hideMark/>
          </w:tcPr>
          <w:p w14:paraId="4345F1CE"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6D5A48AB"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3BA2CA59"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6F39867B"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0CE907D6"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14</w:t>
            </w:r>
          </w:p>
        </w:tc>
        <w:tc>
          <w:tcPr>
            <w:tcW w:w="427" w:type="dxa"/>
            <w:tcBorders>
              <w:top w:val="nil"/>
              <w:left w:val="nil"/>
              <w:bottom w:val="single" w:sz="4" w:space="0" w:color="auto"/>
              <w:right w:val="single" w:sz="4" w:space="0" w:color="auto"/>
            </w:tcBorders>
            <w:shd w:val="clear" w:color="000000" w:fill="D6DCE4"/>
            <w:vAlign w:val="center"/>
            <w:hideMark/>
          </w:tcPr>
          <w:p w14:paraId="62DE46A0"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04485693"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10</w:t>
            </w:r>
          </w:p>
        </w:tc>
        <w:tc>
          <w:tcPr>
            <w:tcW w:w="427" w:type="dxa"/>
            <w:tcBorders>
              <w:top w:val="nil"/>
              <w:left w:val="nil"/>
              <w:bottom w:val="single" w:sz="4" w:space="0" w:color="auto"/>
              <w:right w:val="single" w:sz="4" w:space="0" w:color="auto"/>
            </w:tcBorders>
            <w:shd w:val="clear" w:color="000000" w:fill="FFFF00"/>
            <w:vAlign w:val="center"/>
            <w:hideMark/>
          </w:tcPr>
          <w:p w14:paraId="662DEED6"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47</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0B3072BE"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5CAEA52F"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r>
      <w:tr w:rsidR="00EA12AC" w:rsidRPr="00710C82" w14:paraId="5172EB76"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376E49F2"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23</w:t>
            </w:r>
          </w:p>
        </w:tc>
        <w:tc>
          <w:tcPr>
            <w:tcW w:w="756" w:type="dxa"/>
            <w:vMerge w:val="restart"/>
            <w:tcBorders>
              <w:top w:val="nil"/>
              <w:left w:val="single" w:sz="4" w:space="0" w:color="auto"/>
              <w:bottom w:val="nil"/>
              <w:right w:val="single" w:sz="4" w:space="0" w:color="auto"/>
            </w:tcBorders>
            <w:shd w:val="clear" w:color="000000" w:fill="BDD7EE"/>
            <w:vAlign w:val="center"/>
            <w:hideMark/>
          </w:tcPr>
          <w:p w14:paraId="1D1793D8"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工商管理系</w:t>
            </w:r>
          </w:p>
        </w:tc>
        <w:tc>
          <w:tcPr>
            <w:tcW w:w="763" w:type="dxa"/>
            <w:tcBorders>
              <w:top w:val="nil"/>
              <w:left w:val="nil"/>
              <w:bottom w:val="single" w:sz="4" w:space="0" w:color="auto"/>
              <w:right w:val="single" w:sz="4" w:space="0" w:color="auto"/>
            </w:tcBorders>
            <w:shd w:val="clear" w:color="000000" w:fill="FCE4D6"/>
            <w:vAlign w:val="center"/>
            <w:hideMark/>
          </w:tcPr>
          <w:p w14:paraId="2C8F9186"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电子与信息大类</w:t>
            </w:r>
          </w:p>
        </w:tc>
        <w:tc>
          <w:tcPr>
            <w:tcW w:w="851" w:type="dxa"/>
            <w:tcBorders>
              <w:top w:val="nil"/>
              <w:left w:val="nil"/>
              <w:bottom w:val="single" w:sz="4" w:space="0" w:color="auto"/>
              <w:right w:val="single" w:sz="4" w:space="0" w:color="auto"/>
            </w:tcBorders>
            <w:shd w:val="clear" w:color="000000" w:fill="A9D08E"/>
            <w:vAlign w:val="center"/>
            <w:hideMark/>
          </w:tcPr>
          <w:p w14:paraId="1ACE832B"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计算机类</w:t>
            </w:r>
          </w:p>
        </w:tc>
        <w:tc>
          <w:tcPr>
            <w:tcW w:w="1029" w:type="dxa"/>
            <w:tcBorders>
              <w:top w:val="nil"/>
              <w:left w:val="nil"/>
              <w:bottom w:val="single" w:sz="4" w:space="0" w:color="auto"/>
              <w:right w:val="single" w:sz="4" w:space="0" w:color="auto"/>
            </w:tcBorders>
            <w:shd w:val="clear" w:color="000000" w:fill="B066A8"/>
            <w:vAlign w:val="center"/>
            <w:hideMark/>
          </w:tcPr>
          <w:p w14:paraId="7F8AD904"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510204</w:t>
            </w:r>
          </w:p>
        </w:tc>
        <w:tc>
          <w:tcPr>
            <w:tcW w:w="1122" w:type="dxa"/>
            <w:tcBorders>
              <w:top w:val="nil"/>
              <w:left w:val="nil"/>
              <w:bottom w:val="single" w:sz="4" w:space="0" w:color="auto"/>
              <w:right w:val="single" w:sz="4" w:space="0" w:color="auto"/>
            </w:tcBorders>
            <w:shd w:val="clear" w:color="000000" w:fill="C9C9C9"/>
            <w:vAlign w:val="center"/>
            <w:hideMark/>
          </w:tcPr>
          <w:p w14:paraId="0CB46AD6"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数字媒体技术</w:t>
            </w:r>
          </w:p>
        </w:tc>
        <w:tc>
          <w:tcPr>
            <w:tcW w:w="917" w:type="dxa"/>
            <w:tcBorders>
              <w:top w:val="nil"/>
              <w:left w:val="nil"/>
              <w:bottom w:val="single" w:sz="4" w:space="0" w:color="auto"/>
              <w:right w:val="single" w:sz="4" w:space="0" w:color="auto"/>
            </w:tcBorders>
            <w:shd w:val="clear" w:color="000000" w:fill="E2EFDA"/>
            <w:vAlign w:val="center"/>
            <w:hideMark/>
          </w:tcPr>
          <w:p w14:paraId="00735B4E"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64825E5B"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786AAA8A"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noWrap/>
            <w:vAlign w:val="center"/>
            <w:hideMark/>
          </w:tcPr>
          <w:p w14:paraId="2F1D6180"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B4</w:t>
            </w:r>
          </w:p>
        </w:tc>
        <w:tc>
          <w:tcPr>
            <w:tcW w:w="427" w:type="dxa"/>
            <w:tcBorders>
              <w:top w:val="nil"/>
              <w:left w:val="nil"/>
              <w:bottom w:val="single" w:sz="4" w:space="0" w:color="auto"/>
              <w:right w:val="single" w:sz="4" w:space="0" w:color="auto"/>
            </w:tcBorders>
            <w:shd w:val="clear" w:color="000000" w:fill="FFF2CC"/>
            <w:vAlign w:val="center"/>
            <w:hideMark/>
          </w:tcPr>
          <w:p w14:paraId="15323E99"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20</w:t>
            </w:r>
          </w:p>
        </w:tc>
        <w:tc>
          <w:tcPr>
            <w:tcW w:w="427" w:type="dxa"/>
            <w:tcBorders>
              <w:top w:val="nil"/>
              <w:left w:val="nil"/>
              <w:bottom w:val="single" w:sz="4" w:space="0" w:color="auto"/>
              <w:right w:val="single" w:sz="4" w:space="0" w:color="auto"/>
            </w:tcBorders>
            <w:shd w:val="clear" w:color="000000" w:fill="FFFF00"/>
            <w:vAlign w:val="center"/>
            <w:hideMark/>
          </w:tcPr>
          <w:p w14:paraId="439837EB"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15</w:t>
            </w:r>
          </w:p>
        </w:tc>
        <w:tc>
          <w:tcPr>
            <w:tcW w:w="427" w:type="dxa"/>
            <w:tcBorders>
              <w:top w:val="nil"/>
              <w:left w:val="nil"/>
              <w:bottom w:val="single" w:sz="4" w:space="0" w:color="auto"/>
              <w:right w:val="single" w:sz="4" w:space="0" w:color="auto"/>
            </w:tcBorders>
            <w:shd w:val="clear" w:color="000000" w:fill="D6DCE4"/>
            <w:vAlign w:val="center"/>
            <w:hideMark/>
          </w:tcPr>
          <w:p w14:paraId="41A5FF06"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c>
          <w:tcPr>
            <w:tcW w:w="557" w:type="dxa"/>
            <w:tcBorders>
              <w:top w:val="nil"/>
              <w:left w:val="nil"/>
              <w:bottom w:val="single" w:sz="4" w:space="0" w:color="auto"/>
              <w:right w:val="single" w:sz="4" w:space="0" w:color="auto"/>
            </w:tcBorders>
            <w:shd w:val="clear" w:color="000000" w:fill="C6E0B4"/>
            <w:vAlign w:val="center"/>
            <w:hideMark/>
          </w:tcPr>
          <w:p w14:paraId="18355C0E"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50</w:t>
            </w:r>
          </w:p>
        </w:tc>
        <w:tc>
          <w:tcPr>
            <w:tcW w:w="427" w:type="dxa"/>
            <w:tcBorders>
              <w:top w:val="nil"/>
              <w:left w:val="nil"/>
              <w:bottom w:val="single" w:sz="4" w:space="0" w:color="auto"/>
              <w:right w:val="single" w:sz="4" w:space="0" w:color="auto"/>
            </w:tcBorders>
            <w:shd w:val="clear" w:color="000000" w:fill="FFFF00"/>
            <w:vAlign w:val="center"/>
            <w:hideMark/>
          </w:tcPr>
          <w:p w14:paraId="52193484"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48</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2C0084F8"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2AF9EFD8"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110</w:t>
            </w:r>
          </w:p>
        </w:tc>
      </w:tr>
      <w:tr w:rsidR="00EA12AC" w:rsidRPr="00710C82" w14:paraId="607B8BD5"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40BFFE56"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24</w:t>
            </w:r>
          </w:p>
        </w:tc>
        <w:tc>
          <w:tcPr>
            <w:tcW w:w="756" w:type="dxa"/>
            <w:vMerge/>
            <w:tcBorders>
              <w:top w:val="nil"/>
              <w:left w:val="single" w:sz="4" w:space="0" w:color="auto"/>
              <w:bottom w:val="nil"/>
              <w:right w:val="single" w:sz="4" w:space="0" w:color="auto"/>
            </w:tcBorders>
            <w:vAlign w:val="center"/>
            <w:hideMark/>
          </w:tcPr>
          <w:p w14:paraId="208CF55F"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5AAE05F7"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财经商贸大类</w:t>
            </w:r>
          </w:p>
        </w:tc>
        <w:tc>
          <w:tcPr>
            <w:tcW w:w="851" w:type="dxa"/>
            <w:tcBorders>
              <w:top w:val="nil"/>
              <w:left w:val="nil"/>
              <w:bottom w:val="single" w:sz="4" w:space="0" w:color="auto"/>
              <w:right w:val="single" w:sz="4" w:space="0" w:color="auto"/>
            </w:tcBorders>
            <w:shd w:val="clear" w:color="000000" w:fill="A9D08E"/>
            <w:vAlign w:val="center"/>
            <w:hideMark/>
          </w:tcPr>
          <w:p w14:paraId="6127C75E"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电子商务类</w:t>
            </w:r>
          </w:p>
        </w:tc>
        <w:tc>
          <w:tcPr>
            <w:tcW w:w="1029" w:type="dxa"/>
            <w:tcBorders>
              <w:top w:val="nil"/>
              <w:left w:val="nil"/>
              <w:bottom w:val="single" w:sz="4" w:space="0" w:color="auto"/>
              <w:right w:val="single" w:sz="4" w:space="0" w:color="auto"/>
            </w:tcBorders>
            <w:shd w:val="clear" w:color="000000" w:fill="B066A8"/>
            <w:vAlign w:val="center"/>
            <w:hideMark/>
          </w:tcPr>
          <w:p w14:paraId="4E185DE7"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530701</w:t>
            </w:r>
          </w:p>
        </w:tc>
        <w:tc>
          <w:tcPr>
            <w:tcW w:w="1122" w:type="dxa"/>
            <w:tcBorders>
              <w:top w:val="nil"/>
              <w:left w:val="nil"/>
              <w:bottom w:val="single" w:sz="4" w:space="0" w:color="auto"/>
              <w:right w:val="single" w:sz="4" w:space="0" w:color="auto"/>
            </w:tcBorders>
            <w:shd w:val="clear" w:color="000000" w:fill="C9C9C9"/>
            <w:vAlign w:val="center"/>
            <w:hideMark/>
          </w:tcPr>
          <w:p w14:paraId="17D75152"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电子商务</w:t>
            </w:r>
          </w:p>
        </w:tc>
        <w:tc>
          <w:tcPr>
            <w:tcW w:w="917" w:type="dxa"/>
            <w:tcBorders>
              <w:top w:val="nil"/>
              <w:left w:val="nil"/>
              <w:bottom w:val="single" w:sz="4" w:space="0" w:color="auto"/>
              <w:right w:val="single" w:sz="4" w:space="0" w:color="auto"/>
            </w:tcBorders>
            <w:shd w:val="clear" w:color="000000" w:fill="E2EFDA"/>
            <w:vAlign w:val="center"/>
            <w:hideMark/>
          </w:tcPr>
          <w:p w14:paraId="3A576791"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旅游信息传播方向</w:t>
            </w:r>
          </w:p>
        </w:tc>
        <w:tc>
          <w:tcPr>
            <w:tcW w:w="525" w:type="dxa"/>
            <w:tcBorders>
              <w:top w:val="nil"/>
              <w:left w:val="nil"/>
              <w:bottom w:val="single" w:sz="4" w:space="0" w:color="auto"/>
              <w:right w:val="single" w:sz="4" w:space="0" w:color="auto"/>
            </w:tcBorders>
            <w:shd w:val="clear" w:color="000000" w:fill="D6DCE4"/>
            <w:vAlign w:val="center"/>
            <w:hideMark/>
          </w:tcPr>
          <w:p w14:paraId="462D0908"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48C04C33"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noWrap/>
            <w:vAlign w:val="center"/>
            <w:hideMark/>
          </w:tcPr>
          <w:p w14:paraId="143827A2"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495522EE"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6229DD53"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16</w:t>
            </w:r>
          </w:p>
        </w:tc>
        <w:tc>
          <w:tcPr>
            <w:tcW w:w="427" w:type="dxa"/>
            <w:tcBorders>
              <w:top w:val="nil"/>
              <w:left w:val="nil"/>
              <w:bottom w:val="single" w:sz="4" w:space="0" w:color="auto"/>
              <w:right w:val="single" w:sz="4" w:space="0" w:color="auto"/>
            </w:tcBorders>
            <w:shd w:val="clear" w:color="000000" w:fill="D6DCE4"/>
            <w:vAlign w:val="center"/>
            <w:hideMark/>
          </w:tcPr>
          <w:p w14:paraId="7B1CA353"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14B28FC1"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120</w:t>
            </w:r>
          </w:p>
        </w:tc>
        <w:tc>
          <w:tcPr>
            <w:tcW w:w="427" w:type="dxa"/>
            <w:tcBorders>
              <w:top w:val="nil"/>
              <w:left w:val="nil"/>
              <w:bottom w:val="single" w:sz="4" w:space="0" w:color="auto"/>
              <w:right w:val="single" w:sz="4" w:space="0" w:color="auto"/>
            </w:tcBorders>
            <w:shd w:val="clear" w:color="000000" w:fill="FFFF00"/>
            <w:vAlign w:val="center"/>
            <w:hideMark/>
          </w:tcPr>
          <w:p w14:paraId="2141A878"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49</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6EE8D6C3"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40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7583E881"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160</w:t>
            </w:r>
          </w:p>
        </w:tc>
      </w:tr>
      <w:tr w:rsidR="00EA12AC" w:rsidRPr="00710C82" w14:paraId="3D434EE6"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7EB044AA"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25</w:t>
            </w:r>
          </w:p>
        </w:tc>
        <w:tc>
          <w:tcPr>
            <w:tcW w:w="756" w:type="dxa"/>
            <w:vMerge/>
            <w:tcBorders>
              <w:top w:val="nil"/>
              <w:left w:val="single" w:sz="4" w:space="0" w:color="auto"/>
              <w:bottom w:val="nil"/>
              <w:right w:val="single" w:sz="4" w:space="0" w:color="auto"/>
            </w:tcBorders>
            <w:vAlign w:val="center"/>
            <w:hideMark/>
          </w:tcPr>
          <w:p w14:paraId="4B47293D"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0405F031"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财经商贸大类</w:t>
            </w:r>
          </w:p>
        </w:tc>
        <w:tc>
          <w:tcPr>
            <w:tcW w:w="851" w:type="dxa"/>
            <w:tcBorders>
              <w:top w:val="nil"/>
              <w:left w:val="nil"/>
              <w:bottom w:val="single" w:sz="4" w:space="0" w:color="auto"/>
              <w:right w:val="single" w:sz="4" w:space="0" w:color="auto"/>
            </w:tcBorders>
            <w:shd w:val="clear" w:color="000000" w:fill="A9D08E"/>
            <w:vAlign w:val="center"/>
            <w:hideMark/>
          </w:tcPr>
          <w:p w14:paraId="72DC31E8"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财务会计类</w:t>
            </w:r>
          </w:p>
        </w:tc>
        <w:tc>
          <w:tcPr>
            <w:tcW w:w="1029" w:type="dxa"/>
            <w:tcBorders>
              <w:top w:val="nil"/>
              <w:left w:val="nil"/>
              <w:bottom w:val="single" w:sz="4" w:space="0" w:color="auto"/>
              <w:right w:val="single" w:sz="4" w:space="0" w:color="auto"/>
            </w:tcBorders>
            <w:shd w:val="clear" w:color="000000" w:fill="B066A8"/>
            <w:vAlign w:val="center"/>
            <w:hideMark/>
          </w:tcPr>
          <w:p w14:paraId="047394A2"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530302</w:t>
            </w:r>
          </w:p>
        </w:tc>
        <w:tc>
          <w:tcPr>
            <w:tcW w:w="1122" w:type="dxa"/>
            <w:tcBorders>
              <w:top w:val="nil"/>
              <w:left w:val="nil"/>
              <w:bottom w:val="single" w:sz="4" w:space="0" w:color="auto"/>
              <w:right w:val="single" w:sz="4" w:space="0" w:color="auto"/>
            </w:tcBorders>
            <w:shd w:val="clear" w:color="000000" w:fill="C9C9C9"/>
            <w:vAlign w:val="center"/>
            <w:hideMark/>
          </w:tcPr>
          <w:p w14:paraId="6119CE5C"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大数据与会计</w:t>
            </w:r>
          </w:p>
        </w:tc>
        <w:tc>
          <w:tcPr>
            <w:tcW w:w="917" w:type="dxa"/>
            <w:tcBorders>
              <w:top w:val="nil"/>
              <w:left w:val="nil"/>
              <w:bottom w:val="single" w:sz="4" w:space="0" w:color="auto"/>
              <w:right w:val="single" w:sz="4" w:space="0" w:color="auto"/>
            </w:tcBorders>
            <w:shd w:val="clear" w:color="000000" w:fill="E2EFDA"/>
            <w:vAlign w:val="center"/>
            <w:hideMark/>
          </w:tcPr>
          <w:p w14:paraId="360E9283"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6817856D"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69669EA1"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noWrap/>
            <w:vAlign w:val="center"/>
            <w:hideMark/>
          </w:tcPr>
          <w:p w14:paraId="20E0863E"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608AC6BF"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46F77F81"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17</w:t>
            </w:r>
          </w:p>
        </w:tc>
        <w:tc>
          <w:tcPr>
            <w:tcW w:w="427" w:type="dxa"/>
            <w:tcBorders>
              <w:top w:val="nil"/>
              <w:left w:val="nil"/>
              <w:bottom w:val="single" w:sz="4" w:space="0" w:color="auto"/>
              <w:right w:val="single" w:sz="4" w:space="0" w:color="auto"/>
            </w:tcBorders>
            <w:shd w:val="clear" w:color="000000" w:fill="D6DCE4"/>
            <w:vAlign w:val="center"/>
            <w:hideMark/>
          </w:tcPr>
          <w:p w14:paraId="1FE343D8"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6CAE6FFC"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55</w:t>
            </w:r>
          </w:p>
        </w:tc>
        <w:tc>
          <w:tcPr>
            <w:tcW w:w="427" w:type="dxa"/>
            <w:tcBorders>
              <w:top w:val="nil"/>
              <w:left w:val="nil"/>
              <w:bottom w:val="single" w:sz="4" w:space="0" w:color="auto"/>
              <w:right w:val="single" w:sz="4" w:space="0" w:color="auto"/>
            </w:tcBorders>
            <w:shd w:val="clear" w:color="000000" w:fill="FFFF00"/>
            <w:vAlign w:val="center"/>
            <w:hideMark/>
          </w:tcPr>
          <w:p w14:paraId="7B0B116D"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50</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72A87E9A"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450DCB76"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65</w:t>
            </w:r>
          </w:p>
        </w:tc>
      </w:tr>
      <w:tr w:rsidR="00EA12AC" w:rsidRPr="00710C82" w14:paraId="4314FA97"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5A36B002"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26</w:t>
            </w:r>
          </w:p>
        </w:tc>
        <w:tc>
          <w:tcPr>
            <w:tcW w:w="756" w:type="dxa"/>
            <w:vMerge/>
            <w:tcBorders>
              <w:top w:val="nil"/>
              <w:left w:val="single" w:sz="4" w:space="0" w:color="auto"/>
              <w:bottom w:val="nil"/>
              <w:right w:val="single" w:sz="4" w:space="0" w:color="auto"/>
            </w:tcBorders>
            <w:vAlign w:val="center"/>
            <w:hideMark/>
          </w:tcPr>
          <w:p w14:paraId="7F0B307D" w14:textId="77777777" w:rsidR="00F053E5" w:rsidRPr="00710C82" w:rsidRDefault="00F053E5" w:rsidP="00F053E5">
            <w:pPr>
              <w:widowControl/>
              <w:jc w:val="left"/>
              <w:rPr>
                <w:rFonts w:ascii="等线" w:eastAsia="等线" w:hAnsi="等线" w:cs="宋体"/>
                <w:kern w:val="0"/>
                <w:sz w:val="20"/>
                <w:szCs w:val="20"/>
              </w:rPr>
            </w:pPr>
          </w:p>
        </w:tc>
        <w:tc>
          <w:tcPr>
            <w:tcW w:w="763" w:type="dxa"/>
            <w:tcBorders>
              <w:top w:val="nil"/>
              <w:left w:val="nil"/>
              <w:bottom w:val="single" w:sz="4" w:space="0" w:color="auto"/>
              <w:right w:val="single" w:sz="4" w:space="0" w:color="auto"/>
            </w:tcBorders>
            <w:shd w:val="clear" w:color="000000" w:fill="FCE4D6"/>
            <w:vAlign w:val="center"/>
            <w:hideMark/>
          </w:tcPr>
          <w:p w14:paraId="6B501D99"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财经商贸大类</w:t>
            </w:r>
          </w:p>
        </w:tc>
        <w:tc>
          <w:tcPr>
            <w:tcW w:w="851" w:type="dxa"/>
            <w:tcBorders>
              <w:top w:val="nil"/>
              <w:left w:val="nil"/>
              <w:bottom w:val="single" w:sz="4" w:space="0" w:color="auto"/>
              <w:right w:val="single" w:sz="4" w:space="0" w:color="auto"/>
            </w:tcBorders>
            <w:shd w:val="clear" w:color="000000" w:fill="A9D08E"/>
            <w:vAlign w:val="center"/>
            <w:hideMark/>
          </w:tcPr>
          <w:p w14:paraId="7B8C6FE3"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工商管理类</w:t>
            </w:r>
          </w:p>
        </w:tc>
        <w:tc>
          <w:tcPr>
            <w:tcW w:w="1029" w:type="dxa"/>
            <w:tcBorders>
              <w:top w:val="nil"/>
              <w:left w:val="nil"/>
              <w:bottom w:val="single" w:sz="4" w:space="0" w:color="auto"/>
              <w:right w:val="single" w:sz="4" w:space="0" w:color="auto"/>
            </w:tcBorders>
            <w:shd w:val="clear" w:color="000000" w:fill="B066A8"/>
            <w:vAlign w:val="center"/>
            <w:hideMark/>
          </w:tcPr>
          <w:p w14:paraId="55AD5AAA"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530605</w:t>
            </w:r>
          </w:p>
        </w:tc>
        <w:tc>
          <w:tcPr>
            <w:tcW w:w="1122" w:type="dxa"/>
            <w:tcBorders>
              <w:top w:val="nil"/>
              <w:left w:val="nil"/>
              <w:bottom w:val="single" w:sz="4" w:space="0" w:color="auto"/>
              <w:right w:val="single" w:sz="4" w:space="0" w:color="auto"/>
            </w:tcBorders>
            <w:shd w:val="clear" w:color="000000" w:fill="C9C9C9"/>
            <w:vAlign w:val="center"/>
            <w:hideMark/>
          </w:tcPr>
          <w:p w14:paraId="767C07B1"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市场营销</w:t>
            </w:r>
          </w:p>
        </w:tc>
        <w:tc>
          <w:tcPr>
            <w:tcW w:w="917" w:type="dxa"/>
            <w:tcBorders>
              <w:top w:val="nil"/>
              <w:left w:val="nil"/>
              <w:bottom w:val="single" w:sz="4" w:space="0" w:color="auto"/>
              <w:right w:val="single" w:sz="4" w:space="0" w:color="auto"/>
            </w:tcBorders>
            <w:shd w:val="clear" w:color="000000" w:fill="E2EFDA"/>
            <w:vAlign w:val="center"/>
            <w:hideMark/>
          </w:tcPr>
          <w:p w14:paraId="0F400CA3"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27317C18"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30726502"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noWrap/>
            <w:vAlign w:val="center"/>
            <w:hideMark/>
          </w:tcPr>
          <w:p w14:paraId="2F99D1B9"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3B0F7170"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5A7F9740"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18</w:t>
            </w:r>
          </w:p>
        </w:tc>
        <w:tc>
          <w:tcPr>
            <w:tcW w:w="427" w:type="dxa"/>
            <w:tcBorders>
              <w:top w:val="nil"/>
              <w:left w:val="nil"/>
              <w:bottom w:val="single" w:sz="4" w:space="0" w:color="auto"/>
              <w:right w:val="single" w:sz="4" w:space="0" w:color="auto"/>
            </w:tcBorders>
            <w:shd w:val="clear" w:color="000000" w:fill="D6DCE4"/>
            <w:vAlign w:val="center"/>
            <w:hideMark/>
          </w:tcPr>
          <w:p w14:paraId="6BDA499D"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57" w:type="dxa"/>
            <w:tcBorders>
              <w:top w:val="nil"/>
              <w:left w:val="nil"/>
              <w:bottom w:val="single" w:sz="4" w:space="0" w:color="auto"/>
              <w:right w:val="single" w:sz="4" w:space="0" w:color="auto"/>
            </w:tcBorders>
            <w:shd w:val="clear" w:color="000000" w:fill="C6E0B4"/>
            <w:vAlign w:val="center"/>
            <w:hideMark/>
          </w:tcPr>
          <w:p w14:paraId="3047044C"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25</w:t>
            </w:r>
          </w:p>
        </w:tc>
        <w:tc>
          <w:tcPr>
            <w:tcW w:w="427" w:type="dxa"/>
            <w:tcBorders>
              <w:top w:val="nil"/>
              <w:left w:val="nil"/>
              <w:bottom w:val="single" w:sz="4" w:space="0" w:color="auto"/>
              <w:right w:val="single" w:sz="4" w:space="0" w:color="auto"/>
            </w:tcBorders>
            <w:shd w:val="clear" w:color="000000" w:fill="FFFF00"/>
            <w:vAlign w:val="center"/>
            <w:hideMark/>
          </w:tcPr>
          <w:p w14:paraId="2F7C9F9E"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5B04393A"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4C145530"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25</w:t>
            </w:r>
          </w:p>
        </w:tc>
      </w:tr>
      <w:tr w:rsidR="00EA12AC" w:rsidRPr="00710C82" w14:paraId="17B0A8F6" w14:textId="77777777" w:rsidTr="00D967D6">
        <w:trPr>
          <w:trHeight w:val="400"/>
        </w:trPr>
        <w:tc>
          <w:tcPr>
            <w:tcW w:w="432" w:type="dxa"/>
            <w:tcBorders>
              <w:top w:val="nil"/>
              <w:left w:val="single" w:sz="4" w:space="0" w:color="auto"/>
              <w:bottom w:val="single" w:sz="4" w:space="0" w:color="auto"/>
              <w:right w:val="single" w:sz="4" w:space="0" w:color="auto"/>
            </w:tcBorders>
            <w:shd w:val="clear" w:color="000000" w:fill="FFF2CC"/>
            <w:vAlign w:val="center"/>
            <w:hideMark/>
          </w:tcPr>
          <w:p w14:paraId="16DE38C4"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27</w:t>
            </w:r>
          </w:p>
        </w:tc>
        <w:tc>
          <w:tcPr>
            <w:tcW w:w="756" w:type="dxa"/>
            <w:tcBorders>
              <w:top w:val="single" w:sz="4" w:space="0" w:color="auto"/>
              <w:left w:val="nil"/>
              <w:bottom w:val="single" w:sz="4" w:space="0" w:color="auto"/>
              <w:right w:val="single" w:sz="4" w:space="0" w:color="auto"/>
            </w:tcBorders>
            <w:shd w:val="clear" w:color="000000" w:fill="BDD7EE"/>
            <w:vAlign w:val="center"/>
            <w:hideMark/>
          </w:tcPr>
          <w:p w14:paraId="66347CBC"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艺术系</w:t>
            </w:r>
          </w:p>
        </w:tc>
        <w:tc>
          <w:tcPr>
            <w:tcW w:w="763" w:type="dxa"/>
            <w:tcBorders>
              <w:top w:val="nil"/>
              <w:left w:val="nil"/>
              <w:bottom w:val="single" w:sz="4" w:space="0" w:color="auto"/>
              <w:right w:val="single" w:sz="4" w:space="0" w:color="auto"/>
            </w:tcBorders>
            <w:shd w:val="clear" w:color="000000" w:fill="FCE4D6"/>
            <w:vAlign w:val="center"/>
            <w:hideMark/>
          </w:tcPr>
          <w:p w14:paraId="06A227B8"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文化艺术大类</w:t>
            </w:r>
          </w:p>
        </w:tc>
        <w:tc>
          <w:tcPr>
            <w:tcW w:w="851" w:type="dxa"/>
            <w:tcBorders>
              <w:top w:val="nil"/>
              <w:left w:val="nil"/>
              <w:bottom w:val="single" w:sz="4" w:space="0" w:color="auto"/>
              <w:right w:val="single" w:sz="4" w:space="0" w:color="auto"/>
            </w:tcBorders>
            <w:shd w:val="clear" w:color="000000" w:fill="A9D08E"/>
            <w:vAlign w:val="center"/>
            <w:hideMark/>
          </w:tcPr>
          <w:p w14:paraId="15DA7525"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文化服务类</w:t>
            </w:r>
          </w:p>
        </w:tc>
        <w:tc>
          <w:tcPr>
            <w:tcW w:w="1029" w:type="dxa"/>
            <w:tcBorders>
              <w:top w:val="nil"/>
              <w:left w:val="nil"/>
              <w:bottom w:val="single" w:sz="4" w:space="0" w:color="auto"/>
              <w:right w:val="single" w:sz="4" w:space="0" w:color="auto"/>
            </w:tcBorders>
            <w:shd w:val="clear" w:color="000000" w:fill="B066A8"/>
            <w:vAlign w:val="center"/>
            <w:hideMark/>
          </w:tcPr>
          <w:p w14:paraId="78CCC1DD" w14:textId="77777777" w:rsidR="00F053E5" w:rsidRPr="00710C82" w:rsidRDefault="00F053E5" w:rsidP="00F053E5">
            <w:pPr>
              <w:widowControl/>
              <w:jc w:val="center"/>
              <w:rPr>
                <w:rFonts w:ascii="Times New Roman" w:eastAsia="等线" w:hAnsi="Times New Roman" w:cs="Times New Roman"/>
                <w:kern w:val="0"/>
                <w:sz w:val="20"/>
                <w:szCs w:val="20"/>
              </w:rPr>
            </w:pPr>
            <w:r w:rsidRPr="00710C82">
              <w:rPr>
                <w:rFonts w:ascii="Times New Roman" w:eastAsia="等线" w:hAnsi="Times New Roman" w:cs="Times New Roman"/>
                <w:kern w:val="0"/>
                <w:sz w:val="20"/>
                <w:szCs w:val="20"/>
              </w:rPr>
              <w:t>550403</w:t>
            </w:r>
          </w:p>
        </w:tc>
        <w:tc>
          <w:tcPr>
            <w:tcW w:w="1122" w:type="dxa"/>
            <w:tcBorders>
              <w:top w:val="nil"/>
              <w:left w:val="nil"/>
              <w:bottom w:val="single" w:sz="4" w:space="0" w:color="auto"/>
              <w:right w:val="single" w:sz="4" w:space="0" w:color="auto"/>
            </w:tcBorders>
            <w:shd w:val="clear" w:color="000000" w:fill="C9C9C9"/>
            <w:vAlign w:val="center"/>
            <w:hideMark/>
          </w:tcPr>
          <w:p w14:paraId="623628AE"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公共文化服务与管理</w:t>
            </w:r>
          </w:p>
        </w:tc>
        <w:tc>
          <w:tcPr>
            <w:tcW w:w="917" w:type="dxa"/>
            <w:tcBorders>
              <w:top w:val="nil"/>
              <w:left w:val="nil"/>
              <w:bottom w:val="single" w:sz="4" w:space="0" w:color="auto"/>
              <w:right w:val="single" w:sz="4" w:space="0" w:color="auto"/>
            </w:tcBorders>
            <w:shd w:val="clear" w:color="000000" w:fill="E2EFDA"/>
            <w:vAlign w:val="center"/>
            <w:hideMark/>
          </w:tcPr>
          <w:p w14:paraId="52C37C8B"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 xml:space="preserve">　</w:t>
            </w:r>
          </w:p>
        </w:tc>
        <w:tc>
          <w:tcPr>
            <w:tcW w:w="525" w:type="dxa"/>
            <w:tcBorders>
              <w:top w:val="nil"/>
              <w:left w:val="nil"/>
              <w:bottom w:val="single" w:sz="4" w:space="0" w:color="auto"/>
              <w:right w:val="single" w:sz="4" w:space="0" w:color="auto"/>
            </w:tcBorders>
            <w:shd w:val="clear" w:color="000000" w:fill="D6DCE4"/>
            <w:vAlign w:val="center"/>
            <w:hideMark/>
          </w:tcPr>
          <w:p w14:paraId="308DB877"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3年</w:t>
            </w:r>
          </w:p>
        </w:tc>
        <w:tc>
          <w:tcPr>
            <w:tcW w:w="895" w:type="dxa"/>
            <w:tcBorders>
              <w:top w:val="nil"/>
              <w:left w:val="nil"/>
              <w:bottom w:val="single" w:sz="4" w:space="0" w:color="auto"/>
              <w:right w:val="single" w:sz="4" w:space="0" w:color="auto"/>
            </w:tcBorders>
            <w:shd w:val="clear" w:color="000000" w:fill="A27479"/>
            <w:vAlign w:val="center"/>
            <w:hideMark/>
          </w:tcPr>
          <w:p w14:paraId="47EA6A26"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5000元</w:t>
            </w:r>
          </w:p>
        </w:tc>
        <w:tc>
          <w:tcPr>
            <w:tcW w:w="434" w:type="dxa"/>
            <w:tcBorders>
              <w:top w:val="nil"/>
              <w:left w:val="nil"/>
              <w:bottom w:val="single" w:sz="4" w:space="0" w:color="auto"/>
              <w:right w:val="single" w:sz="4" w:space="0" w:color="auto"/>
            </w:tcBorders>
            <w:shd w:val="clear" w:color="000000" w:fill="FFFF00"/>
            <w:vAlign w:val="center"/>
            <w:hideMark/>
          </w:tcPr>
          <w:p w14:paraId="06F70122" w14:textId="77777777" w:rsidR="00F053E5" w:rsidRPr="00710C82" w:rsidRDefault="00F053E5" w:rsidP="00F053E5">
            <w:pPr>
              <w:widowControl/>
              <w:jc w:val="center"/>
              <w:rPr>
                <w:rFonts w:ascii="宋体" w:hAnsi="宋体" w:cs="宋体"/>
                <w:color w:val="000000"/>
                <w:kern w:val="0"/>
                <w:sz w:val="20"/>
                <w:szCs w:val="20"/>
              </w:rPr>
            </w:pPr>
            <w:r w:rsidRPr="00710C82">
              <w:rPr>
                <w:rFonts w:ascii="宋体" w:hAnsi="宋体"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FFF2CC"/>
            <w:vAlign w:val="center"/>
            <w:hideMark/>
          </w:tcPr>
          <w:p w14:paraId="4CF33A36" w14:textId="77777777" w:rsidR="00F053E5" w:rsidRPr="00710C82" w:rsidRDefault="00F053E5" w:rsidP="00F053E5">
            <w:pPr>
              <w:widowControl/>
              <w:jc w:val="center"/>
              <w:rPr>
                <w:rFonts w:ascii="宋体" w:hAnsi="宋体" w:cs="宋体"/>
                <w:kern w:val="0"/>
                <w:sz w:val="20"/>
                <w:szCs w:val="20"/>
              </w:rPr>
            </w:pPr>
            <w:r w:rsidRPr="00710C82">
              <w:rPr>
                <w:rFonts w:ascii="宋体" w:hAnsi="宋体" w:cs="宋体" w:hint="eastAsia"/>
                <w:kern w:val="0"/>
                <w:sz w:val="20"/>
                <w:szCs w:val="20"/>
              </w:rPr>
              <w:t xml:space="preserve">　</w:t>
            </w:r>
          </w:p>
        </w:tc>
        <w:tc>
          <w:tcPr>
            <w:tcW w:w="427" w:type="dxa"/>
            <w:tcBorders>
              <w:top w:val="nil"/>
              <w:left w:val="nil"/>
              <w:bottom w:val="single" w:sz="4" w:space="0" w:color="auto"/>
              <w:right w:val="single" w:sz="4" w:space="0" w:color="auto"/>
            </w:tcBorders>
            <w:shd w:val="clear" w:color="000000" w:fill="FFFF00"/>
            <w:vAlign w:val="center"/>
            <w:hideMark/>
          </w:tcPr>
          <w:p w14:paraId="2A0D00AF" w14:textId="77777777" w:rsidR="00F053E5" w:rsidRPr="00710C82" w:rsidRDefault="00F053E5" w:rsidP="00F053E5">
            <w:pPr>
              <w:widowControl/>
              <w:jc w:val="center"/>
              <w:rPr>
                <w:rFonts w:ascii="宋体" w:hAnsi="宋体" w:cs="宋体"/>
                <w:color w:val="000000"/>
                <w:kern w:val="0"/>
                <w:sz w:val="20"/>
                <w:szCs w:val="20"/>
              </w:rPr>
            </w:pPr>
            <w:r w:rsidRPr="00710C82">
              <w:rPr>
                <w:rFonts w:ascii="宋体" w:hAnsi="宋体" w:cs="宋体" w:hint="eastAsia"/>
                <w:color w:val="000000"/>
                <w:kern w:val="0"/>
                <w:sz w:val="20"/>
                <w:szCs w:val="20"/>
              </w:rPr>
              <w:t>19</w:t>
            </w:r>
          </w:p>
        </w:tc>
        <w:tc>
          <w:tcPr>
            <w:tcW w:w="427" w:type="dxa"/>
            <w:tcBorders>
              <w:top w:val="nil"/>
              <w:left w:val="nil"/>
              <w:bottom w:val="single" w:sz="4" w:space="0" w:color="auto"/>
              <w:right w:val="single" w:sz="4" w:space="0" w:color="auto"/>
            </w:tcBorders>
            <w:shd w:val="clear" w:color="000000" w:fill="D6DCE4"/>
            <w:vAlign w:val="center"/>
            <w:hideMark/>
          </w:tcPr>
          <w:p w14:paraId="4FE015F6" w14:textId="77777777" w:rsidR="00F053E5" w:rsidRPr="00710C82" w:rsidRDefault="00F053E5" w:rsidP="00F053E5">
            <w:pPr>
              <w:widowControl/>
              <w:jc w:val="center"/>
              <w:rPr>
                <w:rFonts w:ascii="宋体" w:hAnsi="宋体" w:cs="宋体"/>
                <w:color w:val="000000"/>
                <w:kern w:val="0"/>
                <w:sz w:val="20"/>
                <w:szCs w:val="20"/>
              </w:rPr>
            </w:pPr>
            <w:r w:rsidRPr="00710C82">
              <w:rPr>
                <w:rFonts w:ascii="宋体" w:hAnsi="宋体" w:cs="宋体" w:hint="eastAsia"/>
                <w:color w:val="000000"/>
                <w:kern w:val="0"/>
                <w:sz w:val="20"/>
                <w:szCs w:val="20"/>
              </w:rPr>
              <w:t>10</w:t>
            </w:r>
          </w:p>
        </w:tc>
        <w:tc>
          <w:tcPr>
            <w:tcW w:w="557" w:type="dxa"/>
            <w:tcBorders>
              <w:top w:val="nil"/>
              <w:left w:val="nil"/>
              <w:bottom w:val="single" w:sz="4" w:space="0" w:color="auto"/>
              <w:right w:val="single" w:sz="4" w:space="0" w:color="auto"/>
            </w:tcBorders>
            <w:shd w:val="clear" w:color="000000" w:fill="C6E0B4"/>
            <w:vAlign w:val="center"/>
            <w:hideMark/>
          </w:tcPr>
          <w:p w14:paraId="62B756C8" w14:textId="77777777" w:rsidR="00F053E5" w:rsidRPr="00710C82" w:rsidRDefault="00F053E5" w:rsidP="00F053E5">
            <w:pPr>
              <w:widowControl/>
              <w:jc w:val="center"/>
              <w:rPr>
                <w:rFonts w:ascii="宋体" w:hAnsi="宋体" w:cs="宋体"/>
                <w:color w:val="000000"/>
                <w:kern w:val="0"/>
                <w:sz w:val="20"/>
                <w:szCs w:val="20"/>
              </w:rPr>
            </w:pPr>
            <w:r w:rsidRPr="00710C82">
              <w:rPr>
                <w:rFonts w:ascii="宋体" w:hAnsi="宋体" w:cs="宋体" w:hint="eastAsia"/>
                <w:color w:val="000000"/>
                <w:kern w:val="0"/>
                <w:sz w:val="20"/>
                <w:szCs w:val="20"/>
              </w:rPr>
              <w:t>10</w:t>
            </w:r>
          </w:p>
        </w:tc>
        <w:tc>
          <w:tcPr>
            <w:tcW w:w="427" w:type="dxa"/>
            <w:tcBorders>
              <w:top w:val="nil"/>
              <w:left w:val="nil"/>
              <w:bottom w:val="single" w:sz="4" w:space="0" w:color="auto"/>
              <w:right w:val="single" w:sz="4" w:space="0" w:color="auto"/>
            </w:tcBorders>
            <w:shd w:val="clear" w:color="000000" w:fill="FFFF00"/>
            <w:vAlign w:val="center"/>
            <w:hideMark/>
          </w:tcPr>
          <w:p w14:paraId="2E891D62" w14:textId="77777777" w:rsidR="00F053E5" w:rsidRPr="00710C82" w:rsidRDefault="00F053E5" w:rsidP="00F053E5">
            <w:pPr>
              <w:widowControl/>
              <w:jc w:val="center"/>
              <w:rPr>
                <w:rFonts w:ascii="宋体" w:hAnsi="宋体" w:cs="宋体"/>
                <w:color w:val="000000"/>
                <w:kern w:val="0"/>
                <w:sz w:val="20"/>
                <w:szCs w:val="20"/>
              </w:rPr>
            </w:pPr>
            <w:r w:rsidRPr="00710C82">
              <w:rPr>
                <w:rFonts w:ascii="宋体" w:hAnsi="宋体" w:cs="宋体" w:hint="eastAsia"/>
                <w:color w:val="000000"/>
                <w:kern w:val="0"/>
                <w:sz w:val="20"/>
                <w:szCs w:val="20"/>
              </w:rPr>
              <w:t>51</w:t>
            </w:r>
          </w:p>
        </w:tc>
        <w:tc>
          <w:tcPr>
            <w:tcW w:w="561" w:type="dxa"/>
            <w:gridSpan w:val="2"/>
            <w:tcBorders>
              <w:top w:val="nil"/>
              <w:left w:val="nil"/>
              <w:bottom w:val="single" w:sz="4" w:space="0" w:color="auto"/>
              <w:right w:val="single" w:sz="4" w:space="0" w:color="auto"/>
            </w:tcBorders>
            <w:shd w:val="clear" w:color="000000" w:fill="F8CBAD"/>
            <w:vAlign w:val="center"/>
            <w:hideMark/>
          </w:tcPr>
          <w:p w14:paraId="5D391390" w14:textId="77777777" w:rsidR="00F053E5" w:rsidRPr="00710C82" w:rsidRDefault="00F053E5" w:rsidP="00F053E5">
            <w:pPr>
              <w:widowControl/>
              <w:jc w:val="center"/>
              <w:rPr>
                <w:rFonts w:ascii="宋体" w:hAnsi="宋体" w:cs="宋体"/>
                <w:color w:val="000000"/>
                <w:kern w:val="0"/>
                <w:sz w:val="20"/>
                <w:szCs w:val="20"/>
              </w:rPr>
            </w:pPr>
            <w:r w:rsidRPr="00710C82">
              <w:rPr>
                <w:rFonts w:ascii="宋体" w:hAnsi="宋体" w:cs="宋体" w:hint="eastAsia"/>
                <w:color w:val="000000"/>
                <w:kern w:val="0"/>
                <w:sz w:val="20"/>
                <w:szCs w:val="20"/>
              </w:rPr>
              <w:t>10</w:t>
            </w:r>
          </w:p>
        </w:tc>
        <w:tc>
          <w:tcPr>
            <w:tcW w:w="638" w:type="dxa"/>
            <w:gridSpan w:val="2"/>
            <w:tcBorders>
              <w:top w:val="nil"/>
              <w:left w:val="nil"/>
              <w:bottom w:val="single" w:sz="4" w:space="0" w:color="auto"/>
              <w:right w:val="single" w:sz="4" w:space="0" w:color="auto"/>
            </w:tcBorders>
            <w:shd w:val="clear" w:color="000000" w:fill="E7E6E6"/>
            <w:noWrap/>
            <w:vAlign w:val="center"/>
            <w:hideMark/>
          </w:tcPr>
          <w:p w14:paraId="71B068C8" w14:textId="77777777" w:rsidR="00F053E5" w:rsidRPr="00710C82" w:rsidRDefault="00F053E5" w:rsidP="00F053E5">
            <w:pPr>
              <w:widowControl/>
              <w:jc w:val="center"/>
              <w:rPr>
                <w:rFonts w:ascii="宋体" w:hAnsi="宋体" w:cs="宋体"/>
                <w:color w:val="000000"/>
                <w:kern w:val="0"/>
                <w:sz w:val="20"/>
                <w:szCs w:val="20"/>
              </w:rPr>
            </w:pPr>
            <w:r w:rsidRPr="00710C82">
              <w:rPr>
                <w:rFonts w:ascii="宋体" w:hAnsi="宋体" w:cs="宋体" w:hint="eastAsia"/>
                <w:color w:val="000000"/>
                <w:kern w:val="0"/>
                <w:sz w:val="20"/>
                <w:szCs w:val="20"/>
              </w:rPr>
              <w:t>20</w:t>
            </w:r>
          </w:p>
        </w:tc>
      </w:tr>
      <w:tr w:rsidR="00EA12AC" w:rsidRPr="00710C82" w14:paraId="66F524F4" w14:textId="77777777" w:rsidTr="00D967D6">
        <w:trPr>
          <w:trHeight w:val="400"/>
        </w:trPr>
        <w:tc>
          <w:tcPr>
            <w:tcW w:w="7724" w:type="dxa"/>
            <w:gridSpan w:val="10"/>
            <w:tcBorders>
              <w:top w:val="single" w:sz="4" w:space="0" w:color="auto"/>
              <w:left w:val="single" w:sz="4" w:space="0" w:color="auto"/>
              <w:bottom w:val="single" w:sz="4" w:space="0" w:color="auto"/>
              <w:right w:val="single" w:sz="4" w:space="0" w:color="000000"/>
            </w:tcBorders>
            <w:shd w:val="clear" w:color="000000" w:fill="C6E0B4"/>
            <w:vAlign w:val="center"/>
            <w:hideMark/>
          </w:tcPr>
          <w:p w14:paraId="6F4E92D9" w14:textId="77777777" w:rsidR="00F053E5" w:rsidRPr="00710C82" w:rsidRDefault="00F053E5" w:rsidP="00F053E5">
            <w:pPr>
              <w:widowControl/>
              <w:jc w:val="center"/>
              <w:rPr>
                <w:rFonts w:ascii="等线" w:eastAsia="等线" w:hAnsi="等线" w:cs="宋体"/>
                <w:kern w:val="0"/>
                <w:sz w:val="20"/>
                <w:szCs w:val="20"/>
              </w:rPr>
            </w:pPr>
            <w:r w:rsidRPr="00710C82">
              <w:rPr>
                <w:rFonts w:ascii="等线" w:eastAsia="等线" w:hAnsi="等线" w:cs="宋体" w:hint="eastAsia"/>
                <w:kern w:val="0"/>
                <w:sz w:val="20"/>
                <w:szCs w:val="20"/>
              </w:rPr>
              <w:t>合计</w:t>
            </w:r>
          </w:p>
        </w:tc>
        <w:tc>
          <w:tcPr>
            <w:tcW w:w="427" w:type="dxa"/>
            <w:tcBorders>
              <w:top w:val="nil"/>
              <w:left w:val="nil"/>
              <w:bottom w:val="single" w:sz="4" w:space="0" w:color="auto"/>
              <w:right w:val="single" w:sz="4" w:space="0" w:color="auto"/>
            </w:tcBorders>
            <w:shd w:val="clear" w:color="000000" w:fill="C6E0B4"/>
            <w:vAlign w:val="center"/>
            <w:hideMark/>
          </w:tcPr>
          <w:p w14:paraId="3464727D"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80</w:t>
            </w:r>
          </w:p>
        </w:tc>
        <w:tc>
          <w:tcPr>
            <w:tcW w:w="427" w:type="dxa"/>
            <w:tcBorders>
              <w:top w:val="nil"/>
              <w:left w:val="nil"/>
              <w:bottom w:val="single" w:sz="4" w:space="0" w:color="auto"/>
              <w:right w:val="single" w:sz="4" w:space="0" w:color="auto"/>
            </w:tcBorders>
            <w:shd w:val="clear" w:color="000000" w:fill="C6E0B4"/>
            <w:vAlign w:val="center"/>
            <w:hideMark/>
          </w:tcPr>
          <w:p w14:paraId="0C88EF5E"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427" w:type="dxa"/>
            <w:tcBorders>
              <w:top w:val="nil"/>
              <w:left w:val="nil"/>
              <w:bottom w:val="single" w:sz="4" w:space="0" w:color="auto"/>
              <w:right w:val="single" w:sz="4" w:space="0" w:color="auto"/>
            </w:tcBorders>
            <w:shd w:val="clear" w:color="000000" w:fill="C6E0B4"/>
            <w:vAlign w:val="center"/>
            <w:hideMark/>
          </w:tcPr>
          <w:p w14:paraId="7C53A756"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80</w:t>
            </w:r>
          </w:p>
        </w:tc>
        <w:tc>
          <w:tcPr>
            <w:tcW w:w="557" w:type="dxa"/>
            <w:tcBorders>
              <w:top w:val="nil"/>
              <w:left w:val="nil"/>
              <w:bottom w:val="single" w:sz="4" w:space="0" w:color="auto"/>
              <w:right w:val="single" w:sz="4" w:space="0" w:color="auto"/>
            </w:tcBorders>
            <w:shd w:val="clear" w:color="000000" w:fill="C6E0B4"/>
            <w:vAlign w:val="center"/>
            <w:hideMark/>
          </w:tcPr>
          <w:p w14:paraId="3047854E"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900</w:t>
            </w:r>
          </w:p>
        </w:tc>
        <w:tc>
          <w:tcPr>
            <w:tcW w:w="427" w:type="dxa"/>
            <w:tcBorders>
              <w:top w:val="nil"/>
              <w:left w:val="nil"/>
              <w:bottom w:val="single" w:sz="4" w:space="0" w:color="auto"/>
              <w:right w:val="single" w:sz="4" w:space="0" w:color="auto"/>
            </w:tcBorders>
            <w:shd w:val="clear" w:color="000000" w:fill="C6E0B4"/>
            <w:vAlign w:val="center"/>
            <w:hideMark/>
          </w:tcPr>
          <w:p w14:paraId="42D1CCF0"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 xml:space="preserve">　</w:t>
            </w:r>
          </w:p>
        </w:tc>
        <w:tc>
          <w:tcPr>
            <w:tcW w:w="561" w:type="dxa"/>
            <w:gridSpan w:val="2"/>
            <w:tcBorders>
              <w:top w:val="nil"/>
              <w:left w:val="nil"/>
              <w:bottom w:val="single" w:sz="4" w:space="0" w:color="auto"/>
              <w:right w:val="single" w:sz="4" w:space="0" w:color="auto"/>
            </w:tcBorders>
            <w:shd w:val="clear" w:color="000000" w:fill="C6E0B4"/>
            <w:vAlign w:val="center"/>
            <w:hideMark/>
          </w:tcPr>
          <w:p w14:paraId="05AFF798"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510</w:t>
            </w:r>
          </w:p>
        </w:tc>
        <w:tc>
          <w:tcPr>
            <w:tcW w:w="638" w:type="dxa"/>
            <w:gridSpan w:val="2"/>
            <w:tcBorders>
              <w:top w:val="nil"/>
              <w:left w:val="nil"/>
              <w:bottom w:val="single" w:sz="4" w:space="0" w:color="auto"/>
              <w:right w:val="single" w:sz="4" w:space="0" w:color="auto"/>
            </w:tcBorders>
            <w:shd w:val="clear" w:color="000000" w:fill="C6E0B4"/>
            <w:noWrap/>
            <w:vAlign w:val="center"/>
            <w:hideMark/>
          </w:tcPr>
          <w:p w14:paraId="4ABA44FB" w14:textId="77777777" w:rsidR="00F053E5" w:rsidRPr="00710C82" w:rsidRDefault="00F053E5" w:rsidP="00F053E5">
            <w:pPr>
              <w:widowControl/>
              <w:jc w:val="center"/>
              <w:rPr>
                <w:rFonts w:ascii="等线" w:eastAsia="等线" w:hAnsi="等线" w:cs="宋体"/>
                <w:color w:val="000000"/>
                <w:kern w:val="0"/>
                <w:sz w:val="20"/>
                <w:szCs w:val="20"/>
              </w:rPr>
            </w:pPr>
            <w:r w:rsidRPr="00710C82">
              <w:rPr>
                <w:rFonts w:ascii="等线" w:eastAsia="等线" w:hAnsi="等线" w:cs="宋体" w:hint="eastAsia"/>
                <w:color w:val="000000"/>
                <w:kern w:val="0"/>
                <w:sz w:val="20"/>
                <w:szCs w:val="20"/>
              </w:rPr>
              <w:t>1570</w:t>
            </w:r>
          </w:p>
        </w:tc>
      </w:tr>
    </w:tbl>
    <w:p w14:paraId="4C85B721" w14:textId="77777777" w:rsidR="00154EFD" w:rsidRDefault="00154EFD" w:rsidP="00F053E5">
      <w:pPr>
        <w:spacing w:line="640" w:lineRule="exact"/>
        <w:rPr>
          <w:rFonts w:ascii="仿宋" w:eastAsia="仿宋" w:hAnsi="仿宋" w:cs="仿宋"/>
          <w:b/>
          <w:bCs/>
          <w:sz w:val="32"/>
          <w:szCs w:val="32"/>
        </w:rPr>
      </w:pPr>
    </w:p>
    <w:p w14:paraId="547AC268" w14:textId="0569F26B" w:rsidR="008775E3" w:rsidRDefault="002E6A7F" w:rsidP="006C4E98">
      <w:pPr>
        <w:spacing w:line="64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三、报考要求</w:t>
      </w:r>
    </w:p>
    <w:p w14:paraId="0480E0A2" w14:textId="05E11B5F" w:rsidR="008775E3" w:rsidRDefault="002E6A7F" w:rsidP="006C4E98">
      <w:pPr>
        <w:pStyle w:val="aa"/>
        <w:spacing w:beforeAutospacing="0" w:afterAutospacing="0" w:line="640" w:lineRule="exact"/>
        <w:ind w:firstLineChars="200" w:firstLine="640"/>
        <w:rPr>
          <w:rStyle w:val="ac"/>
          <w:rFonts w:ascii="仿宋" w:eastAsia="仿宋" w:hAnsi="仿宋" w:cs="仿宋"/>
          <w:b w:val="0"/>
          <w:sz w:val="32"/>
          <w:szCs w:val="32"/>
        </w:rPr>
      </w:pPr>
      <w:r>
        <w:rPr>
          <w:rStyle w:val="ac"/>
          <w:rFonts w:ascii="仿宋" w:eastAsia="仿宋" w:hAnsi="仿宋" w:cs="仿宋" w:hint="eastAsia"/>
          <w:b w:val="0"/>
          <w:sz w:val="32"/>
          <w:szCs w:val="32"/>
        </w:rPr>
        <w:t>考生须通过山东省2021年普通高校考试招生（含春季高考和夏季高考）报名后，方可参加</w:t>
      </w:r>
      <w:r w:rsidR="00E24007">
        <w:rPr>
          <w:rStyle w:val="ac"/>
          <w:rFonts w:ascii="仿宋" w:eastAsia="仿宋" w:hAnsi="仿宋" w:cs="仿宋" w:hint="eastAsia"/>
          <w:b w:val="0"/>
          <w:sz w:val="32"/>
          <w:szCs w:val="32"/>
        </w:rPr>
        <w:t>山东旅游职业学院</w:t>
      </w:r>
      <w:r>
        <w:rPr>
          <w:rStyle w:val="ac"/>
          <w:rFonts w:ascii="仿宋" w:eastAsia="仿宋" w:hAnsi="仿宋" w:cs="仿宋" w:hint="eastAsia"/>
          <w:b w:val="0"/>
          <w:sz w:val="32"/>
          <w:szCs w:val="32"/>
        </w:rPr>
        <w:t>单独招生</w:t>
      </w:r>
      <w:r w:rsidR="00911133">
        <w:rPr>
          <w:rStyle w:val="ac"/>
          <w:rFonts w:ascii="仿宋" w:eastAsia="仿宋" w:hAnsi="仿宋" w:cs="仿宋" w:hint="eastAsia"/>
          <w:b w:val="0"/>
          <w:sz w:val="32"/>
          <w:szCs w:val="32"/>
        </w:rPr>
        <w:t>或者综合评价招生</w:t>
      </w:r>
      <w:r>
        <w:rPr>
          <w:rStyle w:val="ac"/>
          <w:rFonts w:ascii="仿宋" w:eastAsia="仿宋" w:hAnsi="仿宋" w:cs="仿宋" w:hint="eastAsia"/>
          <w:b w:val="0"/>
          <w:sz w:val="32"/>
          <w:szCs w:val="32"/>
        </w:rPr>
        <w:t>。</w:t>
      </w:r>
    </w:p>
    <w:p w14:paraId="23B4D22B" w14:textId="6F54BE28" w:rsidR="00911133" w:rsidRPr="000540DC" w:rsidRDefault="009B6161" w:rsidP="006C4E98">
      <w:pPr>
        <w:spacing w:line="640" w:lineRule="exact"/>
        <w:ind w:firstLineChars="200" w:firstLine="643"/>
        <w:rPr>
          <w:rStyle w:val="ac"/>
          <w:rFonts w:ascii="仿宋" w:eastAsia="仿宋" w:hAnsi="仿宋" w:cs="仿宋"/>
          <w:b w:val="0"/>
          <w:color w:val="FF0000"/>
          <w:sz w:val="32"/>
          <w:szCs w:val="32"/>
        </w:rPr>
      </w:pPr>
      <w:r w:rsidRPr="000540DC">
        <w:rPr>
          <w:rStyle w:val="ac"/>
          <w:rFonts w:ascii="仿宋" w:eastAsia="仿宋" w:hAnsi="仿宋" w:cs="仿宋" w:hint="eastAsia"/>
          <w:sz w:val="32"/>
          <w:szCs w:val="32"/>
        </w:rPr>
        <w:t>单独招生</w:t>
      </w:r>
      <w:r>
        <w:rPr>
          <w:rStyle w:val="ac"/>
          <w:rFonts w:ascii="仿宋" w:eastAsia="仿宋" w:hAnsi="仿宋" w:cs="仿宋" w:hint="eastAsia"/>
          <w:b w:val="0"/>
          <w:bCs/>
          <w:sz w:val="32"/>
          <w:szCs w:val="32"/>
        </w:rPr>
        <w:t>面向我省</w:t>
      </w:r>
      <w:r>
        <w:rPr>
          <w:rStyle w:val="ac"/>
          <w:rFonts w:ascii="仿宋" w:eastAsia="仿宋" w:hAnsi="仿宋" w:cs="仿宋" w:hint="eastAsia"/>
          <w:sz w:val="32"/>
          <w:szCs w:val="32"/>
        </w:rPr>
        <w:t>中等职业</w:t>
      </w:r>
      <w:r>
        <w:rPr>
          <w:rStyle w:val="ac"/>
          <w:rFonts w:ascii="仿宋" w:eastAsia="仿宋" w:hAnsi="仿宋" w:cs="仿宋" w:hint="eastAsia"/>
          <w:b w:val="0"/>
          <w:bCs/>
          <w:sz w:val="32"/>
          <w:szCs w:val="32"/>
        </w:rPr>
        <w:t>学校毕业生和</w:t>
      </w:r>
      <w:r>
        <w:rPr>
          <w:rStyle w:val="ac"/>
          <w:rFonts w:ascii="仿宋" w:eastAsia="仿宋" w:hAnsi="仿宋" w:cs="仿宋" w:hint="eastAsia"/>
          <w:sz w:val="32"/>
          <w:szCs w:val="32"/>
        </w:rPr>
        <w:t>往届</w:t>
      </w:r>
      <w:r>
        <w:rPr>
          <w:rStyle w:val="ac"/>
          <w:rFonts w:ascii="仿宋" w:eastAsia="仿宋" w:hAnsi="仿宋" w:cs="仿宋" w:hint="eastAsia"/>
          <w:b w:val="0"/>
          <w:bCs/>
          <w:sz w:val="32"/>
          <w:szCs w:val="32"/>
        </w:rPr>
        <w:t>高中阶段学校毕业生（含退役军人、下岗失业人员、农民工、农民、在岗职工等）开展。</w:t>
      </w:r>
      <w:r w:rsidR="00911133" w:rsidRPr="00A01B7C">
        <w:rPr>
          <w:rStyle w:val="ac"/>
          <w:rFonts w:ascii="仿宋" w:eastAsia="仿宋" w:hAnsi="仿宋" w:cs="仿宋" w:hint="eastAsia"/>
          <w:b w:val="0"/>
          <w:sz w:val="32"/>
          <w:szCs w:val="32"/>
        </w:rPr>
        <w:t>春季高考考生不受类别限制，可以跨类别报考</w:t>
      </w:r>
      <w:r w:rsidR="00E24007" w:rsidRPr="00A01B7C">
        <w:rPr>
          <w:rStyle w:val="ac"/>
          <w:rFonts w:ascii="仿宋" w:eastAsia="仿宋" w:hAnsi="仿宋" w:cs="仿宋" w:hint="eastAsia"/>
          <w:b w:val="0"/>
          <w:sz w:val="32"/>
          <w:szCs w:val="32"/>
        </w:rPr>
        <w:t>山东旅游职业学院</w:t>
      </w:r>
      <w:r w:rsidR="00911133" w:rsidRPr="00A01B7C">
        <w:rPr>
          <w:rStyle w:val="ac"/>
          <w:rFonts w:ascii="仿宋" w:eastAsia="仿宋" w:hAnsi="仿宋" w:cs="仿宋" w:hint="eastAsia"/>
          <w:b w:val="0"/>
          <w:sz w:val="32"/>
          <w:szCs w:val="32"/>
        </w:rPr>
        <w:t>招生专业。</w:t>
      </w:r>
    </w:p>
    <w:p w14:paraId="7140FED6" w14:textId="77777777" w:rsidR="009B6161" w:rsidRDefault="009B6161" w:rsidP="006C4E98">
      <w:pPr>
        <w:pStyle w:val="aa"/>
        <w:spacing w:beforeAutospacing="0" w:afterAutospacing="0" w:line="640" w:lineRule="exact"/>
        <w:ind w:firstLineChars="200" w:firstLine="643"/>
        <w:rPr>
          <w:rStyle w:val="ac"/>
          <w:rFonts w:ascii="仿宋" w:eastAsia="仿宋" w:hAnsi="仿宋" w:cs="仿宋"/>
          <w:b w:val="0"/>
          <w:bCs/>
          <w:sz w:val="32"/>
          <w:szCs w:val="32"/>
        </w:rPr>
      </w:pPr>
      <w:r w:rsidRPr="000540DC">
        <w:rPr>
          <w:rStyle w:val="ac"/>
          <w:rFonts w:ascii="仿宋" w:eastAsia="仿宋" w:hAnsi="仿宋" w:cs="仿宋" w:hint="eastAsia"/>
          <w:sz w:val="32"/>
          <w:szCs w:val="32"/>
        </w:rPr>
        <w:t>综合评价</w:t>
      </w:r>
      <w:r>
        <w:rPr>
          <w:rStyle w:val="ac"/>
          <w:rFonts w:ascii="仿宋" w:eastAsia="仿宋" w:hAnsi="仿宋" w:cs="仿宋" w:hint="eastAsia"/>
          <w:b w:val="0"/>
          <w:bCs/>
          <w:sz w:val="32"/>
          <w:szCs w:val="32"/>
        </w:rPr>
        <w:t>招生面向我省2021年</w:t>
      </w:r>
      <w:r>
        <w:rPr>
          <w:rStyle w:val="ac"/>
          <w:rFonts w:ascii="仿宋" w:eastAsia="仿宋" w:hAnsi="仿宋" w:cs="仿宋" w:hint="eastAsia"/>
          <w:sz w:val="32"/>
          <w:szCs w:val="32"/>
        </w:rPr>
        <w:t>应届</w:t>
      </w:r>
      <w:r>
        <w:rPr>
          <w:rStyle w:val="ac"/>
          <w:rFonts w:ascii="仿宋" w:eastAsia="仿宋" w:hAnsi="仿宋" w:cs="仿宋" w:hint="eastAsia"/>
          <w:b w:val="0"/>
          <w:bCs/>
          <w:sz w:val="32"/>
          <w:szCs w:val="32"/>
        </w:rPr>
        <w:t>普通高中毕业生开展。</w:t>
      </w:r>
    </w:p>
    <w:p w14:paraId="3B867B73" w14:textId="77777777" w:rsidR="003F524B" w:rsidRDefault="003F524B" w:rsidP="006C4E98">
      <w:pPr>
        <w:pStyle w:val="aa"/>
        <w:spacing w:beforeAutospacing="0" w:afterAutospacing="0" w:line="640" w:lineRule="exact"/>
        <w:ind w:firstLineChars="200" w:firstLine="640"/>
        <w:rPr>
          <w:rStyle w:val="ac"/>
          <w:rFonts w:ascii="仿宋" w:eastAsia="仿宋" w:hAnsi="仿宋" w:cs="仿宋"/>
          <w:b w:val="0"/>
          <w:bCs/>
          <w:sz w:val="32"/>
          <w:szCs w:val="32"/>
        </w:rPr>
      </w:pPr>
      <w:r>
        <w:rPr>
          <w:rStyle w:val="ac"/>
          <w:rFonts w:ascii="仿宋" w:eastAsia="仿宋" w:hAnsi="仿宋" w:cs="仿宋" w:hint="eastAsia"/>
          <w:b w:val="0"/>
          <w:bCs/>
          <w:sz w:val="32"/>
          <w:szCs w:val="32"/>
        </w:rPr>
        <w:t>外语语种要求：语种不限。 </w:t>
      </w:r>
    </w:p>
    <w:p w14:paraId="313AC152" w14:textId="77777777" w:rsidR="003F524B" w:rsidRDefault="003F524B" w:rsidP="006C4E98">
      <w:pPr>
        <w:pStyle w:val="aa"/>
        <w:spacing w:beforeAutospacing="0" w:afterAutospacing="0" w:line="640" w:lineRule="exact"/>
        <w:ind w:firstLineChars="200" w:firstLine="640"/>
        <w:rPr>
          <w:rStyle w:val="ac"/>
          <w:rFonts w:ascii="仿宋" w:eastAsia="仿宋" w:hAnsi="仿宋" w:cs="仿宋"/>
          <w:b w:val="0"/>
          <w:bCs/>
          <w:sz w:val="32"/>
          <w:szCs w:val="32"/>
        </w:rPr>
      </w:pPr>
      <w:r>
        <w:rPr>
          <w:rStyle w:val="ac"/>
          <w:rFonts w:ascii="仿宋" w:eastAsia="仿宋" w:hAnsi="仿宋" w:cs="仿宋" w:hint="eastAsia"/>
          <w:b w:val="0"/>
          <w:bCs/>
          <w:sz w:val="32"/>
          <w:szCs w:val="32"/>
        </w:rPr>
        <w:t>录取男女生比例：男女比例不限。 </w:t>
      </w:r>
    </w:p>
    <w:p w14:paraId="361738C3" w14:textId="40CF5909" w:rsidR="003F524B" w:rsidRDefault="003F524B" w:rsidP="006C4E98">
      <w:pPr>
        <w:pStyle w:val="aa"/>
        <w:spacing w:beforeAutospacing="0" w:afterAutospacing="0" w:line="640" w:lineRule="exact"/>
        <w:ind w:firstLineChars="200" w:firstLine="640"/>
        <w:rPr>
          <w:rStyle w:val="ac"/>
          <w:rFonts w:ascii="仿宋" w:eastAsia="仿宋" w:hAnsi="仿宋" w:cs="仿宋"/>
          <w:b w:val="0"/>
          <w:bCs/>
          <w:sz w:val="32"/>
          <w:szCs w:val="32"/>
        </w:rPr>
      </w:pPr>
      <w:r>
        <w:rPr>
          <w:rStyle w:val="ac"/>
          <w:rFonts w:ascii="仿宋" w:eastAsia="仿宋" w:hAnsi="仿宋" w:cs="仿宋" w:hint="eastAsia"/>
          <w:b w:val="0"/>
          <w:bCs/>
          <w:sz w:val="32"/>
          <w:szCs w:val="32"/>
        </w:rPr>
        <w:lastRenderedPageBreak/>
        <w:t>身体健康状况：按教育部、卫生部和中国残疾人联合会颁发的《普通高等学校招生体检工作指导意见》及有关补充规定执行。</w:t>
      </w:r>
    </w:p>
    <w:p w14:paraId="6D978542" w14:textId="77E02425" w:rsidR="00154EFD" w:rsidRDefault="00154EFD" w:rsidP="006C4E98">
      <w:pPr>
        <w:pStyle w:val="aa"/>
        <w:spacing w:beforeAutospacing="0" w:afterAutospacing="0" w:line="640" w:lineRule="exact"/>
        <w:ind w:firstLineChars="200" w:firstLine="640"/>
        <w:rPr>
          <w:rStyle w:val="ac"/>
          <w:rFonts w:ascii="仿宋" w:eastAsia="仿宋" w:hAnsi="仿宋" w:cs="仿宋"/>
          <w:b w:val="0"/>
          <w:bCs/>
          <w:sz w:val="32"/>
          <w:szCs w:val="32"/>
        </w:rPr>
      </w:pPr>
      <w:r>
        <w:rPr>
          <w:rStyle w:val="ac"/>
          <w:rFonts w:ascii="仿宋" w:eastAsia="仿宋" w:hAnsi="仿宋" w:cs="仿宋" w:hint="eastAsia"/>
          <w:b w:val="0"/>
          <w:bCs/>
          <w:sz w:val="32"/>
          <w:szCs w:val="32"/>
        </w:rPr>
        <w:t>★</w:t>
      </w:r>
      <w:r w:rsidRPr="00154EFD">
        <w:rPr>
          <w:rStyle w:val="ac"/>
          <w:rFonts w:ascii="仿宋" w:eastAsia="仿宋" w:hAnsi="仿宋" w:cs="仿宋" w:hint="eastAsia"/>
          <w:sz w:val="32"/>
          <w:szCs w:val="32"/>
        </w:rPr>
        <w:t>温馨提示：</w:t>
      </w:r>
      <w:r w:rsidR="001755F4">
        <w:rPr>
          <w:rStyle w:val="ac"/>
          <w:rFonts w:ascii="仿宋" w:eastAsia="仿宋" w:hAnsi="仿宋" w:cs="仿宋"/>
          <w:b w:val="0"/>
          <w:bCs/>
          <w:sz w:val="32"/>
          <w:szCs w:val="32"/>
        </w:rPr>
        <w:t xml:space="preserve"> </w:t>
      </w:r>
    </w:p>
    <w:p w14:paraId="5F3659F3" w14:textId="00C5DE24" w:rsidR="008775E3" w:rsidRPr="00154EFD" w:rsidRDefault="002E6A7F" w:rsidP="006C4E98">
      <w:pPr>
        <w:pStyle w:val="aa"/>
        <w:spacing w:beforeAutospacing="0" w:afterAutospacing="0" w:line="640" w:lineRule="exact"/>
        <w:ind w:firstLineChars="200" w:firstLine="640"/>
        <w:rPr>
          <w:rStyle w:val="ac"/>
          <w:rFonts w:ascii="仿宋" w:eastAsia="仿宋" w:hAnsi="仿宋" w:cs="仿宋"/>
          <w:b w:val="0"/>
          <w:sz w:val="32"/>
          <w:szCs w:val="32"/>
        </w:rPr>
      </w:pPr>
      <w:r w:rsidRPr="00154EFD">
        <w:rPr>
          <w:rStyle w:val="ac"/>
          <w:rFonts w:ascii="仿宋" w:eastAsia="仿宋" w:hAnsi="仿宋" w:cs="仿宋" w:hint="eastAsia"/>
          <w:b w:val="0"/>
          <w:sz w:val="32"/>
          <w:szCs w:val="32"/>
        </w:rPr>
        <w:t>未参加高考报名的考生</w:t>
      </w:r>
      <w:r w:rsidR="00AF1867" w:rsidRPr="00154EFD">
        <w:rPr>
          <w:rStyle w:val="ac"/>
          <w:rFonts w:ascii="仿宋" w:eastAsia="仿宋" w:hAnsi="仿宋" w:cs="仿宋" w:hint="eastAsia"/>
          <w:b w:val="0"/>
          <w:sz w:val="32"/>
          <w:szCs w:val="32"/>
        </w:rPr>
        <w:t>且符合我省2021年高考报名条件的考生</w:t>
      </w:r>
      <w:r w:rsidRPr="00154EFD">
        <w:rPr>
          <w:rStyle w:val="ac"/>
          <w:rFonts w:ascii="仿宋" w:eastAsia="仿宋" w:hAnsi="仿宋" w:cs="仿宋" w:hint="eastAsia"/>
          <w:b w:val="0"/>
          <w:sz w:val="32"/>
          <w:szCs w:val="32"/>
        </w:rPr>
        <w:t>，</w:t>
      </w:r>
      <w:r w:rsidR="00AF1867" w:rsidRPr="00154EFD">
        <w:rPr>
          <w:rStyle w:val="ac"/>
          <w:rFonts w:ascii="仿宋" w:eastAsia="仿宋" w:hAnsi="仿宋" w:cs="仿宋" w:hint="eastAsia"/>
          <w:b w:val="0"/>
          <w:sz w:val="32"/>
          <w:szCs w:val="32"/>
        </w:rPr>
        <w:t>请于2月22日至23日(每天9:00-18:00)</w:t>
      </w:r>
      <w:r w:rsidR="00AF1867" w:rsidRPr="00154EFD">
        <w:rPr>
          <w:rFonts w:hint="eastAsia"/>
        </w:rPr>
        <w:t xml:space="preserve"> </w:t>
      </w:r>
      <w:r w:rsidR="00AF1867" w:rsidRPr="00154EFD">
        <w:rPr>
          <w:rStyle w:val="ac"/>
          <w:rFonts w:ascii="仿宋" w:eastAsia="仿宋" w:hAnsi="仿宋" w:cs="仿宋" w:hint="eastAsia"/>
          <w:b w:val="0"/>
          <w:sz w:val="32"/>
          <w:szCs w:val="32"/>
        </w:rPr>
        <w:t>登录报名网站(http://wsbm.sdzk.cn)填报本人信息</w:t>
      </w:r>
      <w:r w:rsidR="007D5BF7" w:rsidRPr="00154EFD">
        <w:rPr>
          <w:rStyle w:val="ac"/>
          <w:rFonts w:ascii="仿宋" w:eastAsia="仿宋" w:hAnsi="仿宋" w:cs="仿宋" w:hint="eastAsia"/>
          <w:b w:val="0"/>
          <w:sz w:val="32"/>
          <w:szCs w:val="32"/>
        </w:rPr>
        <w:t>，高考补报名成功后方可报考我校单独招生和综合评价招生</w:t>
      </w:r>
      <w:r w:rsidR="00AF1867" w:rsidRPr="00154EFD">
        <w:rPr>
          <w:rStyle w:val="ac"/>
          <w:rFonts w:ascii="仿宋" w:eastAsia="仿宋" w:hAnsi="仿宋" w:cs="仿宋" w:hint="eastAsia"/>
          <w:b w:val="0"/>
          <w:sz w:val="32"/>
          <w:szCs w:val="32"/>
        </w:rPr>
        <w:t>。</w:t>
      </w:r>
    </w:p>
    <w:p w14:paraId="32DE322E" w14:textId="1137ECAD" w:rsidR="006C4E98" w:rsidRPr="006C4E98" w:rsidRDefault="002E6A7F" w:rsidP="006C4E98">
      <w:pPr>
        <w:pStyle w:val="aa"/>
        <w:spacing w:beforeAutospacing="0" w:afterAutospacing="0" w:line="640" w:lineRule="exact"/>
        <w:ind w:firstLineChars="200" w:firstLine="643"/>
        <w:rPr>
          <w:rStyle w:val="ac"/>
          <w:rFonts w:ascii="仿宋" w:eastAsia="仿宋" w:hAnsi="仿宋" w:cs="仿宋"/>
          <w:bCs/>
          <w:sz w:val="32"/>
          <w:szCs w:val="32"/>
        </w:rPr>
      </w:pPr>
      <w:r>
        <w:rPr>
          <w:rStyle w:val="ac"/>
          <w:rFonts w:ascii="仿宋" w:eastAsia="仿宋" w:hAnsi="仿宋" w:cs="仿宋" w:hint="eastAsia"/>
          <w:bCs/>
          <w:sz w:val="32"/>
          <w:szCs w:val="32"/>
        </w:rPr>
        <w:t>四、报名时间及方式</w:t>
      </w:r>
    </w:p>
    <w:p w14:paraId="6D67A46E" w14:textId="64F1FF5B" w:rsidR="008775E3" w:rsidRPr="006C4E98" w:rsidRDefault="002E6A7F" w:rsidP="006C4E98">
      <w:pPr>
        <w:pStyle w:val="aa"/>
        <w:spacing w:beforeAutospacing="0" w:afterAutospacing="0" w:line="640" w:lineRule="exact"/>
        <w:ind w:firstLineChars="200" w:firstLine="640"/>
        <w:rPr>
          <w:rStyle w:val="ac"/>
          <w:rFonts w:ascii="仿宋" w:eastAsia="仿宋" w:hAnsi="仿宋" w:cs="仿宋"/>
          <w:bCs/>
          <w:sz w:val="32"/>
          <w:szCs w:val="32"/>
        </w:rPr>
      </w:pPr>
      <w:r>
        <w:rPr>
          <w:rStyle w:val="ac"/>
          <w:rFonts w:ascii="仿宋" w:eastAsia="仿宋" w:hAnsi="仿宋" w:cs="仿宋" w:hint="eastAsia"/>
          <w:b w:val="0"/>
          <w:sz w:val="32"/>
          <w:szCs w:val="32"/>
        </w:rPr>
        <w:t>考生须于2021年3月3日至5日在省教育招生考试招生平台（网址：http://wsbm.sdzk.cn/gzdz/），选择“13858山东旅游职业学院”填报专业志愿。</w:t>
      </w:r>
    </w:p>
    <w:p w14:paraId="3C1BF663" w14:textId="55CB3CFC" w:rsidR="008775E3" w:rsidRDefault="002E6A7F" w:rsidP="006C4E98">
      <w:pPr>
        <w:pStyle w:val="aa"/>
        <w:spacing w:beforeAutospacing="0" w:afterAutospacing="0" w:line="640" w:lineRule="exact"/>
        <w:ind w:firstLineChars="200" w:firstLine="643"/>
        <w:rPr>
          <w:rStyle w:val="ac"/>
          <w:rFonts w:ascii="仿宋" w:eastAsia="仿宋" w:hAnsi="仿宋" w:cs="仿宋"/>
          <w:b w:val="0"/>
          <w:sz w:val="32"/>
          <w:szCs w:val="32"/>
        </w:rPr>
      </w:pPr>
      <w:r>
        <w:rPr>
          <w:rStyle w:val="ac"/>
          <w:rFonts w:ascii="仿宋" w:eastAsia="仿宋" w:hAnsi="仿宋" w:cs="仿宋" w:hint="eastAsia"/>
          <w:bCs/>
          <w:sz w:val="32"/>
          <w:szCs w:val="32"/>
        </w:rPr>
        <w:t>五、缴费</w:t>
      </w:r>
    </w:p>
    <w:p w14:paraId="17C8197F" w14:textId="77777777" w:rsidR="008775E3" w:rsidRDefault="002E6A7F" w:rsidP="006C4E98">
      <w:pPr>
        <w:pStyle w:val="aa"/>
        <w:spacing w:beforeAutospacing="0" w:afterAutospacing="0" w:line="640" w:lineRule="exact"/>
        <w:ind w:firstLineChars="200" w:firstLine="640"/>
        <w:rPr>
          <w:rStyle w:val="ac"/>
          <w:rFonts w:ascii="仿宋" w:eastAsia="仿宋" w:hAnsi="仿宋" w:cs="仿宋"/>
          <w:b w:val="0"/>
          <w:sz w:val="32"/>
          <w:szCs w:val="32"/>
        </w:rPr>
      </w:pPr>
      <w:r>
        <w:rPr>
          <w:rStyle w:val="ac"/>
          <w:rFonts w:ascii="仿宋" w:eastAsia="仿宋" w:hAnsi="仿宋" w:cs="仿宋" w:hint="eastAsia"/>
          <w:b w:val="0"/>
          <w:sz w:val="32"/>
          <w:szCs w:val="32"/>
        </w:rPr>
        <w:t>报名成功的考生于3月6日至10日在山东旅游职业学院招生信息网（网址：http://www.sdts.net.cn/）下载考试软件，完成登录、缴费工作。</w:t>
      </w:r>
    </w:p>
    <w:p w14:paraId="7286D555" w14:textId="77777777" w:rsidR="008775E3" w:rsidRDefault="002E6A7F" w:rsidP="006C4E98">
      <w:pPr>
        <w:pStyle w:val="aa"/>
        <w:spacing w:beforeAutospacing="0" w:afterAutospacing="0" w:line="640" w:lineRule="exact"/>
        <w:ind w:firstLineChars="200" w:firstLine="640"/>
        <w:rPr>
          <w:rStyle w:val="ac"/>
          <w:rFonts w:ascii="仿宋" w:eastAsia="仿宋" w:hAnsi="仿宋" w:cs="仿宋"/>
          <w:b w:val="0"/>
          <w:sz w:val="32"/>
          <w:szCs w:val="32"/>
        </w:rPr>
      </w:pPr>
      <w:r>
        <w:rPr>
          <w:rStyle w:val="ac"/>
          <w:rFonts w:ascii="仿宋" w:eastAsia="仿宋" w:hAnsi="仿宋" w:cs="仿宋" w:hint="eastAsia"/>
          <w:b w:val="0"/>
          <w:sz w:val="32"/>
          <w:szCs w:val="32"/>
        </w:rPr>
        <w:t>缴费标准为报名费30元，考试费90元，总计120元/人。</w:t>
      </w:r>
    </w:p>
    <w:p w14:paraId="60A3B757" w14:textId="67B27554" w:rsidR="00D653B2" w:rsidRDefault="00D653B2" w:rsidP="006C4E98">
      <w:pPr>
        <w:pStyle w:val="aa"/>
        <w:spacing w:beforeAutospacing="0" w:afterAutospacing="0" w:line="640" w:lineRule="exact"/>
        <w:ind w:firstLineChars="200" w:firstLine="643"/>
        <w:rPr>
          <w:rStyle w:val="ac"/>
          <w:rFonts w:ascii="仿宋" w:eastAsia="仿宋" w:hAnsi="仿宋" w:cs="仿宋"/>
          <w:bCs/>
          <w:sz w:val="32"/>
          <w:szCs w:val="32"/>
        </w:rPr>
      </w:pPr>
      <w:r>
        <w:rPr>
          <w:rStyle w:val="ac"/>
          <w:rFonts w:ascii="仿宋" w:eastAsia="仿宋" w:hAnsi="仿宋" w:cs="仿宋" w:hint="eastAsia"/>
          <w:bCs/>
          <w:sz w:val="32"/>
          <w:szCs w:val="32"/>
        </w:rPr>
        <w:t>六、考试形式</w:t>
      </w:r>
    </w:p>
    <w:p w14:paraId="03BD7155" w14:textId="3AE096D3" w:rsidR="00D653B2" w:rsidRDefault="00E24007" w:rsidP="006C4E98">
      <w:pPr>
        <w:pStyle w:val="aa"/>
        <w:spacing w:beforeAutospacing="0" w:afterAutospacing="0" w:line="640" w:lineRule="exact"/>
        <w:ind w:firstLineChars="200" w:firstLine="640"/>
        <w:rPr>
          <w:rStyle w:val="ac"/>
          <w:rFonts w:ascii="仿宋" w:eastAsia="仿宋" w:hAnsi="仿宋" w:cs="仿宋"/>
          <w:b w:val="0"/>
          <w:sz w:val="32"/>
          <w:szCs w:val="32"/>
        </w:rPr>
      </w:pPr>
      <w:r>
        <w:rPr>
          <w:rStyle w:val="ac"/>
          <w:rFonts w:ascii="仿宋" w:eastAsia="仿宋" w:hAnsi="仿宋" w:cs="仿宋" w:hint="eastAsia"/>
          <w:b w:val="0"/>
          <w:sz w:val="32"/>
          <w:szCs w:val="32"/>
        </w:rPr>
        <w:t>山东旅游职业学院</w:t>
      </w:r>
      <w:r w:rsidR="00D653B2">
        <w:rPr>
          <w:rStyle w:val="ac"/>
          <w:rFonts w:ascii="仿宋" w:eastAsia="仿宋" w:hAnsi="仿宋" w:cs="仿宋" w:hint="eastAsia"/>
          <w:b w:val="0"/>
          <w:sz w:val="32"/>
          <w:szCs w:val="32"/>
        </w:rPr>
        <w:t>单独招生和综合评价招生采取线上测试的形式开展。</w:t>
      </w:r>
    </w:p>
    <w:p w14:paraId="32CA2FAC" w14:textId="1A069C6A" w:rsidR="008775E3" w:rsidRDefault="00D653B2" w:rsidP="006C4E98">
      <w:pPr>
        <w:pStyle w:val="aa"/>
        <w:spacing w:beforeAutospacing="0" w:afterAutospacing="0" w:line="640" w:lineRule="exact"/>
        <w:ind w:firstLineChars="200" w:firstLine="643"/>
        <w:rPr>
          <w:rStyle w:val="ac"/>
          <w:rFonts w:ascii="仿宋" w:eastAsia="仿宋" w:hAnsi="仿宋" w:cs="仿宋"/>
          <w:bCs/>
          <w:sz w:val="32"/>
          <w:szCs w:val="32"/>
        </w:rPr>
      </w:pPr>
      <w:r>
        <w:rPr>
          <w:rStyle w:val="ac"/>
          <w:rFonts w:ascii="仿宋" w:eastAsia="仿宋" w:hAnsi="仿宋" w:cs="仿宋" w:hint="eastAsia"/>
          <w:bCs/>
          <w:sz w:val="32"/>
          <w:szCs w:val="32"/>
        </w:rPr>
        <w:t>七</w:t>
      </w:r>
      <w:r w:rsidR="002E6A7F">
        <w:rPr>
          <w:rStyle w:val="ac"/>
          <w:rFonts w:ascii="仿宋" w:eastAsia="仿宋" w:hAnsi="仿宋" w:cs="仿宋" w:hint="eastAsia"/>
          <w:bCs/>
          <w:sz w:val="32"/>
          <w:szCs w:val="32"/>
        </w:rPr>
        <w:t>、考试科目及分值</w:t>
      </w:r>
    </w:p>
    <w:p w14:paraId="6B878584" w14:textId="77777777" w:rsidR="00075DD9" w:rsidRPr="00075DD9" w:rsidRDefault="00075DD9" w:rsidP="00075DD9">
      <w:pPr>
        <w:widowControl/>
        <w:spacing w:line="580" w:lineRule="exact"/>
        <w:ind w:firstLineChars="200" w:firstLine="640"/>
        <w:jc w:val="left"/>
        <w:rPr>
          <w:rFonts w:ascii="仿宋" w:eastAsia="仿宋" w:hAnsi="仿宋" w:cs="仿宋"/>
          <w:kern w:val="0"/>
          <w:sz w:val="32"/>
          <w:szCs w:val="32"/>
        </w:rPr>
      </w:pPr>
      <w:r w:rsidRPr="00075DD9">
        <w:rPr>
          <w:rFonts w:ascii="仿宋" w:eastAsia="仿宋" w:hAnsi="仿宋" w:cs="仿宋" w:hint="eastAsia"/>
          <w:kern w:val="0"/>
          <w:sz w:val="32"/>
          <w:szCs w:val="32"/>
        </w:rPr>
        <w:t>（一）单独招生考试科目及分值</w:t>
      </w:r>
    </w:p>
    <w:p w14:paraId="491A12F0" w14:textId="5B827237" w:rsidR="00075DD9" w:rsidRPr="00075DD9" w:rsidRDefault="00075DD9" w:rsidP="00075DD9">
      <w:pPr>
        <w:widowControl/>
        <w:spacing w:line="580" w:lineRule="exact"/>
        <w:ind w:firstLineChars="200" w:firstLine="640"/>
        <w:jc w:val="left"/>
        <w:rPr>
          <w:rFonts w:ascii="仿宋" w:eastAsia="仿宋" w:hAnsi="仿宋" w:cs="仿宋"/>
          <w:kern w:val="0"/>
          <w:sz w:val="32"/>
          <w:szCs w:val="32"/>
        </w:rPr>
      </w:pPr>
      <w:r w:rsidRPr="00075DD9">
        <w:rPr>
          <w:rFonts w:ascii="仿宋" w:eastAsia="仿宋" w:hAnsi="仿宋" w:cs="仿宋" w:hint="eastAsia"/>
          <w:kern w:val="0"/>
          <w:sz w:val="32"/>
          <w:szCs w:val="32"/>
        </w:rPr>
        <w:t>总</w:t>
      </w:r>
      <w:r w:rsidRPr="00075DD9">
        <w:rPr>
          <w:rFonts w:ascii="仿宋" w:eastAsia="仿宋" w:hAnsi="仿宋" w:cs="仿宋"/>
          <w:kern w:val="0"/>
          <w:sz w:val="32"/>
          <w:szCs w:val="32"/>
        </w:rPr>
        <w:t>分300分，时间6分钟</w:t>
      </w:r>
      <w:r w:rsidRPr="00075DD9">
        <w:rPr>
          <w:rFonts w:ascii="仿宋" w:eastAsia="仿宋" w:hAnsi="仿宋" w:cs="仿宋" w:hint="eastAsia"/>
          <w:kern w:val="0"/>
          <w:sz w:val="32"/>
          <w:szCs w:val="32"/>
        </w:rPr>
        <w:t>。网上测试科目</w:t>
      </w:r>
      <w:proofErr w:type="gramStart"/>
      <w:r w:rsidRPr="00075DD9">
        <w:rPr>
          <w:rFonts w:ascii="仿宋" w:eastAsia="仿宋" w:hAnsi="仿宋" w:cs="仿宋"/>
          <w:kern w:val="0"/>
          <w:sz w:val="32"/>
          <w:szCs w:val="32"/>
        </w:rPr>
        <w:t>分形象</w:t>
      </w:r>
      <w:proofErr w:type="gramEnd"/>
      <w:r w:rsidRPr="00075DD9">
        <w:rPr>
          <w:rFonts w:ascii="仿宋" w:eastAsia="仿宋" w:hAnsi="仿宋" w:cs="仿宋"/>
          <w:kern w:val="0"/>
          <w:sz w:val="32"/>
          <w:szCs w:val="32"/>
        </w:rPr>
        <w:t>展示、语言表达、</w:t>
      </w:r>
      <w:r w:rsidR="00481A98" w:rsidRPr="00154EFD">
        <w:rPr>
          <w:rFonts w:ascii="仿宋" w:eastAsia="仿宋" w:hAnsi="仿宋" w:cs="仿宋" w:hint="eastAsia"/>
          <w:kern w:val="0"/>
          <w:sz w:val="32"/>
          <w:szCs w:val="32"/>
        </w:rPr>
        <w:t>文化</w:t>
      </w:r>
      <w:r w:rsidRPr="00075DD9">
        <w:rPr>
          <w:rFonts w:ascii="仿宋" w:eastAsia="仿宋" w:hAnsi="仿宋" w:cs="仿宋" w:hint="eastAsia"/>
          <w:kern w:val="0"/>
          <w:sz w:val="32"/>
          <w:szCs w:val="32"/>
        </w:rPr>
        <w:t>问答</w:t>
      </w:r>
      <w:r w:rsidRPr="00075DD9">
        <w:rPr>
          <w:rFonts w:ascii="仿宋" w:eastAsia="仿宋" w:hAnsi="仿宋" w:cs="仿宋"/>
          <w:kern w:val="0"/>
          <w:sz w:val="32"/>
          <w:szCs w:val="32"/>
        </w:rPr>
        <w:t>、职业潜质四个部分。</w:t>
      </w:r>
    </w:p>
    <w:p w14:paraId="08554FF1" w14:textId="77777777" w:rsidR="00075DD9" w:rsidRPr="00075DD9" w:rsidRDefault="00075DD9" w:rsidP="00075DD9">
      <w:pPr>
        <w:widowControl/>
        <w:spacing w:line="580" w:lineRule="exact"/>
        <w:ind w:firstLineChars="200" w:firstLine="640"/>
        <w:jc w:val="left"/>
        <w:rPr>
          <w:rFonts w:ascii="仿宋" w:eastAsia="仿宋" w:hAnsi="仿宋" w:cs="仿宋"/>
          <w:kern w:val="0"/>
          <w:sz w:val="32"/>
          <w:szCs w:val="32"/>
        </w:rPr>
      </w:pPr>
      <w:r w:rsidRPr="00075DD9">
        <w:rPr>
          <w:rFonts w:ascii="仿宋" w:eastAsia="仿宋" w:hAnsi="仿宋" w:cs="仿宋" w:hint="eastAsia"/>
          <w:kern w:val="0"/>
          <w:sz w:val="32"/>
          <w:szCs w:val="32"/>
        </w:rPr>
        <w:t>（二）综合评价考试科目及分值</w:t>
      </w:r>
    </w:p>
    <w:p w14:paraId="4BE8805B" w14:textId="59816370" w:rsidR="00075DD9" w:rsidRPr="00075DD9" w:rsidRDefault="00075DD9" w:rsidP="00075DD9">
      <w:pPr>
        <w:widowControl/>
        <w:spacing w:line="580" w:lineRule="exact"/>
        <w:ind w:firstLineChars="200" w:firstLine="640"/>
        <w:jc w:val="left"/>
        <w:rPr>
          <w:rFonts w:ascii="仿宋" w:eastAsia="仿宋" w:hAnsi="仿宋" w:cs="仿宋"/>
          <w:kern w:val="0"/>
          <w:sz w:val="32"/>
          <w:szCs w:val="32"/>
        </w:rPr>
      </w:pPr>
      <w:r w:rsidRPr="00075DD9">
        <w:rPr>
          <w:rFonts w:ascii="仿宋" w:eastAsia="仿宋" w:hAnsi="仿宋" w:cs="仿宋" w:hint="eastAsia"/>
          <w:kern w:val="0"/>
          <w:sz w:val="32"/>
          <w:szCs w:val="32"/>
        </w:rPr>
        <w:t>总分300分。成绩由两部分组成：一是根据省教育厅提供的高中阶段综合素质评价情况赋分，总分300分，占总成绩60%；二是网上测试，</w:t>
      </w:r>
      <w:r w:rsidRPr="00075DD9">
        <w:rPr>
          <w:rFonts w:ascii="仿宋" w:eastAsia="仿宋" w:hAnsi="仿宋" w:cs="仿宋"/>
          <w:kern w:val="0"/>
          <w:sz w:val="32"/>
          <w:szCs w:val="32"/>
        </w:rPr>
        <w:t>时</w:t>
      </w:r>
      <w:r w:rsidRPr="00075DD9">
        <w:rPr>
          <w:rFonts w:ascii="仿宋" w:eastAsia="仿宋" w:hAnsi="仿宋" w:cs="仿宋"/>
          <w:kern w:val="0"/>
          <w:sz w:val="32"/>
          <w:szCs w:val="32"/>
        </w:rPr>
        <w:lastRenderedPageBreak/>
        <w:t>间6分钟</w:t>
      </w:r>
      <w:r w:rsidRPr="00075DD9">
        <w:rPr>
          <w:rFonts w:ascii="仿宋" w:eastAsia="仿宋" w:hAnsi="仿宋" w:cs="仿宋" w:hint="eastAsia"/>
          <w:kern w:val="0"/>
          <w:sz w:val="32"/>
          <w:szCs w:val="32"/>
        </w:rPr>
        <w:t>。网上测试科目</w:t>
      </w:r>
      <w:proofErr w:type="gramStart"/>
      <w:r w:rsidRPr="00075DD9">
        <w:rPr>
          <w:rFonts w:ascii="仿宋" w:eastAsia="仿宋" w:hAnsi="仿宋" w:cs="仿宋"/>
          <w:kern w:val="0"/>
          <w:sz w:val="32"/>
          <w:szCs w:val="32"/>
        </w:rPr>
        <w:t>分形象</w:t>
      </w:r>
      <w:proofErr w:type="gramEnd"/>
      <w:r w:rsidRPr="00075DD9">
        <w:rPr>
          <w:rFonts w:ascii="仿宋" w:eastAsia="仿宋" w:hAnsi="仿宋" w:cs="仿宋"/>
          <w:kern w:val="0"/>
          <w:sz w:val="32"/>
          <w:szCs w:val="32"/>
        </w:rPr>
        <w:t>展示、语言表达、</w:t>
      </w:r>
      <w:r w:rsidR="00481A98" w:rsidRPr="00154EFD">
        <w:rPr>
          <w:rFonts w:ascii="仿宋" w:eastAsia="仿宋" w:hAnsi="仿宋" w:cs="仿宋" w:hint="eastAsia"/>
          <w:kern w:val="0"/>
          <w:sz w:val="32"/>
          <w:szCs w:val="32"/>
        </w:rPr>
        <w:t>文化</w:t>
      </w:r>
      <w:r w:rsidRPr="00075DD9">
        <w:rPr>
          <w:rFonts w:ascii="仿宋" w:eastAsia="仿宋" w:hAnsi="仿宋" w:cs="仿宋" w:hint="eastAsia"/>
          <w:kern w:val="0"/>
          <w:sz w:val="32"/>
          <w:szCs w:val="32"/>
        </w:rPr>
        <w:t>问答</w:t>
      </w:r>
      <w:r w:rsidRPr="00075DD9">
        <w:rPr>
          <w:rFonts w:ascii="仿宋" w:eastAsia="仿宋" w:hAnsi="仿宋" w:cs="仿宋"/>
          <w:kern w:val="0"/>
          <w:sz w:val="32"/>
          <w:szCs w:val="32"/>
        </w:rPr>
        <w:t>、职业潜质四个部分</w:t>
      </w:r>
      <w:r w:rsidRPr="00075DD9">
        <w:rPr>
          <w:rFonts w:ascii="仿宋" w:eastAsia="仿宋" w:hAnsi="仿宋" w:cs="仿宋" w:hint="eastAsia"/>
          <w:kern w:val="0"/>
          <w:sz w:val="32"/>
          <w:szCs w:val="32"/>
        </w:rPr>
        <w:t>，总</w:t>
      </w:r>
      <w:r w:rsidRPr="00075DD9">
        <w:rPr>
          <w:rFonts w:ascii="仿宋" w:eastAsia="仿宋" w:hAnsi="仿宋" w:cs="仿宋"/>
          <w:kern w:val="0"/>
          <w:sz w:val="32"/>
          <w:szCs w:val="32"/>
        </w:rPr>
        <w:t>分300分，</w:t>
      </w:r>
      <w:r w:rsidRPr="00075DD9">
        <w:rPr>
          <w:rFonts w:ascii="仿宋" w:eastAsia="仿宋" w:hAnsi="仿宋" w:cs="仿宋" w:hint="eastAsia"/>
          <w:kern w:val="0"/>
          <w:sz w:val="32"/>
          <w:szCs w:val="32"/>
        </w:rPr>
        <w:t>占总成绩40%。</w:t>
      </w:r>
    </w:p>
    <w:p w14:paraId="6211518A" w14:textId="3F257AE6" w:rsidR="00D653B2" w:rsidRDefault="00D653B2" w:rsidP="006C4E98">
      <w:pPr>
        <w:pStyle w:val="aa"/>
        <w:spacing w:beforeAutospacing="0" w:afterAutospacing="0" w:line="640" w:lineRule="exact"/>
        <w:ind w:firstLineChars="200" w:firstLine="643"/>
        <w:rPr>
          <w:rStyle w:val="ac"/>
          <w:rFonts w:ascii="仿宋" w:eastAsia="仿宋" w:hAnsi="仿宋" w:cs="仿宋"/>
          <w:bCs/>
          <w:sz w:val="32"/>
          <w:szCs w:val="32"/>
        </w:rPr>
      </w:pPr>
      <w:r>
        <w:rPr>
          <w:rStyle w:val="ac"/>
          <w:rFonts w:ascii="仿宋" w:eastAsia="仿宋" w:hAnsi="仿宋" w:cs="仿宋" w:hint="eastAsia"/>
          <w:bCs/>
          <w:sz w:val="32"/>
          <w:szCs w:val="32"/>
        </w:rPr>
        <w:t xml:space="preserve">八、考试时间安排 </w:t>
      </w:r>
    </w:p>
    <w:p w14:paraId="4D7218A3" w14:textId="2AA53F56" w:rsidR="00D653B2" w:rsidRPr="00435E51" w:rsidRDefault="00D653B2" w:rsidP="006C4E98">
      <w:pPr>
        <w:pStyle w:val="aa"/>
        <w:spacing w:beforeAutospacing="0" w:afterAutospacing="0" w:line="640" w:lineRule="exact"/>
        <w:ind w:firstLineChars="200" w:firstLine="640"/>
        <w:rPr>
          <w:rStyle w:val="ac"/>
          <w:rFonts w:ascii="仿宋" w:eastAsia="仿宋" w:hAnsi="仿宋" w:cs="仿宋"/>
          <w:bCs/>
          <w:sz w:val="32"/>
          <w:szCs w:val="32"/>
        </w:rPr>
      </w:pPr>
      <w:r>
        <w:rPr>
          <w:rStyle w:val="ac"/>
          <w:rFonts w:ascii="仿宋" w:eastAsia="仿宋" w:hAnsi="仿宋" w:cs="仿宋" w:hint="eastAsia"/>
          <w:b w:val="0"/>
          <w:sz w:val="32"/>
          <w:szCs w:val="32"/>
        </w:rPr>
        <w:t>1、模拟考试时间：考生于3月10日-11日登录山东旅游职业学院招生信息网（网址：http://www.sdts.net.cn/）进入“2021年单独招生和综合评价招生报名系统”打印准考证、参加模拟考试。</w:t>
      </w:r>
    </w:p>
    <w:p w14:paraId="2D280892" w14:textId="77777777" w:rsidR="00D653B2" w:rsidRDefault="00D653B2" w:rsidP="006C4E98">
      <w:pPr>
        <w:pStyle w:val="aa"/>
        <w:spacing w:beforeAutospacing="0" w:afterAutospacing="0" w:line="640" w:lineRule="exact"/>
        <w:ind w:firstLineChars="200" w:firstLine="640"/>
        <w:rPr>
          <w:rStyle w:val="ac"/>
          <w:rFonts w:ascii="仿宋" w:eastAsia="仿宋" w:hAnsi="仿宋" w:cs="仿宋"/>
          <w:b w:val="0"/>
          <w:sz w:val="32"/>
          <w:szCs w:val="32"/>
        </w:rPr>
      </w:pPr>
      <w:r>
        <w:rPr>
          <w:rStyle w:val="ac"/>
          <w:rFonts w:ascii="仿宋" w:eastAsia="仿宋" w:hAnsi="仿宋" w:cs="仿宋" w:hint="eastAsia"/>
          <w:b w:val="0"/>
          <w:sz w:val="32"/>
          <w:szCs w:val="32"/>
        </w:rPr>
        <w:t>2、正式考试时间：3月13日-14日8:30-11:30,13:30-16:30</w:t>
      </w:r>
    </w:p>
    <w:p w14:paraId="420E83A8" w14:textId="77777777" w:rsidR="008775E3" w:rsidRDefault="002E6A7F" w:rsidP="006C4E98">
      <w:pPr>
        <w:pStyle w:val="aa"/>
        <w:spacing w:beforeAutospacing="0" w:afterAutospacing="0" w:line="640" w:lineRule="exact"/>
        <w:ind w:firstLineChars="200" w:firstLine="643"/>
        <w:rPr>
          <w:rStyle w:val="ac"/>
          <w:rFonts w:ascii="仿宋" w:eastAsia="仿宋" w:hAnsi="仿宋" w:cs="仿宋"/>
          <w:bCs/>
          <w:sz w:val="32"/>
          <w:szCs w:val="32"/>
        </w:rPr>
      </w:pPr>
      <w:r>
        <w:rPr>
          <w:rStyle w:val="ac"/>
          <w:rFonts w:ascii="仿宋" w:eastAsia="仿宋" w:hAnsi="仿宋" w:cs="仿宋" w:hint="eastAsia"/>
          <w:bCs/>
          <w:sz w:val="32"/>
          <w:szCs w:val="32"/>
        </w:rPr>
        <w:t>九、 技能大赛获奖免试政策</w:t>
      </w:r>
    </w:p>
    <w:p w14:paraId="41DD9BB3" w14:textId="4108A43F" w:rsidR="008775E3" w:rsidRDefault="002E6A7F" w:rsidP="006C4E98">
      <w:pPr>
        <w:pStyle w:val="aa"/>
        <w:spacing w:beforeAutospacing="0" w:afterAutospacing="0" w:line="640" w:lineRule="exact"/>
        <w:ind w:firstLineChars="200" w:firstLine="640"/>
        <w:rPr>
          <w:rStyle w:val="ac"/>
          <w:rFonts w:ascii="仿宋" w:eastAsia="仿宋" w:hAnsi="仿宋" w:cs="仿宋"/>
          <w:b w:val="0"/>
          <w:sz w:val="32"/>
          <w:szCs w:val="32"/>
        </w:rPr>
      </w:pPr>
      <w:r>
        <w:rPr>
          <w:rStyle w:val="ac"/>
          <w:rFonts w:ascii="仿宋" w:eastAsia="仿宋" w:hAnsi="仿宋" w:cs="仿宋"/>
          <w:b w:val="0"/>
          <w:sz w:val="32"/>
          <w:szCs w:val="32"/>
        </w:rPr>
        <w:t>在校期间参加全国及全省职业院校技能大赛获得三等奖及以上奖项的中等职业学校的应届毕业生，或具有高级工及以上职业资格、且获得县级以上劳动模范（含同等荣誉）称号并具有中等职业教育学历的在职在岗人员，可直接向</w:t>
      </w:r>
      <w:r>
        <w:rPr>
          <w:rStyle w:val="ac"/>
          <w:rFonts w:ascii="仿宋" w:eastAsia="仿宋" w:hAnsi="仿宋" w:cs="仿宋" w:hint="eastAsia"/>
          <w:b w:val="0"/>
          <w:sz w:val="32"/>
          <w:szCs w:val="32"/>
        </w:rPr>
        <w:t>山东旅游职业学院</w:t>
      </w:r>
      <w:r>
        <w:rPr>
          <w:rStyle w:val="ac"/>
          <w:rFonts w:ascii="仿宋" w:eastAsia="仿宋" w:hAnsi="仿宋" w:cs="仿宋"/>
          <w:b w:val="0"/>
          <w:sz w:val="32"/>
          <w:szCs w:val="32"/>
        </w:rPr>
        <w:t>提出</w:t>
      </w:r>
      <w:r w:rsidR="00B91A94">
        <w:rPr>
          <w:rStyle w:val="ac"/>
          <w:rFonts w:ascii="仿宋" w:eastAsia="仿宋" w:hAnsi="仿宋" w:cs="仿宋" w:hint="eastAsia"/>
          <w:b w:val="0"/>
          <w:sz w:val="32"/>
          <w:szCs w:val="32"/>
        </w:rPr>
        <w:t>免试</w:t>
      </w:r>
      <w:r>
        <w:rPr>
          <w:rStyle w:val="ac"/>
          <w:rFonts w:ascii="仿宋" w:eastAsia="仿宋" w:hAnsi="仿宋" w:cs="仿宋"/>
          <w:b w:val="0"/>
          <w:sz w:val="32"/>
          <w:szCs w:val="32"/>
        </w:rPr>
        <w:t>申请，经</w:t>
      </w:r>
      <w:r>
        <w:rPr>
          <w:rStyle w:val="ac"/>
          <w:rFonts w:ascii="仿宋" w:eastAsia="仿宋" w:hAnsi="仿宋" w:cs="仿宋" w:hint="eastAsia"/>
          <w:b w:val="0"/>
          <w:sz w:val="32"/>
          <w:szCs w:val="32"/>
        </w:rPr>
        <w:t>学校</w:t>
      </w:r>
      <w:r>
        <w:rPr>
          <w:rStyle w:val="ac"/>
          <w:rFonts w:ascii="仿宋" w:eastAsia="仿宋" w:hAnsi="仿宋" w:cs="仿宋"/>
          <w:b w:val="0"/>
          <w:sz w:val="32"/>
          <w:szCs w:val="32"/>
        </w:rPr>
        <w:t>同意并公示无异议后，报省教育招生考试院审核，办理录取手续，考生直接进入</w:t>
      </w:r>
      <w:r w:rsidR="00481A98" w:rsidRPr="00154EFD">
        <w:rPr>
          <w:rStyle w:val="ac"/>
          <w:rFonts w:ascii="仿宋" w:eastAsia="仿宋" w:hAnsi="仿宋" w:cs="仿宋" w:hint="eastAsia"/>
          <w:b w:val="0"/>
          <w:sz w:val="32"/>
          <w:szCs w:val="32"/>
        </w:rPr>
        <w:t>我校对</w:t>
      </w:r>
      <w:proofErr w:type="gramStart"/>
      <w:r w:rsidR="00481A98" w:rsidRPr="00154EFD">
        <w:rPr>
          <w:rStyle w:val="ac"/>
          <w:rFonts w:ascii="仿宋" w:eastAsia="仿宋" w:hAnsi="仿宋" w:cs="仿宋" w:hint="eastAsia"/>
          <w:b w:val="0"/>
          <w:sz w:val="32"/>
          <w:szCs w:val="32"/>
        </w:rPr>
        <w:t>应</w:t>
      </w:r>
      <w:r w:rsidRPr="00154EFD">
        <w:rPr>
          <w:rStyle w:val="ac"/>
          <w:rFonts w:ascii="仿宋" w:eastAsia="仿宋" w:hAnsi="仿宋" w:cs="仿宋"/>
          <w:b w:val="0"/>
          <w:sz w:val="32"/>
          <w:szCs w:val="32"/>
        </w:rPr>
        <w:t>专业</w:t>
      </w:r>
      <w:proofErr w:type="gramEnd"/>
      <w:r>
        <w:rPr>
          <w:rStyle w:val="ac"/>
          <w:rFonts w:ascii="仿宋" w:eastAsia="仿宋" w:hAnsi="仿宋" w:cs="仿宋"/>
          <w:b w:val="0"/>
          <w:sz w:val="32"/>
          <w:szCs w:val="32"/>
        </w:rPr>
        <w:t>学习。符合免试条件的考生只能选报1所院校。</w:t>
      </w:r>
      <w:r>
        <w:rPr>
          <w:rStyle w:val="ac"/>
          <w:rFonts w:ascii="仿宋" w:eastAsia="仿宋" w:hAnsi="仿宋" w:cs="仿宋" w:hint="eastAsia"/>
          <w:b w:val="0"/>
          <w:sz w:val="32"/>
          <w:szCs w:val="32"/>
        </w:rPr>
        <w:t>符合免试政策的考生须于2021年3月10日之前将申请材料通过顺丰快递的形式邮寄到</w:t>
      </w:r>
      <w:r w:rsidR="00E24007">
        <w:rPr>
          <w:rStyle w:val="ac"/>
          <w:rFonts w:ascii="仿宋" w:eastAsia="仿宋" w:hAnsi="仿宋" w:cs="仿宋" w:hint="eastAsia"/>
          <w:b w:val="0"/>
          <w:sz w:val="32"/>
          <w:szCs w:val="32"/>
        </w:rPr>
        <w:t>山东旅游职业学院</w:t>
      </w:r>
      <w:r>
        <w:rPr>
          <w:rStyle w:val="ac"/>
          <w:rFonts w:ascii="仿宋" w:eastAsia="仿宋" w:hAnsi="仿宋" w:cs="仿宋" w:hint="eastAsia"/>
          <w:b w:val="0"/>
          <w:sz w:val="32"/>
          <w:szCs w:val="32"/>
        </w:rPr>
        <w:t>。（</w:t>
      </w:r>
      <w:r w:rsidRPr="002E6A7F">
        <w:rPr>
          <w:rStyle w:val="ac"/>
          <w:rFonts w:ascii="仿宋" w:eastAsia="仿宋" w:hAnsi="仿宋" w:cs="仿宋" w:hint="eastAsia"/>
          <w:bCs/>
          <w:sz w:val="32"/>
          <w:szCs w:val="32"/>
        </w:rPr>
        <w:t>邮寄</w:t>
      </w:r>
      <w:r>
        <w:rPr>
          <w:rStyle w:val="ac"/>
          <w:rFonts w:ascii="仿宋" w:eastAsia="仿宋" w:hAnsi="仿宋" w:cs="仿宋" w:hint="eastAsia"/>
          <w:bCs/>
          <w:sz w:val="32"/>
          <w:szCs w:val="32"/>
        </w:rPr>
        <w:t>地址：山东省济南市章丘区经十东路3556号，联系电话：0531</w:t>
      </w:r>
      <w:r w:rsidR="00481A98">
        <w:rPr>
          <w:rStyle w:val="ac"/>
          <w:rFonts w:ascii="仿宋" w:eastAsia="仿宋" w:hAnsi="仿宋" w:cs="仿宋"/>
          <w:bCs/>
          <w:sz w:val="32"/>
          <w:szCs w:val="32"/>
        </w:rPr>
        <w:t>-</w:t>
      </w:r>
      <w:r>
        <w:rPr>
          <w:rStyle w:val="ac"/>
          <w:rFonts w:ascii="仿宋" w:eastAsia="仿宋" w:hAnsi="仿宋" w:cs="仿宋" w:hint="eastAsia"/>
          <w:bCs/>
          <w:sz w:val="32"/>
          <w:szCs w:val="32"/>
        </w:rPr>
        <w:t>81920108，收件人：招生就业处</w:t>
      </w:r>
      <w:r>
        <w:rPr>
          <w:rStyle w:val="ac"/>
          <w:rFonts w:ascii="仿宋" w:eastAsia="仿宋" w:hAnsi="仿宋" w:cs="仿宋" w:hint="eastAsia"/>
          <w:b w:val="0"/>
          <w:sz w:val="32"/>
          <w:szCs w:val="32"/>
        </w:rPr>
        <w:t>）</w:t>
      </w:r>
    </w:p>
    <w:p w14:paraId="50734C51" w14:textId="2826957D" w:rsidR="008775E3" w:rsidRDefault="002E6A7F">
      <w:pPr>
        <w:widowControl/>
        <w:spacing w:line="60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十、优惠政策</w:t>
      </w:r>
    </w:p>
    <w:p w14:paraId="00494172" w14:textId="77777777" w:rsidR="00F053E5" w:rsidRDefault="002E6A7F">
      <w:pPr>
        <w:pStyle w:val="Char"/>
        <w:spacing w:line="400" w:lineRule="exact"/>
        <w:ind w:firstLine="627"/>
        <w:rPr>
          <w:rFonts w:ascii="仿宋" w:eastAsia="仿宋" w:hAnsi="仿宋" w:cs="仿宋"/>
          <w:sz w:val="32"/>
          <w:szCs w:val="32"/>
        </w:rPr>
      </w:pPr>
      <w:r>
        <w:rPr>
          <w:rFonts w:ascii="仿宋" w:eastAsia="仿宋" w:hAnsi="仿宋" w:cs="仿宋" w:hint="eastAsia"/>
          <w:sz w:val="32"/>
          <w:szCs w:val="32"/>
        </w:rPr>
        <w:t>1</w:t>
      </w:r>
      <w:r w:rsidR="00742A8B">
        <w:rPr>
          <w:rFonts w:ascii="仿宋" w:eastAsia="仿宋" w:hAnsi="仿宋" w:cs="仿宋" w:hint="eastAsia"/>
          <w:sz w:val="32"/>
          <w:szCs w:val="32"/>
        </w:rPr>
        <w:t>、</w:t>
      </w:r>
      <w:r>
        <w:rPr>
          <w:rFonts w:ascii="仿宋" w:eastAsia="仿宋" w:hAnsi="仿宋" w:cs="仿宋" w:hint="eastAsia"/>
          <w:sz w:val="32"/>
          <w:szCs w:val="32"/>
        </w:rPr>
        <w:t>学校设有多项国家、学校奖助学金。具体见下表：</w:t>
      </w:r>
    </w:p>
    <w:p w14:paraId="72439E48" w14:textId="65978153" w:rsidR="008775E3" w:rsidRDefault="002E6A7F">
      <w:pPr>
        <w:pStyle w:val="Char"/>
        <w:spacing w:line="400" w:lineRule="exact"/>
        <w:ind w:firstLine="627"/>
        <w:rPr>
          <w:rFonts w:ascii="仿宋" w:eastAsia="仿宋" w:hAnsi="仿宋" w:cs="仿宋"/>
          <w:sz w:val="32"/>
          <w:szCs w:val="32"/>
        </w:rPr>
      </w:pPr>
      <w:r>
        <w:rPr>
          <w:rFonts w:ascii="仿宋" w:eastAsia="仿宋" w:hAnsi="仿宋" w:cs="仿宋" w:hint="eastAsia"/>
          <w:sz w:val="32"/>
          <w:szCs w:val="32"/>
        </w:rPr>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18"/>
        <w:gridCol w:w="2340"/>
        <w:gridCol w:w="1934"/>
      </w:tblGrid>
      <w:tr w:rsidR="008775E3" w14:paraId="30C69BE5" w14:textId="77777777">
        <w:trPr>
          <w:trHeight w:val="567"/>
          <w:jc w:val="center"/>
        </w:trPr>
        <w:tc>
          <w:tcPr>
            <w:tcW w:w="2130" w:type="dxa"/>
            <w:noWrap/>
            <w:vAlign w:val="center"/>
          </w:tcPr>
          <w:p w14:paraId="271C2EB6"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奖项</w:t>
            </w:r>
          </w:p>
        </w:tc>
        <w:tc>
          <w:tcPr>
            <w:tcW w:w="2118" w:type="dxa"/>
            <w:noWrap/>
            <w:vAlign w:val="center"/>
          </w:tcPr>
          <w:p w14:paraId="7F38CE03"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金额（元）</w:t>
            </w:r>
          </w:p>
        </w:tc>
        <w:tc>
          <w:tcPr>
            <w:tcW w:w="2340" w:type="dxa"/>
            <w:noWrap/>
            <w:vAlign w:val="center"/>
          </w:tcPr>
          <w:p w14:paraId="41443762"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奖项</w:t>
            </w:r>
          </w:p>
        </w:tc>
        <w:tc>
          <w:tcPr>
            <w:tcW w:w="1934" w:type="dxa"/>
            <w:noWrap/>
            <w:vAlign w:val="center"/>
          </w:tcPr>
          <w:p w14:paraId="710D92D3"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金额（元）</w:t>
            </w:r>
          </w:p>
        </w:tc>
      </w:tr>
      <w:tr w:rsidR="008775E3" w14:paraId="694793AC" w14:textId="77777777">
        <w:trPr>
          <w:trHeight w:val="567"/>
          <w:jc w:val="center"/>
        </w:trPr>
        <w:tc>
          <w:tcPr>
            <w:tcW w:w="2130" w:type="dxa"/>
            <w:noWrap/>
            <w:vAlign w:val="center"/>
          </w:tcPr>
          <w:p w14:paraId="4E5761C1"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国家奖学金</w:t>
            </w:r>
          </w:p>
        </w:tc>
        <w:tc>
          <w:tcPr>
            <w:tcW w:w="2118" w:type="dxa"/>
            <w:noWrap/>
            <w:vAlign w:val="center"/>
          </w:tcPr>
          <w:p w14:paraId="094E007C"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8000</w:t>
            </w:r>
          </w:p>
        </w:tc>
        <w:tc>
          <w:tcPr>
            <w:tcW w:w="2340" w:type="dxa"/>
            <w:noWrap/>
            <w:vAlign w:val="center"/>
          </w:tcPr>
          <w:p w14:paraId="10754095"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院长奖学金</w:t>
            </w:r>
          </w:p>
        </w:tc>
        <w:tc>
          <w:tcPr>
            <w:tcW w:w="1934" w:type="dxa"/>
            <w:noWrap/>
            <w:vAlign w:val="center"/>
          </w:tcPr>
          <w:p w14:paraId="7D3B5C0F"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1000</w:t>
            </w:r>
          </w:p>
        </w:tc>
      </w:tr>
      <w:tr w:rsidR="008775E3" w14:paraId="6CA08BB3" w14:textId="77777777">
        <w:trPr>
          <w:trHeight w:val="567"/>
          <w:jc w:val="center"/>
        </w:trPr>
        <w:tc>
          <w:tcPr>
            <w:tcW w:w="2130" w:type="dxa"/>
            <w:noWrap/>
            <w:vAlign w:val="center"/>
          </w:tcPr>
          <w:p w14:paraId="79F920CC"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省政府奖学金</w:t>
            </w:r>
          </w:p>
        </w:tc>
        <w:tc>
          <w:tcPr>
            <w:tcW w:w="2118" w:type="dxa"/>
            <w:noWrap/>
            <w:vAlign w:val="center"/>
          </w:tcPr>
          <w:p w14:paraId="656C20DA"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6000</w:t>
            </w:r>
          </w:p>
        </w:tc>
        <w:tc>
          <w:tcPr>
            <w:tcW w:w="2340" w:type="dxa"/>
            <w:noWrap/>
            <w:vAlign w:val="center"/>
          </w:tcPr>
          <w:p w14:paraId="00353705"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综合一等奖学金</w:t>
            </w:r>
          </w:p>
        </w:tc>
        <w:tc>
          <w:tcPr>
            <w:tcW w:w="1934" w:type="dxa"/>
            <w:noWrap/>
            <w:vAlign w:val="center"/>
          </w:tcPr>
          <w:p w14:paraId="148C7CE8"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800</w:t>
            </w:r>
          </w:p>
        </w:tc>
      </w:tr>
      <w:tr w:rsidR="008775E3" w14:paraId="7404D0F2" w14:textId="77777777">
        <w:trPr>
          <w:trHeight w:val="567"/>
          <w:jc w:val="center"/>
        </w:trPr>
        <w:tc>
          <w:tcPr>
            <w:tcW w:w="2130" w:type="dxa"/>
            <w:noWrap/>
            <w:vAlign w:val="center"/>
          </w:tcPr>
          <w:p w14:paraId="661C3BCE"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国家励志奖学金</w:t>
            </w:r>
          </w:p>
        </w:tc>
        <w:tc>
          <w:tcPr>
            <w:tcW w:w="2118" w:type="dxa"/>
            <w:noWrap/>
            <w:vAlign w:val="center"/>
          </w:tcPr>
          <w:p w14:paraId="642F41E6"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5000</w:t>
            </w:r>
          </w:p>
        </w:tc>
        <w:tc>
          <w:tcPr>
            <w:tcW w:w="2340" w:type="dxa"/>
            <w:noWrap/>
            <w:vAlign w:val="center"/>
          </w:tcPr>
          <w:p w14:paraId="03FFFC42"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综合二等奖学金</w:t>
            </w:r>
          </w:p>
        </w:tc>
        <w:tc>
          <w:tcPr>
            <w:tcW w:w="1934" w:type="dxa"/>
            <w:noWrap/>
            <w:vAlign w:val="center"/>
          </w:tcPr>
          <w:p w14:paraId="0E7D3271"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500</w:t>
            </w:r>
          </w:p>
        </w:tc>
      </w:tr>
      <w:tr w:rsidR="008775E3" w14:paraId="37E6978F" w14:textId="77777777">
        <w:trPr>
          <w:trHeight w:val="567"/>
          <w:jc w:val="center"/>
        </w:trPr>
        <w:tc>
          <w:tcPr>
            <w:tcW w:w="2130" w:type="dxa"/>
            <w:noWrap/>
            <w:vAlign w:val="center"/>
          </w:tcPr>
          <w:p w14:paraId="77D0C115"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省政府励志奖学金</w:t>
            </w:r>
          </w:p>
        </w:tc>
        <w:tc>
          <w:tcPr>
            <w:tcW w:w="2118" w:type="dxa"/>
            <w:noWrap/>
            <w:vAlign w:val="center"/>
          </w:tcPr>
          <w:p w14:paraId="1E8C357F"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5000</w:t>
            </w:r>
          </w:p>
        </w:tc>
        <w:tc>
          <w:tcPr>
            <w:tcW w:w="2340" w:type="dxa"/>
            <w:noWrap/>
            <w:vAlign w:val="center"/>
          </w:tcPr>
          <w:p w14:paraId="03ED0E26"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综合三等奖学金</w:t>
            </w:r>
          </w:p>
        </w:tc>
        <w:tc>
          <w:tcPr>
            <w:tcW w:w="1934" w:type="dxa"/>
            <w:noWrap/>
            <w:vAlign w:val="center"/>
          </w:tcPr>
          <w:p w14:paraId="38448672"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200</w:t>
            </w:r>
          </w:p>
        </w:tc>
      </w:tr>
      <w:tr w:rsidR="008775E3" w14:paraId="5E29694A" w14:textId="77777777">
        <w:trPr>
          <w:trHeight w:val="567"/>
          <w:jc w:val="center"/>
        </w:trPr>
        <w:tc>
          <w:tcPr>
            <w:tcW w:w="2130" w:type="dxa"/>
            <w:noWrap/>
            <w:vAlign w:val="center"/>
          </w:tcPr>
          <w:p w14:paraId="2451221E"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国家一等助学金</w:t>
            </w:r>
          </w:p>
        </w:tc>
        <w:tc>
          <w:tcPr>
            <w:tcW w:w="2118" w:type="dxa"/>
            <w:noWrap/>
            <w:vAlign w:val="center"/>
          </w:tcPr>
          <w:p w14:paraId="57969238"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2600</w:t>
            </w:r>
          </w:p>
        </w:tc>
        <w:tc>
          <w:tcPr>
            <w:tcW w:w="2340" w:type="dxa"/>
            <w:noWrap/>
            <w:vAlign w:val="center"/>
          </w:tcPr>
          <w:p w14:paraId="46744676"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国家二等助学金</w:t>
            </w:r>
          </w:p>
        </w:tc>
        <w:tc>
          <w:tcPr>
            <w:tcW w:w="1934" w:type="dxa"/>
            <w:noWrap/>
            <w:vAlign w:val="center"/>
          </w:tcPr>
          <w:p w14:paraId="75BFE7B8"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3300</w:t>
            </w:r>
          </w:p>
        </w:tc>
      </w:tr>
      <w:tr w:rsidR="008775E3" w14:paraId="4DA6938C" w14:textId="77777777">
        <w:trPr>
          <w:trHeight w:val="567"/>
          <w:jc w:val="center"/>
        </w:trPr>
        <w:tc>
          <w:tcPr>
            <w:tcW w:w="2130" w:type="dxa"/>
            <w:noWrap/>
            <w:vAlign w:val="center"/>
          </w:tcPr>
          <w:p w14:paraId="75B92800"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lastRenderedPageBreak/>
              <w:t>国家三等助学金</w:t>
            </w:r>
          </w:p>
        </w:tc>
        <w:tc>
          <w:tcPr>
            <w:tcW w:w="2118" w:type="dxa"/>
            <w:noWrap/>
            <w:vAlign w:val="center"/>
          </w:tcPr>
          <w:p w14:paraId="5B408C52" w14:textId="77777777" w:rsidR="008775E3" w:rsidRDefault="002E6A7F">
            <w:pPr>
              <w:spacing w:line="400" w:lineRule="exact"/>
              <w:jc w:val="center"/>
              <w:rPr>
                <w:rFonts w:ascii="仿宋" w:eastAsia="仿宋" w:hAnsi="仿宋" w:cs="仿宋"/>
                <w:sz w:val="28"/>
                <w:szCs w:val="28"/>
              </w:rPr>
            </w:pPr>
            <w:r>
              <w:rPr>
                <w:rFonts w:ascii="仿宋" w:eastAsia="仿宋" w:hAnsi="仿宋" w:cs="仿宋" w:hint="eastAsia"/>
                <w:sz w:val="28"/>
                <w:szCs w:val="28"/>
              </w:rPr>
              <w:t>4000</w:t>
            </w:r>
          </w:p>
        </w:tc>
        <w:tc>
          <w:tcPr>
            <w:tcW w:w="2340" w:type="dxa"/>
            <w:noWrap/>
            <w:vAlign w:val="center"/>
          </w:tcPr>
          <w:p w14:paraId="56541D99" w14:textId="77777777" w:rsidR="008775E3" w:rsidRDefault="008775E3">
            <w:pPr>
              <w:spacing w:line="400" w:lineRule="exact"/>
              <w:jc w:val="center"/>
              <w:rPr>
                <w:rFonts w:ascii="仿宋" w:eastAsia="仿宋" w:hAnsi="仿宋" w:cs="仿宋"/>
                <w:sz w:val="28"/>
                <w:szCs w:val="28"/>
              </w:rPr>
            </w:pPr>
          </w:p>
        </w:tc>
        <w:tc>
          <w:tcPr>
            <w:tcW w:w="1934" w:type="dxa"/>
            <w:noWrap/>
            <w:vAlign w:val="center"/>
          </w:tcPr>
          <w:p w14:paraId="7400616D" w14:textId="77777777" w:rsidR="008775E3" w:rsidRDefault="008775E3">
            <w:pPr>
              <w:spacing w:line="400" w:lineRule="exact"/>
              <w:jc w:val="center"/>
              <w:rPr>
                <w:rFonts w:ascii="仿宋" w:eastAsia="仿宋" w:hAnsi="仿宋" w:cs="仿宋"/>
                <w:sz w:val="28"/>
                <w:szCs w:val="28"/>
              </w:rPr>
            </w:pPr>
          </w:p>
        </w:tc>
      </w:tr>
    </w:tbl>
    <w:p w14:paraId="0A7752EE" w14:textId="586D3657" w:rsidR="008775E3" w:rsidRDefault="002E6A7F" w:rsidP="006C4E98">
      <w:pPr>
        <w:pStyle w:val="Char"/>
        <w:spacing w:line="600" w:lineRule="exact"/>
        <w:ind w:firstLine="627"/>
        <w:rPr>
          <w:rFonts w:ascii="仿宋" w:eastAsia="仿宋" w:hAnsi="仿宋" w:cs="仿宋"/>
          <w:sz w:val="32"/>
          <w:szCs w:val="32"/>
        </w:rPr>
      </w:pPr>
      <w:r>
        <w:rPr>
          <w:rFonts w:ascii="仿宋" w:eastAsia="仿宋" w:hAnsi="仿宋" w:cs="仿宋" w:hint="eastAsia"/>
          <w:sz w:val="32"/>
          <w:szCs w:val="32"/>
        </w:rPr>
        <w:t>2</w:t>
      </w:r>
      <w:r w:rsidR="00742A8B">
        <w:rPr>
          <w:rFonts w:ascii="仿宋" w:eastAsia="仿宋" w:hAnsi="仿宋" w:cs="仿宋" w:hint="eastAsia"/>
          <w:sz w:val="32"/>
          <w:szCs w:val="32"/>
        </w:rPr>
        <w:t>、</w:t>
      </w:r>
      <w:r>
        <w:rPr>
          <w:rFonts w:ascii="仿宋" w:eastAsia="仿宋" w:hAnsi="仿宋" w:cs="仿宋" w:hint="eastAsia"/>
          <w:sz w:val="32"/>
          <w:szCs w:val="32"/>
        </w:rPr>
        <w:t>学校在校内设勤工俭学岗位，对家庭经济困难的学生提供资助，家庭经济困难学生可申请生源地信用助学贷款，每人每年最高可贷款8000元，学生在学校学习期间对国家助学贷款无须支付利息。</w:t>
      </w:r>
    </w:p>
    <w:p w14:paraId="1EB52B9C" w14:textId="0F5C0ED0" w:rsidR="008775E3" w:rsidRDefault="002E6A7F" w:rsidP="006C4E98">
      <w:pPr>
        <w:pStyle w:val="Char"/>
        <w:spacing w:line="600" w:lineRule="exact"/>
        <w:ind w:firstLine="627"/>
        <w:rPr>
          <w:rFonts w:ascii="仿宋" w:eastAsia="仿宋" w:hAnsi="仿宋" w:cs="仿宋"/>
          <w:sz w:val="32"/>
          <w:szCs w:val="32"/>
        </w:rPr>
      </w:pPr>
      <w:r>
        <w:rPr>
          <w:rFonts w:ascii="仿宋" w:eastAsia="仿宋" w:hAnsi="仿宋" w:cs="仿宋" w:hint="eastAsia"/>
          <w:sz w:val="32"/>
          <w:szCs w:val="32"/>
        </w:rPr>
        <w:t>3</w:t>
      </w:r>
      <w:bookmarkStart w:id="0" w:name="_Hlk39557042"/>
      <w:r w:rsidR="00742A8B">
        <w:rPr>
          <w:rFonts w:ascii="仿宋" w:eastAsia="仿宋" w:hAnsi="仿宋" w:cs="仿宋" w:hint="eastAsia"/>
          <w:sz w:val="32"/>
          <w:szCs w:val="32"/>
        </w:rPr>
        <w:t>、</w:t>
      </w:r>
      <w:r>
        <w:rPr>
          <w:rFonts w:ascii="仿宋" w:eastAsia="仿宋" w:hAnsi="仿宋" w:cs="仿宋" w:hint="eastAsia"/>
          <w:sz w:val="32"/>
          <w:szCs w:val="32"/>
        </w:rPr>
        <w:t>202</w:t>
      </w:r>
      <w:r w:rsidR="00742A8B">
        <w:rPr>
          <w:rFonts w:ascii="仿宋" w:eastAsia="仿宋" w:hAnsi="仿宋" w:cs="仿宋"/>
          <w:sz w:val="32"/>
          <w:szCs w:val="32"/>
        </w:rPr>
        <w:t>1</w:t>
      </w:r>
      <w:r>
        <w:rPr>
          <w:rFonts w:ascii="仿宋" w:eastAsia="仿宋" w:hAnsi="仿宋" w:cs="仿宋" w:hint="eastAsia"/>
          <w:sz w:val="32"/>
          <w:szCs w:val="32"/>
        </w:rPr>
        <w:t>年对通过单独招生录取的退役军人，执行国家服兵役高等学校学生国家资助政策。</w:t>
      </w:r>
    </w:p>
    <w:bookmarkEnd w:id="0"/>
    <w:p w14:paraId="2756CD86" w14:textId="24A6CB35" w:rsidR="008775E3" w:rsidRDefault="002E6A7F" w:rsidP="006C4E98">
      <w:pPr>
        <w:pStyle w:val="a3"/>
        <w:spacing w:line="600" w:lineRule="exact"/>
        <w:ind w:right="-78" w:firstLineChars="200" w:firstLine="643"/>
        <w:rPr>
          <w:rFonts w:ascii="仿宋" w:eastAsia="仿宋" w:hAnsi="仿宋" w:cs="仿宋"/>
          <w:b/>
          <w:bCs/>
          <w:sz w:val="32"/>
          <w:szCs w:val="32"/>
        </w:rPr>
      </w:pPr>
      <w:r>
        <w:rPr>
          <w:rFonts w:ascii="仿宋" w:eastAsia="仿宋" w:hAnsi="仿宋" w:cs="仿宋" w:hint="eastAsia"/>
          <w:b/>
          <w:bCs/>
          <w:sz w:val="32"/>
          <w:szCs w:val="32"/>
        </w:rPr>
        <w:t>十</w:t>
      </w:r>
      <w:r w:rsidR="000D6346">
        <w:rPr>
          <w:rFonts w:ascii="仿宋" w:eastAsia="仿宋" w:hAnsi="仿宋" w:cs="仿宋" w:hint="eastAsia"/>
          <w:b/>
          <w:bCs/>
          <w:sz w:val="32"/>
          <w:szCs w:val="32"/>
        </w:rPr>
        <w:t>一</w:t>
      </w:r>
      <w:r>
        <w:rPr>
          <w:rFonts w:ascii="仿宋" w:eastAsia="仿宋" w:hAnsi="仿宋" w:cs="仿宋" w:hint="eastAsia"/>
          <w:b/>
          <w:bCs/>
          <w:sz w:val="32"/>
          <w:szCs w:val="32"/>
        </w:rPr>
        <w:t>、毕业证</w:t>
      </w:r>
    </w:p>
    <w:p w14:paraId="4355DD39" w14:textId="2217662F" w:rsidR="008775E3" w:rsidRDefault="002E6A7F" w:rsidP="006C4E98">
      <w:pPr>
        <w:widowControl/>
        <w:spacing w:line="600" w:lineRule="exact"/>
        <w:ind w:firstLineChars="200" w:firstLine="640"/>
        <w:jc w:val="left"/>
        <w:rPr>
          <w:rFonts w:ascii="仿宋" w:eastAsia="仿宋" w:hAnsi="仿宋" w:cs="仿宋"/>
          <w:sz w:val="32"/>
          <w:szCs w:val="32"/>
        </w:rPr>
      </w:pPr>
      <w:r>
        <w:rPr>
          <w:rFonts w:ascii="仿宋" w:eastAsia="仿宋" w:hAnsi="仿宋" w:cs="仿宋" w:hint="eastAsia"/>
          <w:kern w:val="0"/>
          <w:sz w:val="32"/>
          <w:szCs w:val="32"/>
        </w:rPr>
        <w:t>修完教育教学计划规定内容，成绩合格，达到学校毕业要求的，由</w:t>
      </w:r>
      <w:r w:rsidR="00E24007">
        <w:rPr>
          <w:rFonts w:ascii="仿宋" w:eastAsia="仿宋" w:hAnsi="仿宋" w:cs="仿宋" w:hint="eastAsia"/>
          <w:kern w:val="0"/>
          <w:sz w:val="32"/>
          <w:szCs w:val="32"/>
        </w:rPr>
        <w:t>山东旅游职业学院</w:t>
      </w:r>
      <w:r>
        <w:rPr>
          <w:rFonts w:ascii="仿宋" w:eastAsia="仿宋" w:hAnsi="仿宋" w:cs="仿宋" w:hint="eastAsia"/>
          <w:kern w:val="0"/>
          <w:sz w:val="32"/>
          <w:szCs w:val="32"/>
        </w:rPr>
        <w:t>颁发普通高校全日制专科毕业证书，与普通学生毕业证书相同。</w:t>
      </w:r>
      <w:r>
        <w:rPr>
          <w:rFonts w:ascii="仿宋" w:eastAsia="仿宋" w:hAnsi="仿宋" w:cs="仿宋" w:hint="eastAsia"/>
          <w:sz w:val="32"/>
          <w:szCs w:val="32"/>
        </w:rPr>
        <w:t>颁发学历证书的学校名称及证书种类：山东旅游职业学院；普通高等教育专科学历证书。</w:t>
      </w:r>
    </w:p>
    <w:p w14:paraId="5014B2B7" w14:textId="469ADAF7" w:rsidR="008775E3" w:rsidRDefault="002E6A7F" w:rsidP="006C4E98">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热诚欢迎广大考生报考山东旅游职业学院！</w:t>
      </w:r>
    </w:p>
    <w:p w14:paraId="4518FC9C" w14:textId="6B508BEC" w:rsidR="008775E3" w:rsidRDefault="002E6A7F" w:rsidP="006C4E98">
      <w:pPr>
        <w:pStyle w:val="a3"/>
        <w:spacing w:line="600" w:lineRule="exact"/>
        <w:rPr>
          <w:rFonts w:ascii="仿宋" w:eastAsia="仿宋" w:hAnsi="仿宋" w:cs="仿宋"/>
          <w:sz w:val="32"/>
          <w:szCs w:val="32"/>
        </w:rPr>
      </w:pPr>
      <w:r>
        <w:rPr>
          <w:rFonts w:ascii="仿宋" w:eastAsia="仿宋" w:hAnsi="仿宋" w:cs="仿宋" w:hint="eastAsia"/>
          <w:sz w:val="32"/>
          <w:szCs w:val="32"/>
        </w:rPr>
        <w:t>学校地址:济南市经十东路3556号</w:t>
      </w:r>
    </w:p>
    <w:p w14:paraId="6A9FB640" w14:textId="3868FC24" w:rsidR="008775E3" w:rsidRDefault="002E6A7F" w:rsidP="006C4E98">
      <w:pPr>
        <w:pStyle w:val="a3"/>
        <w:spacing w:line="600" w:lineRule="exact"/>
        <w:rPr>
          <w:rFonts w:ascii="仿宋" w:eastAsia="仿宋" w:hAnsi="仿宋" w:cs="仿宋"/>
          <w:sz w:val="32"/>
          <w:szCs w:val="32"/>
        </w:rPr>
      </w:pPr>
      <w:r>
        <w:rPr>
          <w:rFonts w:ascii="仿宋" w:eastAsia="仿宋" w:hAnsi="仿宋" w:cs="仿宋" w:hint="eastAsia"/>
          <w:sz w:val="32"/>
          <w:szCs w:val="32"/>
        </w:rPr>
        <w:t>邮政编码:250200</w:t>
      </w:r>
    </w:p>
    <w:p w14:paraId="0C1F9D54" w14:textId="619F9802" w:rsidR="008775E3" w:rsidRDefault="002E6A7F" w:rsidP="006C4E98">
      <w:pPr>
        <w:pStyle w:val="a3"/>
        <w:spacing w:line="600" w:lineRule="exact"/>
        <w:rPr>
          <w:rFonts w:ascii="仿宋" w:eastAsia="仿宋" w:hAnsi="仿宋" w:cs="仿宋"/>
          <w:sz w:val="32"/>
          <w:szCs w:val="32"/>
        </w:rPr>
      </w:pPr>
      <w:r>
        <w:rPr>
          <w:rFonts w:ascii="仿宋" w:eastAsia="仿宋" w:hAnsi="仿宋" w:cs="仿宋" w:hint="eastAsia"/>
          <w:sz w:val="32"/>
          <w:szCs w:val="32"/>
        </w:rPr>
        <w:t>招生热线:0531-81920108</w:t>
      </w:r>
      <w:r w:rsidR="00E26F67">
        <w:rPr>
          <w:rFonts w:ascii="仿宋" w:eastAsia="仿宋" w:hAnsi="仿宋" w:cs="仿宋" w:hint="eastAsia"/>
          <w:sz w:val="32"/>
          <w:szCs w:val="32"/>
        </w:rPr>
        <w:t>、</w:t>
      </w:r>
      <w:r>
        <w:rPr>
          <w:rFonts w:ascii="仿宋" w:eastAsia="仿宋" w:hAnsi="仿宋" w:cs="仿宋" w:hint="eastAsia"/>
          <w:sz w:val="32"/>
          <w:szCs w:val="32"/>
        </w:rPr>
        <w:t>81920112</w:t>
      </w:r>
      <w:r w:rsidR="00E26F67">
        <w:rPr>
          <w:rFonts w:ascii="仿宋" w:eastAsia="仿宋" w:hAnsi="仿宋" w:cs="仿宋" w:hint="eastAsia"/>
          <w:sz w:val="32"/>
          <w:szCs w:val="32"/>
        </w:rPr>
        <w:t>、</w:t>
      </w:r>
      <w:r>
        <w:rPr>
          <w:rFonts w:ascii="仿宋" w:eastAsia="仿宋" w:hAnsi="仿宋" w:cs="仿宋" w:hint="eastAsia"/>
          <w:sz w:val="32"/>
          <w:szCs w:val="32"/>
        </w:rPr>
        <w:t>81920213</w:t>
      </w:r>
    </w:p>
    <w:p w14:paraId="33E35E75" w14:textId="44466191" w:rsidR="008775E3" w:rsidRDefault="002E6A7F" w:rsidP="006C4E98">
      <w:pPr>
        <w:pStyle w:val="a9"/>
        <w:spacing w:line="600" w:lineRule="exact"/>
        <w:ind w:left="0" w:firstLine="0"/>
        <w:rPr>
          <w:rFonts w:ascii="仿宋" w:eastAsia="仿宋" w:hAnsi="仿宋" w:cs="仿宋"/>
          <w:sz w:val="32"/>
          <w:szCs w:val="32"/>
        </w:rPr>
      </w:pPr>
      <w:r>
        <w:rPr>
          <w:rFonts w:ascii="仿宋" w:eastAsia="仿宋" w:hAnsi="仿宋" w:cs="仿宋" w:hint="eastAsia"/>
          <w:sz w:val="32"/>
          <w:szCs w:val="32"/>
        </w:rPr>
        <w:t>网址:www.sdts.net.cn</w:t>
      </w:r>
    </w:p>
    <w:p w14:paraId="34AB7829" w14:textId="464F759E" w:rsidR="008775E3" w:rsidRDefault="002E6A7F" w:rsidP="006C4E98">
      <w:pPr>
        <w:pStyle w:val="a9"/>
        <w:spacing w:line="600" w:lineRule="exact"/>
        <w:ind w:left="0" w:firstLine="0"/>
        <w:rPr>
          <w:rFonts w:ascii="仿宋" w:eastAsia="仿宋" w:hAnsi="仿宋" w:cs="仿宋"/>
          <w:sz w:val="32"/>
          <w:szCs w:val="32"/>
        </w:rPr>
      </w:pPr>
      <w:r>
        <w:rPr>
          <w:rFonts w:ascii="仿宋" w:eastAsia="仿宋" w:hAnsi="仿宋" w:cs="仿宋" w:hint="eastAsia"/>
          <w:sz w:val="32"/>
          <w:szCs w:val="32"/>
          <w:lang w:val="it-IT"/>
        </w:rPr>
        <w:t>电子邮箱:</w:t>
      </w:r>
      <w:r>
        <w:rPr>
          <w:rFonts w:ascii="仿宋" w:eastAsia="仿宋" w:hAnsi="仿宋" w:cs="仿宋" w:hint="eastAsia"/>
          <w:sz w:val="32"/>
          <w:szCs w:val="32"/>
        </w:rPr>
        <w:t>sdtszsjyc@163.com</w:t>
      </w:r>
    </w:p>
    <w:p w14:paraId="312D8594" w14:textId="701B9D13" w:rsidR="008775E3" w:rsidRDefault="002E6A7F" w:rsidP="006C4E98">
      <w:pPr>
        <w:pStyle w:val="a3"/>
        <w:spacing w:line="600" w:lineRule="exact"/>
        <w:rPr>
          <w:rFonts w:ascii="仿宋" w:eastAsia="仿宋" w:hAnsi="仿宋" w:cs="仿宋"/>
          <w:sz w:val="32"/>
          <w:szCs w:val="32"/>
        </w:rPr>
      </w:pPr>
      <w:r>
        <w:rPr>
          <w:rFonts w:ascii="仿宋" w:eastAsia="仿宋" w:hAnsi="仿宋" w:cs="仿宋" w:hint="eastAsia"/>
          <w:sz w:val="32"/>
          <w:szCs w:val="32"/>
        </w:rPr>
        <w:t>单独招生咨询</w:t>
      </w:r>
      <w:r>
        <w:rPr>
          <w:rFonts w:ascii="仿宋" w:eastAsia="仿宋" w:hAnsi="仿宋" w:cs="仿宋" w:hint="eastAsia"/>
          <w:sz w:val="32"/>
          <w:szCs w:val="32"/>
          <w:lang w:val="it-IT"/>
        </w:rPr>
        <w:t>QQ</w:t>
      </w:r>
      <w:r>
        <w:rPr>
          <w:rFonts w:ascii="仿宋" w:eastAsia="仿宋" w:hAnsi="仿宋" w:cs="仿宋" w:hint="eastAsia"/>
          <w:sz w:val="32"/>
          <w:szCs w:val="32"/>
        </w:rPr>
        <w:t>群:</w:t>
      </w:r>
      <w:r>
        <w:rPr>
          <w:rFonts w:ascii="仿宋" w:eastAsia="仿宋" w:hAnsi="仿宋" w:cs="仿宋" w:hint="eastAsia"/>
          <w:sz w:val="32"/>
          <w:szCs w:val="32"/>
          <w:lang w:val="it-IT"/>
        </w:rPr>
        <w:t>10</w:t>
      </w:r>
      <w:r>
        <w:rPr>
          <w:rFonts w:ascii="仿宋" w:eastAsia="仿宋" w:hAnsi="仿宋" w:cs="仿宋" w:hint="eastAsia"/>
          <w:sz w:val="32"/>
          <w:szCs w:val="32"/>
        </w:rPr>
        <w:t>0764822   综合评价招生咨询群：608629734</w:t>
      </w:r>
    </w:p>
    <w:p w14:paraId="3A6A3996" w14:textId="71282AA3" w:rsidR="008775E3" w:rsidRDefault="002E6A7F" w:rsidP="006C4E98">
      <w:pPr>
        <w:spacing w:line="600" w:lineRule="exact"/>
        <w:rPr>
          <w:rFonts w:ascii="仿宋" w:eastAsia="仿宋" w:hAnsi="仿宋" w:cs="仿宋"/>
          <w:sz w:val="32"/>
          <w:szCs w:val="32"/>
        </w:rPr>
      </w:pPr>
      <w:r>
        <w:rPr>
          <w:rFonts w:ascii="仿宋" w:eastAsia="仿宋" w:hAnsi="仿宋" w:cs="仿宋" w:hint="eastAsia"/>
          <w:sz w:val="32"/>
          <w:szCs w:val="32"/>
        </w:rPr>
        <w:t>咨询QQ:133650108</w:t>
      </w:r>
    </w:p>
    <w:p w14:paraId="182FF986" w14:textId="190588C2" w:rsidR="008775E3" w:rsidRDefault="003E2147" w:rsidP="006C4E98">
      <w:pPr>
        <w:pStyle w:val="a3"/>
        <w:spacing w:line="600" w:lineRule="exact"/>
        <w:rPr>
          <w:rFonts w:ascii="仿宋" w:eastAsia="仿宋" w:hAnsi="仿宋" w:cs="仿宋"/>
          <w:sz w:val="32"/>
          <w:szCs w:val="32"/>
        </w:rPr>
      </w:pPr>
      <w:r>
        <w:rPr>
          <w:noProof/>
        </w:rPr>
        <w:drawing>
          <wp:anchor distT="0" distB="0" distL="114300" distR="114300" simplePos="0" relativeHeight="251652608" behindDoc="0" locked="0" layoutInCell="1" allowOverlap="1" wp14:anchorId="45E02048" wp14:editId="5366222D">
            <wp:simplePos x="0" y="0"/>
            <wp:positionH relativeFrom="column">
              <wp:posOffset>4413885</wp:posOffset>
            </wp:positionH>
            <wp:positionV relativeFrom="paragraph">
              <wp:posOffset>194945</wp:posOffset>
            </wp:positionV>
            <wp:extent cx="1690370" cy="1348105"/>
            <wp:effectExtent l="0" t="0" r="5080" b="444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0370" cy="1348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仿宋" w:eastAsia="仿宋" w:hAnsi="仿宋" w:cs="仿宋" w:hint="eastAsia"/>
          <w:noProof/>
          <w:sz w:val="32"/>
          <w:szCs w:val="32"/>
        </w:rPr>
        <w:drawing>
          <wp:anchor distT="0" distB="0" distL="114300" distR="114300" simplePos="0" relativeHeight="251664896" behindDoc="0" locked="0" layoutInCell="1" allowOverlap="1" wp14:anchorId="3B81C1E9" wp14:editId="0DCEF0CB">
            <wp:simplePos x="0" y="0"/>
            <wp:positionH relativeFrom="column">
              <wp:posOffset>465455</wp:posOffset>
            </wp:positionH>
            <wp:positionV relativeFrom="paragraph">
              <wp:posOffset>137795</wp:posOffset>
            </wp:positionV>
            <wp:extent cx="1861820" cy="1497330"/>
            <wp:effectExtent l="0" t="0" r="5080" b="7620"/>
            <wp:wrapSquare wrapText="bothSides"/>
            <wp:docPr id="3" name="图片 3" descr="SDTS山旅招生就业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DTS山旅招生就业处"/>
                    <pic:cNvPicPr>
                      <a:picLocks noChangeAspect="1"/>
                    </pic:cNvPicPr>
                  </pic:nvPicPr>
                  <pic:blipFill>
                    <a:blip r:embed="rId9"/>
                    <a:stretch>
                      <a:fillRect/>
                    </a:stretch>
                  </pic:blipFill>
                  <pic:spPr>
                    <a:xfrm>
                      <a:off x="0" y="0"/>
                      <a:ext cx="1861820" cy="1497330"/>
                    </a:xfrm>
                    <a:prstGeom prst="rect">
                      <a:avLst/>
                    </a:prstGeom>
                  </pic:spPr>
                </pic:pic>
              </a:graphicData>
            </a:graphic>
            <wp14:sizeRelH relativeFrom="margin">
              <wp14:pctWidth>0</wp14:pctWidth>
            </wp14:sizeRelH>
            <wp14:sizeRelV relativeFrom="margin">
              <wp14:pctHeight>0</wp14:pctHeight>
            </wp14:sizeRelV>
          </wp:anchor>
        </w:drawing>
      </w:r>
      <w:r w:rsidR="006F1E55">
        <w:rPr>
          <w:rFonts w:ascii="仿宋" w:eastAsia="仿宋" w:hAnsi="仿宋" w:cs="仿宋" w:hint="eastAsia"/>
          <w:noProof/>
          <w:sz w:val="32"/>
          <w:szCs w:val="32"/>
        </w:rPr>
        <mc:AlternateContent>
          <mc:Choice Requires="wps">
            <w:drawing>
              <wp:anchor distT="0" distB="0" distL="114300" distR="114300" simplePos="0" relativeHeight="251658752" behindDoc="0" locked="0" layoutInCell="1" allowOverlap="1" wp14:anchorId="03844ED8" wp14:editId="57DA419D">
                <wp:simplePos x="0" y="0"/>
                <wp:positionH relativeFrom="column">
                  <wp:posOffset>2751137</wp:posOffset>
                </wp:positionH>
                <wp:positionV relativeFrom="paragraph">
                  <wp:posOffset>54610</wp:posOffset>
                </wp:positionV>
                <wp:extent cx="1209675" cy="1704975"/>
                <wp:effectExtent l="0" t="0" r="28575" b="28575"/>
                <wp:wrapNone/>
                <wp:docPr id="2" name="文本框 3"/>
                <wp:cNvGraphicFramePr/>
                <a:graphic xmlns:a="http://schemas.openxmlformats.org/drawingml/2006/main">
                  <a:graphicData uri="http://schemas.microsoft.com/office/word/2010/wordprocessingShape">
                    <wps:wsp>
                      <wps:cNvSpPr txBox="1"/>
                      <wps:spPr>
                        <a:xfrm>
                          <a:off x="0" y="0"/>
                          <a:ext cx="1209675" cy="1704975"/>
                        </a:xfrm>
                        <a:prstGeom prst="rect">
                          <a:avLst/>
                        </a:prstGeom>
                        <a:solidFill>
                          <a:srgbClr val="FFFFFF"/>
                        </a:solidFill>
                        <a:ln w="12700" cap="flat" cmpd="sng">
                          <a:solidFill>
                            <a:srgbClr val="A5A5A5"/>
                          </a:solidFill>
                          <a:prstDash val="solid"/>
                          <a:miter/>
                          <a:headEnd type="none" w="med" len="med"/>
                          <a:tailEnd type="none" w="med" len="med"/>
                        </a:ln>
                      </wps:spPr>
                      <wps:txbx>
                        <w:txbxContent>
                          <w:p w14:paraId="492BDF70" w14:textId="40DFBECF" w:rsidR="003D3016" w:rsidRDefault="003D3016">
                            <w:pPr>
                              <w:spacing w:line="500" w:lineRule="exact"/>
                              <w:rPr>
                                <w:b/>
                                <w:bCs/>
                                <w:sz w:val="24"/>
                                <w:szCs w:val="24"/>
                              </w:rPr>
                            </w:pPr>
                            <w:r>
                              <w:rPr>
                                <w:rFonts w:hint="eastAsia"/>
                                <w:b/>
                                <w:bCs/>
                                <w:sz w:val="24"/>
                                <w:szCs w:val="24"/>
                              </w:rPr>
                              <w:t>更多山旅资讯，敬请关注山旅官方微信及招生就业处官方微信公众号。</w:t>
                            </w:r>
                          </w:p>
                        </w:txbxContent>
                      </wps:txbx>
                      <wps:bodyPr vert="eaVert" wrap="square" upright="1">
                        <a:noAutofit/>
                      </wps:bodyPr>
                    </wps:wsp>
                  </a:graphicData>
                </a:graphic>
                <wp14:sizeRelH relativeFrom="margin">
                  <wp14:pctWidth>0</wp14:pctWidth>
                </wp14:sizeRelH>
                <wp14:sizeRelV relativeFrom="margin">
                  <wp14:pctHeight>0</wp14:pctHeight>
                </wp14:sizeRelV>
              </wp:anchor>
            </w:drawing>
          </mc:Choice>
          <mc:Fallback>
            <w:pict>
              <v:shapetype w14:anchorId="03844ED8" id="_x0000_t202" coordsize="21600,21600" o:spt="202" path="m,l,21600r21600,l21600,xe">
                <v:stroke joinstyle="miter"/>
                <v:path gradientshapeok="t" o:connecttype="rect"/>
              </v:shapetype>
              <v:shape id="文本框 3" o:spid="_x0000_s1026" type="#_x0000_t202" style="position:absolute;left:0;text-align:left;margin-left:216.6pt;margin-top:4.3pt;width:95.25pt;height:1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gMFQIAACAEAAAOAAAAZHJzL2Uyb0RvYy54bWysU81uEzEQviPxDpbvZDeBNu0qm6oQwgUB&#10;UoH7xGvvWvIftpPdvAC8AadeuPNceY6OnTRpgQNCJJJ37Bl/8803ntnVoBXZcB+kNTUdj0pKuGG2&#10;kaat6aePy2cXlIQIpgFlDa/plgd6NX/6ZNa7ik9sZ1XDPUEQE6re1bSL0VVFEVjHNYSRddygU1iv&#10;IeLWt0XjoUd0rYpJWZ4XvfWN85bxEPB0sXfSecYXgrP4XojAI1E1RW4xrz6vq7QW8xlUrQfXSXag&#10;Af/AQoM0mPQItYAIZO3lb1BaMm+DFXHErC6sEJLxXANWMy5/qeamA8dzLShOcEeZwv+DZe82HzyR&#10;TU0nlBjQ2KLd92+725+7H1/J8yRP70KFUTcO4+Lw0g7Y5vvzgIep6kF4nb5YD0E/Cr09isuHSFi6&#10;NCkvz6dnlDD0jafli0vcIH5xuu58iG+41SQZNfXYvSwqbN6GuA+9D0nZglWyWUql8sa3q1fKkw1g&#10;p5f5d0B/FKYM6ROXaYkkGeCLEwoimtqhBsG0OeGjK+Eh8vVZ+v8JOTFbQOj2DDJCCoNKy8h9tjoO&#10;zWvTkLh1qLPBgaCJjeYNJYrj/CQrR0aQ6m8iUTxlUMPUpH0zkhWH1YAwyVzZZouNwwlFQTl8xi/m&#10;xPeOxX5Zg0cGa+dl26F7nGs39nodrZBZ8BPEIQk+w9yyw8ikd/5wn6NOgz2/AwAA//8DAFBLAwQU&#10;AAYACAAAACEAO56nTOAAAAAJAQAADwAAAGRycy9kb3ducmV2LnhtbEyPUUvDMBSF3wX/Q7iCby5d&#10;urWjNh0iKKIIOvcDsuauLTY3Jcnabr/e+KSPh3M45zvldjY9G9H5zpKE5SIBhlRb3VEjYf/1dLcB&#10;5oMirXpLKOGMHrbV9VWpCm0n+sRxFxoWS8gXSkIbwlBw7usWjfILOyBF72idUSFK13Dt1BTLTc9F&#10;kmTcqI7iQqsGfGyx/t6djAS3F2eXj6vLesD3l+Pz28f68jpJeXszP9wDCziHvzD84kd0qCLTwZ5I&#10;e9ZLWKWpiFEJmwxY9DOR5sAOEkSeL4FXJf//oPoBAAD//wMAUEsBAi0AFAAGAAgAAAAhALaDOJL+&#10;AAAA4QEAABMAAAAAAAAAAAAAAAAAAAAAAFtDb250ZW50X1R5cGVzXS54bWxQSwECLQAUAAYACAAA&#10;ACEAOP0h/9YAAACUAQAACwAAAAAAAAAAAAAAAAAvAQAAX3JlbHMvLnJlbHNQSwECLQAUAAYACAAA&#10;ACEAAQE4DBUCAAAgBAAADgAAAAAAAAAAAAAAAAAuAgAAZHJzL2Uyb0RvYy54bWxQSwECLQAUAAYA&#10;CAAAACEAO56nTOAAAAAJAQAADwAAAAAAAAAAAAAAAABvBAAAZHJzL2Rvd25yZXYueG1sUEsFBgAA&#10;AAAEAAQA8wAAAHwFAAAAAA==&#10;" strokecolor="#a5a5a5" strokeweight="1pt">
                <v:textbox style="layout-flow:vertical-ideographic">
                  <w:txbxContent>
                    <w:p w14:paraId="492BDF70" w14:textId="40DFBECF" w:rsidR="003D3016" w:rsidRDefault="003D3016">
                      <w:pPr>
                        <w:spacing w:line="500" w:lineRule="exact"/>
                        <w:rPr>
                          <w:b/>
                          <w:bCs/>
                          <w:sz w:val="24"/>
                          <w:szCs w:val="24"/>
                        </w:rPr>
                      </w:pPr>
                      <w:r>
                        <w:rPr>
                          <w:rFonts w:hint="eastAsia"/>
                          <w:b/>
                          <w:bCs/>
                          <w:sz w:val="24"/>
                          <w:szCs w:val="24"/>
                        </w:rPr>
                        <w:t>更多山旅资讯，敬请关注山旅官方微信及招生就业处官方微信公众号。</w:t>
                      </w:r>
                    </w:p>
                  </w:txbxContent>
                </v:textbox>
              </v:shape>
            </w:pict>
          </mc:Fallback>
        </mc:AlternateContent>
      </w:r>
    </w:p>
    <w:p w14:paraId="36B8851F" w14:textId="5F4591E5" w:rsidR="00177798" w:rsidRDefault="00177798" w:rsidP="006C4E98">
      <w:pPr>
        <w:pStyle w:val="a3"/>
        <w:spacing w:line="600" w:lineRule="exact"/>
        <w:rPr>
          <w:rFonts w:ascii="仿宋" w:eastAsia="仿宋" w:hAnsi="仿宋" w:cs="仿宋"/>
          <w:sz w:val="32"/>
          <w:szCs w:val="32"/>
        </w:rPr>
      </w:pPr>
    </w:p>
    <w:p w14:paraId="0A39CE53" w14:textId="5DE874C9" w:rsidR="00177798" w:rsidRDefault="00177798" w:rsidP="006C4E98">
      <w:pPr>
        <w:pStyle w:val="a3"/>
        <w:spacing w:line="600" w:lineRule="exact"/>
        <w:rPr>
          <w:rFonts w:ascii="仿宋" w:eastAsia="仿宋" w:hAnsi="仿宋" w:cs="仿宋"/>
          <w:sz w:val="32"/>
          <w:szCs w:val="32"/>
        </w:rPr>
      </w:pPr>
    </w:p>
    <w:p w14:paraId="23366470" w14:textId="24D82AA3" w:rsidR="00177798" w:rsidRDefault="00177798" w:rsidP="006C4E98">
      <w:pPr>
        <w:pStyle w:val="a3"/>
        <w:spacing w:line="600" w:lineRule="exact"/>
        <w:rPr>
          <w:rFonts w:ascii="仿宋" w:eastAsia="仿宋" w:hAnsi="仿宋" w:cs="仿宋"/>
          <w:sz w:val="32"/>
          <w:szCs w:val="32"/>
        </w:rPr>
      </w:pPr>
    </w:p>
    <w:p w14:paraId="4262C2C5" w14:textId="2FB1CEE9" w:rsidR="00177798" w:rsidRDefault="003E2147" w:rsidP="006C4E98">
      <w:pPr>
        <w:pStyle w:val="a3"/>
        <w:spacing w:line="600" w:lineRule="exact"/>
        <w:rPr>
          <w:rFonts w:ascii="仿宋" w:eastAsia="仿宋" w:hAnsi="仿宋" w:cs="仿宋"/>
          <w:sz w:val="32"/>
          <w:szCs w:val="32"/>
        </w:rPr>
      </w:pPr>
      <w:r>
        <w:rPr>
          <w:noProof/>
        </w:rPr>
        <w:lastRenderedPageBreak/>
        <w:drawing>
          <wp:anchor distT="0" distB="0" distL="114300" distR="114300" simplePos="0" relativeHeight="251655680" behindDoc="0" locked="0" layoutInCell="1" allowOverlap="1" wp14:anchorId="0BBAE5A0" wp14:editId="1040F770">
            <wp:simplePos x="0" y="0"/>
            <wp:positionH relativeFrom="column">
              <wp:posOffset>1299210</wp:posOffset>
            </wp:positionH>
            <wp:positionV relativeFrom="paragraph">
              <wp:posOffset>347345</wp:posOffset>
            </wp:positionV>
            <wp:extent cx="1475740" cy="1762760"/>
            <wp:effectExtent l="0" t="0" r="0" b="889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5740" cy="1762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73F7B1C1" wp14:editId="2201A08A">
            <wp:simplePos x="0" y="0"/>
            <wp:positionH relativeFrom="column">
              <wp:posOffset>3942080</wp:posOffset>
            </wp:positionH>
            <wp:positionV relativeFrom="paragraph">
              <wp:posOffset>300355</wp:posOffset>
            </wp:positionV>
            <wp:extent cx="1480820" cy="1828800"/>
            <wp:effectExtent l="0" t="0" r="508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082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E63409" w14:textId="1E000FE9" w:rsidR="00177798" w:rsidRDefault="00177798" w:rsidP="006C4E98">
      <w:pPr>
        <w:pStyle w:val="a3"/>
        <w:spacing w:line="600" w:lineRule="exact"/>
        <w:rPr>
          <w:rFonts w:ascii="仿宋" w:eastAsia="仿宋" w:hAnsi="仿宋" w:cs="仿宋"/>
          <w:sz w:val="32"/>
          <w:szCs w:val="32"/>
        </w:rPr>
      </w:pPr>
    </w:p>
    <w:sectPr w:rsidR="00177798" w:rsidSect="00EA12AC">
      <w:pgSz w:w="11906" w:h="16838"/>
      <w:pgMar w:top="0" w:right="720" w:bottom="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D651B" w14:textId="77777777" w:rsidR="00B15527" w:rsidRDefault="00B15527" w:rsidP="003E2147">
      <w:r>
        <w:separator/>
      </w:r>
    </w:p>
  </w:endnote>
  <w:endnote w:type="continuationSeparator" w:id="0">
    <w:p w14:paraId="4C3BD4B4" w14:textId="77777777" w:rsidR="00B15527" w:rsidRDefault="00B15527" w:rsidP="003E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A0DB6" w14:textId="77777777" w:rsidR="00B15527" w:rsidRDefault="00B15527" w:rsidP="003E2147">
      <w:r>
        <w:separator/>
      </w:r>
    </w:p>
  </w:footnote>
  <w:footnote w:type="continuationSeparator" w:id="0">
    <w:p w14:paraId="4C184F4E" w14:textId="77777777" w:rsidR="00B15527" w:rsidRDefault="00B15527" w:rsidP="003E2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EA9554"/>
    <w:multiLevelType w:val="singleLevel"/>
    <w:tmpl w:val="9BEA9554"/>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79"/>
    <w:rsid w:val="0000335C"/>
    <w:rsid w:val="000534CD"/>
    <w:rsid w:val="000540DC"/>
    <w:rsid w:val="00075DD9"/>
    <w:rsid w:val="000C78DC"/>
    <w:rsid w:val="000D2029"/>
    <w:rsid w:val="000D6346"/>
    <w:rsid w:val="001002EF"/>
    <w:rsid w:val="00154EFD"/>
    <w:rsid w:val="00173948"/>
    <w:rsid w:val="001755F4"/>
    <w:rsid w:val="00177798"/>
    <w:rsid w:val="001A5FF9"/>
    <w:rsid w:val="001B331A"/>
    <w:rsid w:val="001B389D"/>
    <w:rsid w:val="001B5157"/>
    <w:rsid w:val="001E4A6A"/>
    <w:rsid w:val="00242BA9"/>
    <w:rsid w:val="00255837"/>
    <w:rsid w:val="002A756E"/>
    <w:rsid w:val="002B2797"/>
    <w:rsid w:val="002E6A7F"/>
    <w:rsid w:val="00330816"/>
    <w:rsid w:val="00353BA9"/>
    <w:rsid w:val="00364F51"/>
    <w:rsid w:val="003C78B6"/>
    <w:rsid w:val="003D3016"/>
    <w:rsid w:val="003E2147"/>
    <w:rsid w:val="003F524B"/>
    <w:rsid w:val="00432525"/>
    <w:rsid w:val="00435E51"/>
    <w:rsid w:val="0043689B"/>
    <w:rsid w:val="004424EE"/>
    <w:rsid w:val="004674DD"/>
    <w:rsid w:val="00481A98"/>
    <w:rsid w:val="0048204C"/>
    <w:rsid w:val="004A0896"/>
    <w:rsid w:val="004B0EB0"/>
    <w:rsid w:val="004B3B75"/>
    <w:rsid w:val="004D7A33"/>
    <w:rsid w:val="004F4766"/>
    <w:rsid w:val="00517C8C"/>
    <w:rsid w:val="00517CEF"/>
    <w:rsid w:val="00553B21"/>
    <w:rsid w:val="00566751"/>
    <w:rsid w:val="0058302B"/>
    <w:rsid w:val="005958C0"/>
    <w:rsid w:val="005A086F"/>
    <w:rsid w:val="005E561F"/>
    <w:rsid w:val="005F1BAB"/>
    <w:rsid w:val="00602CFB"/>
    <w:rsid w:val="006049C7"/>
    <w:rsid w:val="006C4E98"/>
    <w:rsid w:val="006F1E55"/>
    <w:rsid w:val="00701F67"/>
    <w:rsid w:val="00710C82"/>
    <w:rsid w:val="00710F55"/>
    <w:rsid w:val="00742A8B"/>
    <w:rsid w:val="007478E3"/>
    <w:rsid w:val="007517FA"/>
    <w:rsid w:val="00782D79"/>
    <w:rsid w:val="0078361E"/>
    <w:rsid w:val="00784B8A"/>
    <w:rsid w:val="007A48E8"/>
    <w:rsid w:val="007B651C"/>
    <w:rsid w:val="007D156D"/>
    <w:rsid w:val="007D5BF7"/>
    <w:rsid w:val="008462C4"/>
    <w:rsid w:val="00856440"/>
    <w:rsid w:val="008628BB"/>
    <w:rsid w:val="008775E3"/>
    <w:rsid w:val="008A3F9D"/>
    <w:rsid w:val="008C1F8D"/>
    <w:rsid w:val="008D195B"/>
    <w:rsid w:val="008F068C"/>
    <w:rsid w:val="009045EA"/>
    <w:rsid w:val="00911133"/>
    <w:rsid w:val="00931136"/>
    <w:rsid w:val="00944DAB"/>
    <w:rsid w:val="00960D45"/>
    <w:rsid w:val="009A4D51"/>
    <w:rsid w:val="009B6161"/>
    <w:rsid w:val="009B69FA"/>
    <w:rsid w:val="009B7832"/>
    <w:rsid w:val="009E428F"/>
    <w:rsid w:val="00A01B7C"/>
    <w:rsid w:val="00A145AD"/>
    <w:rsid w:val="00A33E6E"/>
    <w:rsid w:val="00A72B6D"/>
    <w:rsid w:val="00AC03D0"/>
    <w:rsid w:val="00AE1CBD"/>
    <w:rsid w:val="00AF1867"/>
    <w:rsid w:val="00B11E31"/>
    <w:rsid w:val="00B15527"/>
    <w:rsid w:val="00B22970"/>
    <w:rsid w:val="00B31338"/>
    <w:rsid w:val="00B91A94"/>
    <w:rsid w:val="00B92607"/>
    <w:rsid w:val="00B95C57"/>
    <w:rsid w:val="00BE2220"/>
    <w:rsid w:val="00C06A9B"/>
    <w:rsid w:val="00C07DDB"/>
    <w:rsid w:val="00C56A34"/>
    <w:rsid w:val="00C75A44"/>
    <w:rsid w:val="00C95A29"/>
    <w:rsid w:val="00D40EF3"/>
    <w:rsid w:val="00D653B2"/>
    <w:rsid w:val="00D84F8B"/>
    <w:rsid w:val="00D967D6"/>
    <w:rsid w:val="00E01E51"/>
    <w:rsid w:val="00E02010"/>
    <w:rsid w:val="00E216A8"/>
    <w:rsid w:val="00E24007"/>
    <w:rsid w:val="00E26F67"/>
    <w:rsid w:val="00E436F2"/>
    <w:rsid w:val="00E529BE"/>
    <w:rsid w:val="00E842E1"/>
    <w:rsid w:val="00E85D84"/>
    <w:rsid w:val="00EA12AC"/>
    <w:rsid w:val="00EA52D5"/>
    <w:rsid w:val="00EF14E2"/>
    <w:rsid w:val="00F04132"/>
    <w:rsid w:val="00F053E5"/>
    <w:rsid w:val="00F121CA"/>
    <w:rsid w:val="00F16479"/>
    <w:rsid w:val="00F22B56"/>
    <w:rsid w:val="00F62862"/>
    <w:rsid w:val="00F85A34"/>
    <w:rsid w:val="00F93A6B"/>
    <w:rsid w:val="00FD2346"/>
    <w:rsid w:val="01DA7A3E"/>
    <w:rsid w:val="04E63BEA"/>
    <w:rsid w:val="053A3277"/>
    <w:rsid w:val="0660432D"/>
    <w:rsid w:val="083F0163"/>
    <w:rsid w:val="08AA1BD9"/>
    <w:rsid w:val="09A11C00"/>
    <w:rsid w:val="0B9F77B8"/>
    <w:rsid w:val="0C093C2C"/>
    <w:rsid w:val="0C4E25F6"/>
    <w:rsid w:val="0CAE5E45"/>
    <w:rsid w:val="0D397D10"/>
    <w:rsid w:val="0FBF37E0"/>
    <w:rsid w:val="0FD423DB"/>
    <w:rsid w:val="0FE603A1"/>
    <w:rsid w:val="102D36E4"/>
    <w:rsid w:val="11FE4C98"/>
    <w:rsid w:val="12912C0E"/>
    <w:rsid w:val="14D77F4C"/>
    <w:rsid w:val="156B549B"/>
    <w:rsid w:val="167354D9"/>
    <w:rsid w:val="184472A4"/>
    <w:rsid w:val="19DA2E45"/>
    <w:rsid w:val="1A0E7F3C"/>
    <w:rsid w:val="1ABA58E0"/>
    <w:rsid w:val="1C722A93"/>
    <w:rsid w:val="1E0B4773"/>
    <w:rsid w:val="1FD97BED"/>
    <w:rsid w:val="210928A6"/>
    <w:rsid w:val="22351C06"/>
    <w:rsid w:val="25081FDE"/>
    <w:rsid w:val="251C203E"/>
    <w:rsid w:val="25B66F98"/>
    <w:rsid w:val="276A7C0F"/>
    <w:rsid w:val="28001090"/>
    <w:rsid w:val="281075D2"/>
    <w:rsid w:val="2827220C"/>
    <w:rsid w:val="28FF4F9F"/>
    <w:rsid w:val="2918232C"/>
    <w:rsid w:val="29E00B1C"/>
    <w:rsid w:val="2A48372F"/>
    <w:rsid w:val="2A9D1459"/>
    <w:rsid w:val="2C6F1788"/>
    <w:rsid w:val="2D023961"/>
    <w:rsid w:val="2F237998"/>
    <w:rsid w:val="2FF114EF"/>
    <w:rsid w:val="32DE637E"/>
    <w:rsid w:val="333B2E37"/>
    <w:rsid w:val="355B7450"/>
    <w:rsid w:val="38B72AE3"/>
    <w:rsid w:val="3A7579A6"/>
    <w:rsid w:val="3B521C67"/>
    <w:rsid w:val="3F231E7A"/>
    <w:rsid w:val="43984B45"/>
    <w:rsid w:val="454859BD"/>
    <w:rsid w:val="487D249C"/>
    <w:rsid w:val="4A84590B"/>
    <w:rsid w:val="4D007B1A"/>
    <w:rsid w:val="4DDC3E16"/>
    <w:rsid w:val="4E665036"/>
    <w:rsid w:val="4F0F46C8"/>
    <w:rsid w:val="4F10628E"/>
    <w:rsid w:val="4F1C6BE8"/>
    <w:rsid w:val="501A3EBE"/>
    <w:rsid w:val="501C1213"/>
    <w:rsid w:val="52CF6F1C"/>
    <w:rsid w:val="52D12C00"/>
    <w:rsid w:val="53BD3E3F"/>
    <w:rsid w:val="53C76965"/>
    <w:rsid w:val="54FB5EEE"/>
    <w:rsid w:val="55E80F0B"/>
    <w:rsid w:val="561E7D15"/>
    <w:rsid w:val="576E1076"/>
    <w:rsid w:val="57875CC6"/>
    <w:rsid w:val="5A3512F3"/>
    <w:rsid w:val="5B2A3170"/>
    <w:rsid w:val="5CA63F52"/>
    <w:rsid w:val="5D242EB3"/>
    <w:rsid w:val="5E201B45"/>
    <w:rsid w:val="5E6517F4"/>
    <w:rsid w:val="640E0397"/>
    <w:rsid w:val="67A22EAE"/>
    <w:rsid w:val="67B97AD7"/>
    <w:rsid w:val="68CB2F72"/>
    <w:rsid w:val="69FF39FD"/>
    <w:rsid w:val="6C7068D1"/>
    <w:rsid w:val="6DB6615B"/>
    <w:rsid w:val="6E650F16"/>
    <w:rsid w:val="6E9571D5"/>
    <w:rsid w:val="6F0E1FA2"/>
    <w:rsid w:val="6FAB544A"/>
    <w:rsid w:val="6FD04370"/>
    <w:rsid w:val="71F03970"/>
    <w:rsid w:val="732F11CC"/>
    <w:rsid w:val="74303D99"/>
    <w:rsid w:val="74E1720A"/>
    <w:rsid w:val="759F69C9"/>
    <w:rsid w:val="761D33B0"/>
    <w:rsid w:val="766E616D"/>
    <w:rsid w:val="797D5494"/>
    <w:rsid w:val="7A8F31CB"/>
    <w:rsid w:val="7BC63DDC"/>
    <w:rsid w:val="7C4E0BDC"/>
    <w:rsid w:val="7CFD5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809362C"/>
  <w15:docId w15:val="{E372E4BF-BEB9-4D2F-B019-54D37980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qFormat="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paragraph" w:styleId="1">
    <w:name w:val="heading 1"/>
    <w:basedOn w:val="a"/>
    <w:next w:val="a"/>
    <w:link w:val="10"/>
    <w:uiPriority w:val="99"/>
    <w:qFormat/>
    <w:pPr>
      <w:keepNext/>
      <w:keepLines/>
      <w:spacing w:line="576" w:lineRule="auto"/>
      <w:outlineLvl w:val="0"/>
    </w:pPr>
    <w:rPr>
      <w:rFonts w:ascii="Times New Roman"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szCs w:val="20"/>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List"/>
    <w:basedOn w:val="a"/>
    <w:uiPriority w:val="99"/>
    <w:qFormat/>
    <w:pPr>
      <w:ind w:left="420" w:hanging="420"/>
    </w:pPr>
    <w:rPr>
      <w:szCs w:val="20"/>
    </w:rPr>
  </w:style>
  <w:style w:type="paragraph" w:styleId="aa">
    <w:name w:val="Normal (Web)"/>
    <w:basedOn w:val="a"/>
    <w:qFormat/>
    <w:pPr>
      <w:widowControl/>
      <w:spacing w:beforeAutospacing="1" w:afterAutospacing="1"/>
      <w:jc w:val="left"/>
    </w:pPr>
    <w:rPr>
      <w:rFonts w:ascii="宋体" w:hAnsi="宋体" w:cs="宋体"/>
      <w:kern w:val="0"/>
      <w:sz w:val="24"/>
      <w:szCs w:val="24"/>
    </w:rPr>
  </w:style>
  <w:style w:type="table" w:styleId="ab">
    <w:name w:val="Table Grid"/>
    <w:basedOn w:val="a1"/>
    <w:uiPriority w:val="59"/>
    <w:qFormat/>
    <w:lock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locked/>
    <w:rPr>
      <w:b/>
    </w:rPr>
  </w:style>
  <w:style w:type="character" w:styleId="ad">
    <w:name w:val="Hyperlink"/>
    <w:basedOn w:val="a0"/>
    <w:uiPriority w:val="99"/>
    <w:qFormat/>
    <w:locked/>
    <w:rPr>
      <w:rFonts w:cs="Times New Roman"/>
      <w:color w:val="0000FF"/>
      <w:u w:val="single"/>
    </w:rPr>
  </w:style>
  <w:style w:type="character" w:customStyle="1" w:styleId="10">
    <w:name w:val="标题 1 字符"/>
    <w:basedOn w:val="a0"/>
    <w:link w:val="1"/>
    <w:uiPriority w:val="99"/>
    <w:qFormat/>
    <w:locked/>
    <w:rPr>
      <w:rFonts w:cs="Times New Roman"/>
      <w:b/>
      <w:kern w:val="44"/>
      <w:sz w:val="44"/>
    </w:rPr>
  </w:style>
  <w:style w:type="character" w:customStyle="1" w:styleId="a4">
    <w:name w:val="纯文本 字符"/>
    <w:basedOn w:val="a0"/>
    <w:link w:val="a3"/>
    <w:uiPriority w:val="99"/>
    <w:semiHidden/>
    <w:qFormat/>
    <w:locked/>
    <w:rPr>
      <w:rFonts w:ascii="宋体" w:hAnsi="Courier New" w:cs="Courier New"/>
      <w:sz w:val="21"/>
      <w:szCs w:val="21"/>
    </w:rPr>
  </w:style>
  <w:style w:type="character" w:customStyle="1" w:styleId="a6">
    <w:name w:val="页脚 字符"/>
    <w:basedOn w:val="a0"/>
    <w:link w:val="a5"/>
    <w:uiPriority w:val="99"/>
    <w:semiHidden/>
    <w:qFormat/>
    <w:locked/>
    <w:rPr>
      <w:rFonts w:ascii="Calibri" w:hAnsi="Calibri" w:cs="Calibri"/>
      <w:sz w:val="18"/>
      <w:szCs w:val="18"/>
    </w:rPr>
  </w:style>
  <w:style w:type="character" w:customStyle="1" w:styleId="a8">
    <w:name w:val="页眉 字符"/>
    <w:basedOn w:val="a0"/>
    <w:link w:val="a7"/>
    <w:uiPriority w:val="99"/>
    <w:semiHidden/>
    <w:qFormat/>
    <w:locked/>
    <w:rPr>
      <w:rFonts w:ascii="Calibri" w:hAnsi="Calibri" w:cs="Calibri"/>
      <w:sz w:val="18"/>
      <w:szCs w:val="18"/>
    </w:rPr>
  </w:style>
  <w:style w:type="paragraph" w:customStyle="1" w:styleId="Char">
    <w:name w:val="Char"/>
    <w:basedOn w:val="a"/>
    <w:qFormat/>
    <w:pPr>
      <w:tabs>
        <w:tab w:val="left" w:pos="360"/>
      </w:tabs>
      <w:spacing w:line="360" w:lineRule="auto"/>
      <w:ind w:firstLineChars="196" w:firstLine="470"/>
    </w:pPr>
    <w:rPr>
      <w:rFonts w:ascii="宋体" w:hAnsi="宋体"/>
      <w:kern w:val="0"/>
      <w:sz w:val="24"/>
    </w:rPr>
  </w:style>
  <w:style w:type="paragraph" w:styleId="ae">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918350">
      <w:bodyDiv w:val="1"/>
      <w:marLeft w:val="0"/>
      <w:marRight w:val="0"/>
      <w:marTop w:val="0"/>
      <w:marBottom w:val="0"/>
      <w:divBdr>
        <w:top w:val="none" w:sz="0" w:space="0" w:color="auto"/>
        <w:left w:val="none" w:sz="0" w:space="0" w:color="auto"/>
        <w:bottom w:val="none" w:sz="0" w:space="0" w:color="auto"/>
        <w:right w:val="none" w:sz="0" w:space="0" w:color="auto"/>
      </w:divBdr>
    </w:div>
    <w:div w:id="604533804">
      <w:bodyDiv w:val="1"/>
      <w:marLeft w:val="0"/>
      <w:marRight w:val="0"/>
      <w:marTop w:val="0"/>
      <w:marBottom w:val="0"/>
      <w:divBdr>
        <w:top w:val="none" w:sz="0" w:space="0" w:color="auto"/>
        <w:left w:val="none" w:sz="0" w:space="0" w:color="auto"/>
        <w:bottom w:val="none" w:sz="0" w:space="0" w:color="auto"/>
        <w:right w:val="none" w:sz="0" w:space="0" w:color="auto"/>
      </w:divBdr>
    </w:div>
    <w:div w:id="1898009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kento_007@163.com</cp:lastModifiedBy>
  <cp:revision>4</cp:revision>
  <dcterms:created xsi:type="dcterms:W3CDTF">2021-02-14T13:18:00Z</dcterms:created>
  <dcterms:modified xsi:type="dcterms:W3CDTF">2021-02-17T10:11:00Z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