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8B9B" w14:textId="77777777" w:rsidR="007B4CF1" w:rsidRDefault="00777203">
      <w:pPr>
        <w:pStyle w:val="a9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Calibri"/>
          <w:color w:val="333333"/>
          <w:spacing w:val="8"/>
          <w:kern w:val="2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Calibri" w:hint="eastAsia"/>
          <w:color w:val="333333"/>
          <w:spacing w:val="8"/>
          <w:kern w:val="2"/>
          <w:sz w:val="32"/>
          <w:szCs w:val="32"/>
          <w:shd w:val="clear" w:color="auto" w:fill="FFFFFF"/>
          <w:lang w:bidi="ar"/>
        </w:rPr>
        <w:t>附件3</w:t>
      </w:r>
    </w:p>
    <w:p w14:paraId="57DAA401" w14:textId="0AE9980E" w:rsidR="007B4CF1" w:rsidRDefault="00777203">
      <w:pPr>
        <w:pStyle w:val="a9"/>
        <w:widowControl/>
        <w:shd w:val="clear" w:color="auto" w:fill="FFFFFF"/>
        <w:spacing w:beforeAutospacing="0" w:afterAutospacing="0"/>
        <w:jc w:val="center"/>
        <w:rPr>
          <w:rFonts w:ascii="黑体" w:eastAsia="黑体" w:hAnsi="宋体" w:cs="Calibri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黑体" w:eastAsia="黑体" w:hAnsi="宋体" w:cs="Calibri" w:hint="eastAsia"/>
          <w:color w:val="333333"/>
          <w:spacing w:val="8"/>
          <w:sz w:val="28"/>
          <w:szCs w:val="28"/>
          <w:shd w:val="clear" w:color="auto" w:fill="FFFFFF"/>
        </w:rPr>
        <w:t xml:space="preserve">  </w:t>
      </w:r>
      <w:bookmarkStart w:id="0" w:name="_Hlk107923234"/>
      <w:r w:rsidR="00603561">
        <w:rPr>
          <w:rFonts w:ascii="黑体" w:eastAsia="黑体" w:hAnsi="宋体" w:cs="Calibri" w:hint="eastAsia"/>
          <w:color w:val="333333"/>
          <w:spacing w:val="8"/>
          <w:sz w:val="28"/>
          <w:szCs w:val="28"/>
          <w:shd w:val="clear" w:color="auto" w:fill="FFFFFF"/>
        </w:rPr>
        <w:t>山东旅游职业学院公开招聘</w:t>
      </w:r>
      <w:r w:rsidR="00100984">
        <w:rPr>
          <w:rFonts w:ascii="黑体" w:eastAsia="黑体" w:hAnsi="宋体" w:cs="Calibri" w:hint="eastAsia"/>
          <w:color w:val="333333"/>
          <w:spacing w:val="8"/>
          <w:sz w:val="28"/>
          <w:szCs w:val="28"/>
          <w:shd w:val="clear" w:color="auto" w:fill="FFFFFF"/>
        </w:rPr>
        <w:t>考试</w:t>
      </w:r>
      <w:r>
        <w:rPr>
          <w:rFonts w:ascii="黑体" w:eastAsia="黑体" w:hAnsi="宋体" w:cs="Calibri" w:hint="eastAsia"/>
          <w:color w:val="333333"/>
          <w:spacing w:val="8"/>
          <w:sz w:val="28"/>
          <w:szCs w:val="28"/>
          <w:shd w:val="clear" w:color="auto" w:fill="FFFFFF"/>
        </w:rPr>
        <w:t>健康管理信息采集表</w:t>
      </w:r>
      <w:bookmarkEnd w:id="0"/>
    </w:p>
    <w:tbl>
      <w:tblPr>
        <w:tblW w:w="9712" w:type="dxa"/>
        <w:tblInd w:w="-107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62"/>
        <w:gridCol w:w="950"/>
        <w:gridCol w:w="1075"/>
        <w:gridCol w:w="1338"/>
        <w:gridCol w:w="2025"/>
        <w:gridCol w:w="1237"/>
        <w:gridCol w:w="1325"/>
      </w:tblGrid>
      <w:tr w:rsidR="007B4CF1" w14:paraId="464DCA1D" w14:textId="77777777">
        <w:trPr>
          <w:trHeight w:val="588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D2AD60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ind w:firstLineChars="200" w:firstLine="392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hint="eastAsia"/>
                <w:color w:val="333333"/>
                <w:spacing w:val="8"/>
                <w:sz w:val="18"/>
                <w:szCs w:val="18"/>
              </w:rPr>
              <w:t>情形</w:t>
            </w:r>
          </w:p>
          <w:p w14:paraId="2252351C" w14:textId="77777777" w:rsidR="007B4CF1" w:rsidRDefault="007B4CF1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</w:p>
          <w:p w14:paraId="46CC491D" w14:textId="77777777" w:rsidR="007B4CF1" w:rsidRDefault="007B4CF1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</w:p>
          <w:p w14:paraId="261DC47D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both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hint="eastAsia"/>
                <w:color w:val="333333"/>
                <w:spacing w:val="8"/>
                <w:sz w:val="18"/>
                <w:szCs w:val="18"/>
              </w:rPr>
              <w:t>姓名</w:t>
            </w:r>
          </w:p>
        </w:tc>
        <w:tc>
          <w:tcPr>
            <w:tcW w:w="87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07B8EA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健康排查（流行病学史筛查）</w:t>
            </w:r>
          </w:p>
        </w:tc>
      </w:tr>
      <w:tr w:rsidR="007B4CF1" w14:paraId="5B7C4F6F" w14:textId="77777777">
        <w:trPr>
          <w:trHeight w:val="1497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4FA3F6" w14:textId="77777777" w:rsidR="007B4CF1" w:rsidRDefault="007B4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1DDA5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  <w:lang w:bidi="ar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  <w:lang w:bidi="ar"/>
              </w:rPr>
              <w:t>21</w:t>
            </w: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  <w:lang w:bidi="ar"/>
              </w:rPr>
              <w:t>天内国内中、高风险等疫情重点地区旅居地（县（市、区））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B0F581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28</w:t>
            </w: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天内境外旅居地</w:t>
            </w:r>
          </w:p>
          <w:p w14:paraId="71C74BA6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（国家地区）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AE0DD4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居住社区</w:t>
            </w:r>
            <w:r>
              <w:rPr>
                <w:rFonts w:eastAsia="Microsoft YaHei UI" w:cs="Calibri"/>
                <w:color w:val="333333"/>
                <w:spacing w:val="8"/>
                <w:sz w:val="18"/>
                <w:szCs w:val="18"/>
              </w:rPr>
              <w:t>21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天内发生疫情</w:t>
            </w:r>
          </w:p>
          <w:p w14:paraId="01552E80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①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是</w:t>
            </w:r>
          </w:p>
          <w:p w14:paraId="3BE5859E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②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否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43E32D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属于下面哪种情形</w:t>
            </w:r>
          </w:p>
          <w:p w14:paraId="1A6F266B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①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确诊病例</w:t>
            </w:r>
          </w:p>
          <w:p w14:paraId="35218E18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②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无症状感染者</w:t>
            </w:r>
          </w:p>
          <w:p w14:paraId="63550389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③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密切接触者</w:t>
            </w:r>
          </w:p>
          <w:p w14:paraId="4F759049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④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以上都不是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2D2179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是否解除医学隔离观察</w:t>
            </w:r>
          </w:p>
          <w:p w14:paraId="1A6A20CF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①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是</w:t>
            </w:r>
          </w:p>
          <w:p w14:paraId="747976CB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②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否</w:t>
            </w:r>
          </w:p>
          <w:p w14:paraId="72CF4287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③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不属于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82DC1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rPr>
                <w:rFonts w:ascii="Calibri" w:eastAsia="Microsoft YaHei UI" w:hAnsi="Calibri" w:cs="Calibri"/>
                <w:color w:val="333333"/>
                <w:spacing w:val="8"/>
                <w:sz w:val="18"/>
                <w:szCs w:val="18"/>
              </w:rPr>
            </w:pP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核酸检测</w:t>
            </w:r>
          </w:p>
          <w:p w14:paraId="4A401091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①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阳性</w:t>
            </w:r>
          </w:p>
          <w:p w14:paraId="16C86125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②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阴性</w:t>
            </w:r>
          </w:p>
          <w:p w14:paraId="20439372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18"/>
                <w:szCs w:val="18"/>
              </w:rPr>
              <w:t>③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不需要</w:t>
            </w:r>
          </w:p>
        </w:tc>
      </w:tr>
      <w:tr w:rsidR="007B4CF1" w14:paraId="00DD95BF" w14:textId="77777777">
        <w:trPr>
          <w:trHeight w:val="517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00390E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999EDB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70306B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FE522F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A3C2B2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70F69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B1B79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0A076618" w14:textId="77777777">
        <w:trPr>
          <w:trHeight w:val="617"/>
        </w:trPr>
        <w:tc>
          <w:tcPr>
            <w:tcW w:w="97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C66B18" w14:textId="77777777" w:rsidR="007B4CF1" w:rsidRDefault="00777203" w:rsidP="000663F7">
            <w:pPr>
              <w:pStyle w:val="a9"/>
              <w:widowControl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健康监测（自考试前</w:t>
            </w:r>
            <w:r>
              <w:rPr>
                <w:rFonts w:eastAsia="Microsoft YaHei UI" w:cs="Calibri"/>
                <w:color w:val="333333"/>
                <w:spacing w:val="8"/>
                <w:sz w:val="18"/>
                <w:szCs w:val="18"/>
              </w:rPr>
              <w:t>14</w:t>
            </w:r>
            <w:r>
              <w:rPr>
                <w:rFonts w:ascii="Calibri" w:eastAsia="Microsoft YaHei UI" w:hAnsi="Calibri" w:cs="Calibri" w:hint="eastAsia"/>
                <w:color w:val="333333"/>
                <w:spacing w:val="8"/>
                <w:sz w:val="18"/>
                <w:szCs w:val="18"/>
              </w:rPr>
              <w:t>天起）</w:t>
            </w:r>
          </w:p>
        </w:tc>
      </w:tr>
      <w:tr w:rsidR="007B4CF1" w14:paraId="44FD8355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E454A6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天数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904B68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监测日期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A9AC3A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健康码</w:t>
            </w:r>
          </w:p>
          <w:p w14:paraId="3440DF93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①红码</w:t>
            </w:r>
          </w:p>
          <w:p w14:paraId="37CDCE37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②黄码</w:t>
            </w:r>
          </w:p>
          <w:p w14:paraId="6D6CD637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③</w:t>
            </w:r>
            <w:proofErr w:type="gramStart"/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62EBB4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早体温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F90547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晚体温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C20B3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是否有以下症状</w:t>
            </w:r>
          </w:p>
          <w:p w14:paraId="638F5DCC" w14:textId="0DBCD52A" w:rsidR="007B4CF1" w:rsidRDefault="00603561" w:rsidP="00603561">
            <w:pPr>
              <w:pStyle w:val="a9"/>
              <w:widowControl/>
              <w:wordWrap w:val="0"/>
              <w:spacing w:beforeAutospacing="0" w:afterAutospacing="0" w:line="240" w:lineRule="exact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 w:rsidRPr="00603561"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①</w:t>
            </w:r>
            <w:r w:rsidR="00777203" w:rsidRPr="00603561"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发</w:t>
            </w:r>
            <w:r w:rsidR="00777203"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热②乏力</w:t>
            </w: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、味觉和嗅觉减退</w:t>
            </w:r>
            <w:r w:rsidR="00777203"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③咳嗽或打喷嚏④咽痛⑤腹泻⑥呕吐⑦黄疸⑧皮疹⑨结膜充血⑩都没有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E5519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如出现以上所列症状，是否排除疑似传染病</w:t>
            </w:r>
          </w:p>
          <w:p w14:paraId="56E34878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①是</w:t>
            </w:r>
          </w:p>
          <w:p w14:paraId="685FF9C2" w14:textId="77777777" w:rsidR="007B4CF1" w:rsidRDefault="00777203">
            <w:pPr>
              <w:pStyle w:val="a9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cs="Microsoft YaHei UI" w:hint="eastAsia"/>
                <w:color w:val="333333"/>
                <w:spacing w:val="8"/>
                <w:sz w:val="18"/>
                <w:szCs w:val="18"/>
              </w:rPr>
              <w:t>②否</w:t>
            </w:r>
          </w:p>
        </w:tc>
      </w:tr>
      <w:tr w:rsidR="007B4CF1" w14:paraId="77B628C8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A43762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D8CD5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40A63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364A5B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F309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87FF2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543D0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49B02EAD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7686F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7E33D5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72D20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AAE7B0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871438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1F748B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C6EE48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5C398A49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FB79B1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7842C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A6D770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A3A300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B1237E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AB9994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2F7F74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0D54CC5A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7B0A2F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2639F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4AD9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B46A19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571EAB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405AF0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ED9AB4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17C0DD54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4DD3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5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2642D0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DDF104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73FCEB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BAB4B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489AF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12BBF2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07382BFF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F7A2A4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6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2754F2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F27E2A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DED838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19905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C35C0E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AF6810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48D09824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FC849F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7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876F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78CC35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3EC501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8703B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68278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17F2F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4DABB0A3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696F95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8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EA4AB8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41596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0F6EC0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18ADA4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CA4A04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864256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2B9A6E05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43D6C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9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D53AC5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3C4592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45E01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B3657E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496C03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C195BD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4A79F60D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B810B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10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126AE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9CB71A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9325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7D21E6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A5CC8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16319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7CFCE936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E13C65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11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D6C935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F1B9E9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7620AB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D0383B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0A0FDD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0F88B8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11C5233E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8BABD0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12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4B1351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30F293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D6DDA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02FB62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72A7A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96B5B1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7AA81E67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5B021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A2BB14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EFC6F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B1676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964B7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F98915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0CEB35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7B4CF1" w14:paraId="2DC4F44F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A34091" w14:textId="77777777" w:rsidR="007B4CF1" w:rsidRDefault="00777203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  <w:t>14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F0CAEC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A5AE2D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17EAA9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92280B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16EEE3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D7397A" w14:textId="77777777" w:rsidR="007B4CF1" w:rsidRDefault="007B4CF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 w:rsidR="00603561" w14:paraId="0B225E50" w14:textId="77777777">
        <w:trPr>
          <w:trHeight w:val="9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319BA5" w14:textId="5D6194E1" w:rsidR="00603561" w:rsidRDefault="00603561">
            <w:pPr>
              <w:pStyle w:val="a9"/>
              <w:widowControl/>
              <w:wordWrap w:val="0"/>
              <w:spacing w:beforeAutospacing="0" w:afterAutospacing="0"/>
              <w:jc w:val="center"/>
              <w:rPr>
                <w:rFonts w:ascii="Times New Roman" w:eastAsia="Microsoft YaHei UI" w:hAnsi="Times New Roman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eastAsia="Microsoft YaHei UI" w:hAnsi="Times New Roman" w:hint="eastAsia"/>
                <w:color w:val="333333"/>
                <w:spacing w:val="8"/>
                <w:sz w:val="18"/>
                <w:szCs w:val="18"/>
              </w:rPr>
              <w:t>考试当天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2CE602" w14:textId="77777777" w:rsidR="00603561" w:rsidRDefault="0060356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07EC5" w14:textId="77777777" w:rsidR="00603561" w:rsidRDefault="0060356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C0D33" w14:textId="77777777" w:rsidR="00603561" w:rsidRDefault="0060356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36239" w14:textId="77777777" w:rsidR="00603561" w:rsidRDefault="0060356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3C18EB" w14:textId="77777777" w:rsidR="00603561" w:rsidRDefault="0060356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94E503" w14:textId="77777777" w:rsidR="00603561" w:rsidRDefault="00603561">
            <w:pPr>
              <w:widowControl/>
              <w:wordWrap w:val="0"/>
              <w:rPr>
                <w:rFonts w:ascii="Microsoft YaHei UI" w:eastAsia="Microsoft YaHei UI" w:hAnsi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</w:tbl>
    <w:p w14:paraId="77DD3F41" w14:textId="77777777" w:rsidR="007B4CF1" w:rsidRDefault="00777203">
      <w:pPr>
        <w:pStyle w:val="a9"/>
        <w:widowControl/>
        <w:shd w:val="clear" w:color="auto" w:fill="FFFFFF"/>
        <w:spacing w:beforeAutospacing="0" w:afterAutospacing="0" w:line="600" w:lineRule="atLeast"/>
        <w:jc w:val="both"/>
        <w:rPr>
          <w:rFonts w:cs="Calibr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仿宋_GB2312" w:eastAsia="仿宋_GB2312" w:hAnsi="Calibri" w:cs="仿宋_GB2312"/>
          <w:color w:val="333333"/>
          <w:spacing w:val="8"/>
          <w:sz w:val="28"/>
          <w:szCs w:val="28"/>
          <w:shd w:val="clear" w:color="auto" w:fill="FFFFFF"/>
        </w:rPr>
        <w:t>本人承诺：以上信息属实，如有虚报、瞒报，愿承担责任及后果。</w:t>
      </w:r>
    </w:p>
    <w:p w14:paraId="48DE566D" w14:textId="153C2C12" w:rsidR="007B4CF1" w:rsidRPr="006C210D" w:rsidRDefault="00777203" w:rsidP="006C210D">
      <w:pPr>
        <w:pStyle w:val="a9"/>
        <w:widowControl/>
        <w:shd w:val="clear" w:color="auto" w:fill="FFFFFF"/>
        <w:spacing w:beforeAutospacing="0" w:afterAutospacing="0"/>
        <w:ind w:firstLineChars="200" w:firstLine="592"/>
        <w:jc w:val="both"/>
        <w:rPr>
          <w:rFonts w:ascii="仿宋_GB2312" w:eastAsia="仿宋_GB2312" w:hAnsi="Calibri" w:cs="仿宋_GB2312" w:hint="eastAsia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仿宋_GB2312"/>
          <w:color w:val="333333"/>
          <w:spacing w:val="8"/>
          <w:sz w:val="28"/>
          <w:szCs w:val="28"/>
          <w:shd w:val="clear" w:color="auto" w:fill="FFFFFF"/>
        </w:rPr>
        <w:t>签字：</w:t>
      </w:r>
      <w:r>
        <w:rPr>
          <w:rFonts w:asci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                           </w:t>
      </w:r>
      <w:r>
        <w:rPr>
          <w:rFonts w:ascii="仿宋_GB2312" w:eastAsia="仿宋_GB2312" w:hAnsi="Calibri" w:cs="仿宋_GB2312"/>
          <w:color w:val="333333"/>
          <w:spacing w:val="8"/>
          <w:sz w:val="28"/>
          <w:szCs w:val="28"/>
          <w:shd w:val="clear" w:color="auto" w:fill="FFFFFF"/>
        </w:rPr>
        <w:t>联系电话：</w:t>
      </w:r>
    </w:p>
    <w:sectPr w:rsidR="007B4CF1" w:rsidRPr="006C210D">
      <w:footerReference w:type="default" r:id="rId8"/>
      <w:pgSz w:w="11906" w:h="16838"/>
      <w:pgMar w:top="2098" w:right="1474" w:bottom="1984" w:left="1587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FB94" w14:textId="77777777" w:rsidR="003F6DC6" w:rsidRDefault="003F6DC6">
      <w:r>
        <w:separator/>
      </w:r>
    </w:p>
  </w:endnote>
  <w:endnote w:type="continuationSeparator" w:id="0">
    <w:p w14:paraId="7C1A8AD3" w14:textId="77777777" w:rsidR="003F6DC6" w:rsidRDefault="003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2030" w14:textId="77777777" w:rsidR="007B4CF1" w:rsidRDefault="007772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E46DB" wp14:editId="68E1308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067C4" w14:textId="77777777" w:rsidR="007B4CF1" w:rsidRDefault="00777203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E46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21067C4" w14:textId="77777777" w:rsidR="007B4CF1" w:rsidRDefault="00777203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55A1" w14:textId="77777777" w:rsidR="003F6DC6" w:rsidRDefault="003F6DC6">
      <w:r>
        <w:separator/>
      </w:r>
    </w:p>
  </w:footnote>
  <w:footnote w:type="continuationSeparator" w:id="0">
    <w:p w14:paraId="5E7F8E5A" w14:textId="77777777" w:rsidR="003F6DC6" w:rsidRDefault="003F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B49"/>
    <w:multiLevelType w:val="hybridMultilevel"/>
    <w:tmpl w:val="922C19A2"/>
    <w:lvl w:ilvl="0" w:tplc="06507D98">
      <w:start w:val="1"/>
      <w:numFmt w:val="decimalEnclosedCircle"/>
      <w:lvlText w:val="%1"/>
      <w:lvlJc w:val="left"/>
      <w:pPr>
        <w:ind w:left="360" w:hanging="360"/>
      </w:pPr>
      <w:rPr>
        <w:rFonts w:cs="Microsoft YaHei U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5720DD"/>
    <w:multiLevelType w:val="hybridMultilevel"/>
    <w:tmpl w:val="F28C8BFA"/>
    <w:lvl w:ilvl="0" w:tplc="6FF21188">
      <w:start w:val="1"/>
      <w:numFmt w:val="decimalEnclosedCircle"/>
      <w:lvlText w:val="%1"/>
      <w:lvlJc w:val="left"/>
      <w:pPr>
        <w:ind w:left="360" w:hanging="360"/>
      </w:pPr>
      <w:rPr>
        <w:rFonts w:cs="Microsoft YaHei U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43623B"/>
    <w:multiLevelType w:val="hybridMultilevel"/>
    <w:tmpl w:val="A878A642"/>
    <w:lvl w:ilvl="0" w:tplc="FCA27680">
      <w:start w:val="1"/>
      <w:numFmt w:val="decimalEnclosedCircle"/>
      <w:lvlText w:val="%1"/>
      <w:lvlJc w:val="left"/>
      <w:pPr>
        <w:ind w:left="360" w:hanging="360"/>
      </w:pPr>
      <w:rPr>
        <w:rFonts w:cs="Microsoft YaHei U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4200552">
    <w:abstractNumId w:val="0"/>
  </w:num>
  <w:num w:numId="2" w16cid:durableId="202060644">
    <w:abstractNumId w:val="1"/>
  </w:num>
  <w:num w:numId="3" w16cid:durableId="84864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89D"/>
    <w:rsid w:val="000663F7"/>
    <w:rsid w:val="00072210"/>
    <w:rsid w:val="00076BF3"/>
    <w:rsid w:val="00100984"/>
    <w:rsid w:val="00173390"/>
    <w:rsid w:val="0019589D"/>
    <w:rsid w:val="001A377E"/>
    <w:rsid w:val="002E73B9"/>
    <w:rsid w:val="003576D4"/>
    <w:rsid w:val="003F6DC6"/>
    <w:rsid w:val="00503AF9"/>
    <w:rsid w:val="006007DC"/>
    <w:rsid w:val="00603561"/>
    <w:rsid w:val="006469E0"/>
    <w:rsid w:val="00696142"/>
    <w:rsid w:val="006C210D"/>
    <w:rsid w:val="00772865"/>
    <w:rsid w:val="00777203"/>
    <w:rsid w:val="007B4CF1"/>
    <w:rsid w:val="00895CCC"/>
    <w:rsid w:val="008D4DC4"/>
    <w:rsid w:val="00902C54"/>
    <w:rsid w:val="0090788B"/>
    <w:rsid w:val="009421E9"/>
    <w:rsid w:val="009672FB"/>
    <w:rsid w:val="009B54F6"/>
    <w:rsid w:val="00B01A42"/>
    <w:rsid w:val="00B1415D"/>
    <w:rsid w:val="00C40EAE"/>
    <w:rsid w:val="00CE2B0E"/>
    <w:rsid w:val="00D06D2F"/>
    <w:rsid w:val="00E42174"/>
    <w:rsid w:val="00E8396D"/>
    <w:rsid w:val="00F71C90"/>
    <w:rsid w:val="00FE4E8D"/>
    <w:rsid w:val="013F6EF5"/>
    <w:rsid w:val="01AB2EBB"/>
    <w:rsid w:val="04C04FB7"/>
    <w:rsid w:val="05D92682"/>
    <w:rsid w:val="0613466E"/>
    <w:rsid w:val="061716E8"/>
    <w:rsid w:val="0AC23374"/>
    <w:rsid w:val="0BAC0331"/>
    <w:rsid w:val="11616BA4"/>
    <w:rsid w:val="17780801"/>
    <w:rsid w:val="18112F9C"/>
    <w:rsid w:val="19F67C21"/>
    <w:rsid w:val="1F3124C3"/>
    <w:rsid w:val="213A21DA"/>
    <w:rsid w:val="21D93DDE"/>
    <w:rsid w:val="232001D6"/>
    <w:rsid w:val="23806625"/>
    <w:rsid w:val="258A4DE2"/>
    <w:rsid w:val="2A0E7C89"/>
    <w:rsid w:val="2A463363"/>
    <w:rsid w:val="2A551134"/>
    <w:rsid w:val="2EB538D4"/>
    <w:rsid w:val="2F0D381F"/>
    <w:rsid w:val="2F7A12C9"/>
    <w:rsid w:val="30464D31"/>
    <w:rsid w:val="32013D73"/>
    <w:rsid w:val="36504FFD"/>
    <w:rsid w:val="378A7B36"/>
    <w:rsid w:val="379705FC"/>
    <w:rsid w:val="385312EC"/>
    <w:rsid w:val="38EF0F67"/>
    <w:rsid w:val="3AA55280"/>
    <w:rsid w:val="3DF13F65"/>
    <w:rsid w:val="3FD8773D"/>
    <w:rsid w:val="434F6FB4"/>
    <w:rsid w:val="43CD2AFE"/>
    <w:rsid w:val="467935B5"/>
    <w:rsid w:val="47680B16"/>
    <w:rsid w:val="479B3659"/>
    <w:rsid w:val="4BB54275"/>
    <w:rsid w:val="4BBF46B4"/>
    <w:rsid w:val="4E99640A"/>
    <w:rsid w:val="50980D60"/>
    <w:rsid w:val="5E1910FE"/>
    <w:rsid w:val="61065DC8"/>
    <w:rsid w:val="69815525"/>
    <w:rsid w:val="6A0D6C09"/>
    <w:rsid w:val="6DD575E5"/>
    <w:rsid w:val="6EDB6D50"/>
    <w:rsid w:val="70437CB0"/>
    <w:rsid w:val="73727063"/>
    <w:rsid w:val="77E008E6"/>
    <w:rsid w:val="789947D1"/>
    <w:rsid w:val="78B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A2286"/>
  <w15:docId w15:val="{8DCA2CB8-BA00-44A9-AF65-71552FEA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李逸男</cp:lastModifiedBy>
  <cp:revision>5</cp:revision>
  <dcterms:created xsi:type="dcterms:W3CDTF">2021-01-18T04:38:00Z</dcterms:created>
  <dcterms:modified xsi:type="dcterms:W3CDTF">2022-07-05T07:06:00Z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AF025B164CE34027BF9EA8C072FFA243</vt:lpwstr>
  </property>
</Properties>
</file>