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楷体" w:hAnsi="楷体" w:eastAsia="楷体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</w:t>
      </w:r>
      <w:r>
        <w:rPr>
          <w:rFonts w:hint="eastAsia" w:ascii="楷体" w:hAnsi="楷体" w:eastAsia="楷体"/>
          <w:b/>
          <w:sz w:val="44"/>
          <w:szCs w:val="44"/>
        </w:rPr>
        <w:t>“五一”假期离校安全通知</w:t>
      </w:r>
    </w:p>
    <w:p>
      <w:pPr>
        <w:spacing w:line="220" w:lineRule="atLeast"/>
        <w:rPr>
          <w:rFonts w:asciiTheme="majorEastAsia" w:hAnsiTheme="majorEastAsia" w:eastAsiaTheme="majorEastAsia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“五一”假期将至，为保障师生假期人身及财产安全，让大家过一个愉快而又安全的假期，安保处将相关安全事项告知如下：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一、离校注意事项</w:t>
      </w:r>
    </w:p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．放假后，保管好个人贵重物品。钱包、手机、首饰等贵重物品等要随身携带，不要随意乱放，以免被盗。</w:t>
      </w:r>
    </w:p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2．离校前，请老师将自己所在办公室的门窗全部关闭，电源全部断开，学生离校时务必关闭宿舍所有电源和门窗，以免发生火灾事故或被盗案件。</w:t>
      </w:r>
    </w:p>
    <w:p>
      <w:pPr>
        <w:spacing w:line="220" w:lineRule="atLeas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3．请各系部在学生离校前再组织一次安全主题班会，进行一次安全教育宣讲活动。</w:t>
      </w:r>
    </w:p>
    <w:p>
      <w:pPr>
        <w:spacing w:line="220" w:lineRule="atLeas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二、往返途中注意事项</w:t>
      </w:r>
    </w:p>
    <w:p>
      <w:pPr>
        <w:spacing w:line="2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1. 师生在自驾车外出时，务必提前关注天气状况，切记安全驾驶，保障自身及家人交通安全。</w:t>
      </w:r>
    </w:p>
    <w:p>
      <w:pPr>
        <w:spacing w:line="220" w:lineRule="atLeas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2．不管是乘坐汽车、火车、飞机等任何交通工具回家或者旅游，一定要注意交通安全。不乘坐非正规营运车辆，不符合安全要求的交通工具坚决不能乘坐，乘坐上车辆时请将车牌号告知家人。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3．假期人流量大，往来人员复杂，不要轻信他人，勿将自己物品随意交他人看管。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4．学生回家时，同一个地区的最好同行，尤其是女生，应结伴而行，相互照应，以便遇事能及时帮助和通报信息。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5．上下车,要随时注意周围是否有易燃易爆危险品，若有要及时报告排查，免发意外。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6．在外活动时，要特别注意防范诈骗活动，千万不要心存侥幸，贪图小利，致使财物被骗。尤其要注意不法分子利用学生的同情心理编造各种理由，骗取钱财。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7．遇到冲突或者突发事件时，要沉着冷静，尽量避让，坚决依靠公安司法机关解决问题，不要轻信他人妄言私了或者鼓动参与。</w:t>
      </w:r>
    </w:p>
    <w:p>
      <w:pPr>
        <w:spacing w:line="22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四、在家时的注意事项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1、家人朋友聚餐，要注意掌握分寸，切不可饮酒过量，注意饮食安全，防止发生意外。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2．在家要特别注意交通安全，驾驶汽车、摩托车或骑自行车要遵守交通法，切勿酒后驾驶和醉酒驾驶，确保人身安全。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提高防范意识，不要轻易相信陌生电话（自称是公安局、检察院或者银行客服、网购客服等）告知自己的银行卡有问题而去按照提示进行转账，这多是诈骗；也不要贪小便宜，急功进利，因为天上不会掉馅饼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4．外出旅游观光或组织活动（如登山、探险等）时，最好和正规有资质的组织机构合作出行。外出要当心泥石流和山体滑坡等突发事故。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在家里或在学校与朋友夜间出去游玩或散步，注意不要去人少偏僻的地方，防止被抢。尤其是女同学更要注意自身安全。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山东旅游职业学院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安全保卫处</w:t>
      </w:r>
    </w:p>
    <w:p>
      <w:pPr>
        <w:spacing w:line="220" w:lineRule="atLeas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21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2CE5"/>
    <w:rsid w:val="00170DAC"/>
    <w:rsid w:val="002513BC"/>
    <w:rsid w:val="00280207"/>
    <w:rsid w:val="002F3D23"/>
    <w:rsid w:val="00323B43"/>
    <w:rsid w:val="00350C13"/>
    <w:rsid w:val="003D37D8"/>
    <w:rsid w:val="00426133"/>
    <w:rsid w:val="004358AB"/>
    <w:rsid w:val="00447283"/>
    <w:rsid w:val="00496CD4"/>
    <w:rsid w:val="004F13B9"/>
    <w:rsid w:val="006C5662"/>
    <w:rsid w:val="00770D90"/>
    <w:rsid w:val="008B7726"/>
    <w:rsid w:val="008C3D01"/>
    <w:rsid w:val="0090782F"/>
    <w:rsid w:val="00952C17"/>
    <w:rsid w:val="00982799"/>
    <w:rsid w:val="009D7F95"/>
    <w:rsid w:val="00B41695"/>
    <w:rsid w:val="00B747F0"/>
    <w:rsid w:val="00C2020E"/>
    <w:rsid w:val="00CF5672"/>
    <w:rsid w:val="00D07FA7"/>
    <w:rsid w:val="00D31D50"/>
    <w:rsid w:val="00D32788"/>
    <w:rsid w:val="00D351BE"/>
    <w:rsid w:val="00E43E5A"/>
    <w:rsid w:val="00E44FCE"/>
    <w:rsid w:val="00E4760B"/>
    <w:rsid w:val="00EF23C3"/>
    <w:rsid w:val="00F560EB"/>
    <w:rsid w:val="00F71107"/>
    <w:rsid w:val="00F95015"/>
    <w:rsid w:val="00FD5742"/>
    <w:rsid w:val="00FF3106"/>
    <w:rsid w:val="5DB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946</Words>
  <Characters>952</Characters>
  <Lines>7</Lines>
  <Paragraphs>2</Paragraphs>
  <TotalTime>4</TotalTime>
  <ScaleCrop>false</ScaleCrop>
  <LinksUpToDate>false</LinksUpToDate>
  <CharactersWithSpaces>1063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2023-04-21T06:26:00Z</dcterms:created>
  <dc:creator>Administrator</dc:creator>
  <cp:lastModifiedBy>Administrator</cp:lastModifiedBy>
  <dcterms:modified xsi:type="dcterms:W3CDTF">2023-04-21T07:19:52Z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49EA69EBDE954B1091E0D448554584E3_13</vt:lpwstr>
  </property>
</Properties>
</file>