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63D1" w:rsidRDefault="00857B76">
      <w:pPr>
        <w:spacing w:line="360" w:lineRule="auto"/>
        <w:rPr>
          <w:rFonts w:ascii="楷体_GB2312" w:eastAsia="楷体_GB2312" w:hAnsi="黑体" w:cs="宋体"/>
          <w:b/>
          <w:color w:val="000000"/>
          <w:kern w:val="0"/>
          <w:sz w:val="36"/>
          <w:szCs w:val="36"/>
        </w:rPr>
      </w:pPr>
      <w:r>
        <w:rPr>
          <w:noProof/>
        </w:rPr>
        <w:drawing>
          <wp:anchor distT="0" distB="0" distL="114300" distR="114300" simplePos="0" relativeHeight="251659264" behindDoc="0" locked="0" layoutInCell="1" allowOverlap="1">
            <wp:simplePos x="0" y="0"/>
            <wp:positionH relativeFrom="column">
              <wp:posOffset>-453390</wp:posOffset>
            </wp:positionH>
            <wp:positionV relativeFrom="paragraph">
              <wp:posOffset>191770</wp:posOffset>
            </wp:positionV>
            <wp:extent cx="2860675" cy="866140"/>
            <wp:effectExtent l="0" t="0" r="9525" b="10160"/>
            <wp:wrapSquare wrapText="bothSides"/>
            <wp:docPr id="11" name="图片 36" descr="1-1409121P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6" descr="1-1409121P911"/>
                    <pic:cNvPicPr>
                      <a:picLocks noChangeAspect="1"/>
                    </pic:cNvPicPr>
                  </pic:nvPicPr>
                  <pic:blipFill>
                    <a:blip r:embed="rId9"/>
                    <a:stretch>
                      <a:fillRect/>
                    </a:stretch>
                  </pic:blipFill>
                  <pic:spPr>
                    <a:xfrm>
                      <a:off x="0" y="0"/>
                      <a:ext cx="2860675" cy="866140"/>
                    </a:xfrm>
                    <a:prstGeom prst="rect">
                      <a:avLst/>
                    </a:prstGeom>
                    <a:noFill/>
                    <a:ln>
                      <a:noFill/>
                    </a:ln>
                  </pic:spPr>
                </pic:pic>
              </a:graphicData>
            </a:graphic>
          </wp:anchor>
        </w:drawing>
      </w:r>
    </w:p>
    <w:p w:rsidR="007663D1" w:rsidRDefault="007663D1">
      <w:pPr>
        <w:spacing w:line="360" w:lineRule="auto"/>
        <w:rPr>
          <w:rFonts w:ascii="楷体_GB2312" w:eastAsia="楷体_GB2312" w:hAnsi="黑体" w:cs="宋体"/>
          <w:b/>
          <w:color w:val="000000"/>
          <w:kern w:val="0"/>
          <w:sz w:val="36"/>
          <w:szCs w:val="36"/>
        </w:rPr>
      </w:pPr>
    </w:p>
    <w:p w:rsidR="007663D1" w:rsidRDefault="007663D1">
      <w:pPr>
        <w:spacing w:line="360" w:lineRule="auto"/>
        <w:rPr>
          <w:rFonts w:ascii="楷体_GB2312" w:eastAsia="楷体_GB2312" w:hAnsi="黑体" w:cs="宋体"/>
          <w:b/>
          <w:color w:val="000000"/>
          <w:kern w:val="0"/>
          <w:sz w:val="36"/>
          <w:szCs w:val="36"/>
        </w:rPr>
      </w:pPr>
    </w:p>
    <w:p w:rsidR="007663D1" w:rsidRDefault="007663D1">
      <w:pPr>
        <w:spacing w:line="360" w:lineRule="auto"/>
        <w:rPr>
          <w:rFonts w:ascii="楷体_GB2312" w:eastAsia="楷体_GB2312" w:hAnsi="黑体" w:cs="宋体"/>
          <w:b/>
          <w:color w:val="000000"/>
          <w:kern w:val="0"/>
          <w:sz w:val="36"/>
          <w:szCs w:val="36"/>
        </w:rPr>
      </w:pPr>
    </w:p>
    <w:p w:rsidR="007663D1" w:rsidRDefault="007663D1">
      <w:pPr>
        <w:spacing w:line="360" w:lineRule="auto"/>
        <w:rPr>
          <w:rFonts w:ascii="楷体_GB2312" w:eastAsia="楷体_GB2312" w:hAnsi="黑体" w:cs="宋体"/>
          <w:b/>
          <w:color w:val="000000"/>
          <w:kern w:val="0"/>
          <w:sz w:val="36"/>
          <w:szCs w:val="36"/>
        </w:rPr>
      </w:pPr>
    </w:p>
    <w:p w:rsidR="007663D1" w:rsidRDefault="007663D1">
      <w:pPr>
        <w:spacing w:line="360" w:lineRule="auto"/>
        <w:jc w:val="center"/>
        <w:rPr>
          <w:rFonts w:ascii="楷体_GB2312" w:eastAsia="楷体_GB2312" w:hAnsi="黑体" w:cs="宋体"/>
          <w:b/>
          <w:color w:val="000000"/>
          <w:kern w:val="0"/>
          <w:sz w:val="36"/>
          <w:szCs w:val="36"/>
        </w:rPr>
      </w:pPr>
    </w:p>
    <w:p w:rsidR="007663D1" w:rsidRDefault="00857B76">
      <w:pPr>
        <w:spacing w:line="360" w:lineRule="auto"/>
        <w:jc w:val="center"/>
        <w:rPr>
          <w:rFonts w:ascii="黑体" w:eastAsia="黑体" w:hAnsi="黑体" w:cs="宋体"/>
          <w:b/>
          <w:kern w:val="0"/>
          <w:sz w:val="52"/>
          <w:szCs w:val="52"/>
        </w:rPr>
      </w:pPr>
      <w:r>
        <w:rPr>
          <w:rFonts w:ascii="黑体" w:eastAsia="黑体" w:hAnsi="黑体" w:cs="宋体" w:hint="eastAsia"/>
          <w:b/>
          <w:kern w:val="0"/>
          <w:sz w:val="52"/>
          <w:szCs w:val="52"/>
        </w:rPr>
        <w:t>山东旅游职业学院</w:t>
      </w:r>
    </w:p>
    <w:p w:rsidR="007663D1" w:rsidRDefault="007663D1">
      <w:pPr>
        <w:spacing w:line="360" w:lineRule="auto"/>
        <w:jc w:val="center"/>
        <w:rPr>
          <w:rFonts w:ascii="宋体" w:hAnsi="宋体" w:cs="宋体"/>
          <w:b/>
          <w:kern w:val="0"/>
          <w:sz w:val="44"/>
          <w:szCs w:val="44"/>
        </w:rPr>
      </w:pPr>
    </w:p>
    <w:p w:rsidR="007663D1" w:rsidRDefault="00857B76">
      <w:pPr>
        <w:spacing w:line="360" w:lineRule="auto"/>
        <w:jc w:val="center"/>
        <w:rPr>
          <w:rFonts w:ascii="楷体" w:eastAsia="楷体" w:hAnsi="楷体" w:cs="宋体"/>
          <w:b/>
          <w:kern w:val="0"/>
          <w:sz w:val="84"/>
          <w:szCs w:val="84"/>
        </w:rPr>
      </w:pPr>
      <w:r>
        <w:rPr>
          <w:rFonts w:ascii="楷体" w:eastAsia="楷体" w:hAnsi="楷体" w:cs="宋体" w:hint="eastAsia"/>
          <w:b/>
          <w:kern w:val="0"/>
          <w:sz w:val="84"/>
          <w:szCs w:val="84"/>
        </w:rPr>
        <w:t>高等职业教育质量</w:t>
      </w:r>
    </w:p>
    <w:p w:rsidR="007663D1" w:rsidRDefault="00857B76">
      <w:pPr>
        <w:spacing w:line="360" w:lineRule="auto"/>
        <w:jc w:val="center"/>
        <w:rPr>
          <w:rFonts w:ascii="楷体" w:eastAsia="楷体" w:hAnsi="楷体" w:cs="宋体"/>
          <w:b/>
          <w:kern w:val="0"/>
          <w:sz w:val="84"/>
          <w:szCs w:val="84"/>
        </w:rPr>
      </w:pPr>
      <w:r>
        <w:rPr>
          <w:rFonts w:ascii="楷体" w:eastAsia="楷体" w:hAnsi="楷体" w:cs="宋体" w:hint="eastAsia"/>
          <w:b/>
          <w:kern w:val="0"/>
          <w:sz w:val="84"/>
          <w:szCs w:val="84"/>
        </w:rPr>
        <w:t>年度报告</w:t>
      </w:r>
    </w:p>
    <w:p w:rsidR="007663D1" w:rsidRDefault="007663D1">
      <w:pPr>
        <w:spacing w:line="360" w:lineRule="auto"/>
        <w:jc w:val="center"/>
        <w:rPr>
          <w:rFonts w:ascii="宋体" w:hAnsi="宋体" w:cs="宋体"/>
          <w:b/>
          <w:kern w:val="0"/>
          <w:sz w:val="44"/>
          <w:szCs w:val="44"/>
        </w:rPr>
      </w:pPr>
    </w:p>
    <w:p w:rsidR="007663D1" w:rsidRDefault="00857B76">
      <w:pPr>
        <w:spacing w:line="360" w:lineRule="auto"/>
        <w:jc w:val="center"/>
        <w:rPr>
          <w:rFonts w:ascii="楷体_GB2312" w:eastAsia="楷体_GB2312" w:hAnsi="黑体" w:cs="宋体"/>
          <w:b/>
          <w:color w:val="000000"/>
          <w:kern w:val="0"/>
          <w:sz w:val="36"/>
          <w:szCs w:val="36"/>
        </w:rPr>
      </w:pPr>
      <w:r>
        <w:rPr>
          <w:rFonts w:ascii="黑体" w:eastAsia="黑体" w:hAnsi="黑体" w:cs="宋体" w:hint="eastAsia"/>
          <w:b/>
          <w:kern w:val="0"/>
          <w:sz w:val="72"/>
          <w:szCs w:val="72"/>
        </w:rPr>
        <w:t>（202</w:t>
      </w:r>
      <w:r w:rsidR="00CB0784">
        <w:rPr>
          <w:rFonts w:ascii="黑体" w:eastAsia="黑体" w:hAnsi="黑体" w:cs="宋体" w:hint="eastAsia"/>
          <w:b/>
          <w:kern w:val="0"/>
          <w:sz w:val="72"/>
          <w:szCs w:val="72"/>
        </w:rPr>
        <w:t>2</w:t>
      </w:r>
      <w:r>
        <w:rPr>
          <w:rFonts w:ascii="黑体" w:eastAsia="黑体" w:hAnsi="黑体" w:cs="宋体" w:hint="eastAsia"/>
          <w:b/>
          <w:kern w:val="0"/>
          <w:sz w:val="72"/>
          <w:szCs w:val="72"/>
        </w:rPr>
        <w:t>）</w:t>
      </w:r>
    </w:p>
    <w:p w:rsidR="007663D1" w:rsidRDefault="00857B76">
      <w:pPr>
        <w:rPr>
          <w:rFonts w:ascii="宋体" w:hAnsi="宋体"/>
          <w:b/>
          <w:sz w:val="28"/>
          <w:szCs w:val="28"/>
        </w:rPr>
        <w:sectPr w:rsidR="007663D1">
          <w:headerReference w:type="default" r:id="rId10"/>
          <w:footerReference w:type="even" r:id="rId11"/>
          <w:footerReference w:type="default" r:id="rId12"/>
          <w:pgSz w:w="11906" w:h="16838"/>
          <w:pgMar w:top="1610" w:right="1814" w:bottom="1610" w:left="1814" w:header="851" w:footer="992" w:gutter="0"/>
          <w:pgNumType w:fmt="numberInDash"/>
          <w:cols w:space="720"/>
          <w:docGrid w:type="lines" w:linePitch="312"/>
        </w:sectPr>
      </w:pPr>
      <w:r>
        <w:rPr>
          <w:rFonts w:ascii="宋体" w:hAnsi="宋体" w:hint="eastAsia"/>
          <w:b/>
          <w:sz w:val="28"/>
          <w:szCs w:val="28"/>
        </w:rPr>
        <w:br w:type="page"/>
      </w:r>
    </w:p>
    <w:p w:rsidR="007663D1" w:rsidRDefault="00857B76">
      <w:pPr>
        <w:pStyle w:val="1"/>
        <w:spacing w:before="220" w:after="210" w:line="360" w:lineRule="auto"/>
        <w:jc w:val="center"/>
        <w:rPr>
          <w:rFonts w:ascii="Calibri" w:eastAsia="仿宋" w:hAnsi="Calibri"/>
          <w:sz w:val="36"/>
        </w:rPr>
      </w:pPr>
      <w:bookmarkStart w:id="0" w:name="_Toc28363299"/>
      <w:bookmarkStart w:id="1" w:name="_Toc60909781"/>
      <w:r>
        <w:rPr>
          <w:rFonts w:ascii="Calibri" w:eastAsia="仿宋" w:hAnsi="Calibri" w:hint="eastAsia"/>
          <w:sz w:val="36"/>
        </w:rPr>
        <w:lastRenderedPageBreak/>
        <w:t>内容真实性责任声明</w:t>
      </w:r>
      <w:bookmarkEnd w:id="0"/>
      <w:bookmarkEnd w:id="1"/>
    </w:p>
    <w:p w:rsidR="007663D1" w:rsidRDefault="00857B76">
      <w:pPr>
        <w:pStyle w:val="1"/>
        <w:spacing w:before="220" w:after="210" w:line="360" w:lineRule="auto"/>
        <w:jc w:val="center"/>
        <w:rPr>
          <w:rFonts w:ascii="Calibri" w:hAnsi="Calibri"/>
          <w:szCs w:val="22"/>
        </w:rPr>
      </w:pPr>
      <w:bookmarkStart w:id="2" w:name="_Toc60909782"/>
      <w:r>
        <w:rPr>
          <w:rFonts w:ascii="Calibri" w:eastAsia="仿宋" w:hAnsi="Calibri" w:hint="eastAsia"/>
          <w:noProof/>
          <w:sz w:val="36"/>
        </w:rPr>
        <w:drawing>
          <wp:inline distT="0" distB="0" distL="114300" distR="114300">
            <wp:extent cx="5161915" cy="7369175"/>
            <wp:effectExtent l="0" t="0" r="4445" b="6985"/>
            <wp:docPr id="65" name="图片 65" descr="内容真实系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内容真实系责任声明"/>
                    <pic:cNvPicPr>
                      <a:picLocks noChangeAspect="1"/>
                    </pic:cNvPicPr>
                  </pic:nvPicPr>
                  <pic:blipFill>
                    <a:blip r:embed="rId13"/>
                    <a:stretch>
                      <a:fillRect/>
                    </a:stretch>
                  </pic:blipFill>
                  <pic:spPr>
                    <a:xfrm>
                      <a:off x="0" y="0"/>
                      <a:ext cx="5161915" cy="7369175"/>
                    </a:xfrm>
                    <a:prstGeom prst="rect">
                      <a:avLst/>
                    </a:prstGeom>
                  </pic:spPr>
                </pic:pic>
              </a:graphicData>
            </a:graphic>
          </wp:inline>
        </w:drawing>
      </w:r>
      <w:r>
        <w:rPr>
          <w:rFonts w:ascii="Calibri" w:eastAsia="仿宋" w:hAnsi="Calibri" w:hint="eastAsia"/>
          <w:sz w:val="36"/>
        </w:rPr>
        <w:br w:type="page"/>
      </w:r>
      <w:bookmarkEnd w:id="2"/>
    </w:p>
    <w:p w:rsidR="007663D1" w:rsidRDefault="00857B76">
      <w:pPr>
        <w:spacing w:line="360" w:lineRule="auto"/>
        <w:ind w:firstLineChars="200" w:firstLine="616"/>
        <w:rPr>
          <w:rFonts w:ascii="黑体" w:eastAsia="黑体" w:hAnsi="黑体" w:cs="黑体"/>
          <w:spacing w:val="-6"/>
          <w:sz w:val="32"/>
          <w:szCs w:val="32"/>
        </w:rPr>
      </w:pPr>
      <w:r>
        <w:rPr>
          <w:rFonts w:ascii="黑体" w:eastAsia="黑体" w:hAnsi="黑体" w:cs="黑体" w:hint="eastAsia"/>
          <w:spacing w:val="-6"/>
          <w:sz w:val="32"/>
          <w:szCs w:val="32"/>
        </w:rPr>
        <w:lastRenderedPageBreak/>
        <w:t>一、学院基本情况</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（一）学院简介</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学院的前身是山东省旅游学校，</w:t>
      </w:r>
      <w:r>
        <w:rPr>
          <w:rFonts w:eastAsia="仿宋_GB2312" w:hint="eastAsia"/>
          <w:spacing w:val="-6"/>
          <w:sz w:val="32"/>
          <w:szCs w:val="20"/>
        </w:rPr>
        <w:t>1988</w:t>
      </w:r>
      <w:r>
        <w:rPr>
          <w:rFonts w:eastAsia="仿宋_GB2312" w:hint="eastAsia"/>
          <w:spacing w:val="-6"/>
          <w:sz w:val="32"/>
          <w:szCs w:val="20"/>
        </w:rPr>
        <w:t>年由国家旅游局和省人民政府共同投资建设，</w:t>
      </w:r>
      <w:r>
        <w:rPr>
          <w:rFonts w:eastAsia="仿宋_GB2312" w:hint="eastAsia"/>
          <w:spacing w:val="-6"/>
          <w:sz w:val="32"/>
          <w:szCs w:val="20"/>
        </w:rPr>
        <w:t>1991</w:t>
      </w:r>
      <w:r>
        <w:rPr>
          <w:rFonts w:eastAsia="仿宋_GB2312" w:hint="eastAsia"/>
          <w:spacing w:val="-6"/>
          <w:sz w:val="32"/>
          <w:szCs w:val="20"/>
        </w:rPr>
        <w:t>年正式招生办学。</w:t>
      </w:r>
      <w:r>
        <w:rPr>
          <w:rFonts w:eastAsia="仿宋_GB2312" w:hint="eastAsia"/>
          <w:spacing w:val="-6"/>
          <w:sz w:val="32"/>
          <w:szCs w:val="20"/>
        </w:rPr>
        <w:t>2004</w:t>
      </w:r>
      <w:r>
        <w:rPr>
          <w:rFonts w:eastAsia="仿宋_GB2312" w:hint="eastAsia"/>
          <w:spacing w:val="-6"/>
          <w:sz w:val="32"/>
          <w:szCs w:val="20"/>
        </w:rPr>
        <w:t>年</w:t>
      </w:r>
      <w:r>
        <w:rPr>
          <w:rFonts w:eastAsia="仿宋_GB2312" w:hint="eastAsia"/>
          <w:spacing w:val="-6"/>
          <w:sz w:val="32"/>
          <w:szCs w:val="20"/>
        </w:rPr>
        <w:t>7</w:t>
      </w:r>
      <w:r>
        <w:rPr>
          <w:rFonts w:eastAsia="仿宋_GB2312" w:hint="eastAsia"/>
          <w:spacing w:val="-6"/>
          <w:sz w:val="32"/>
          <w:szCs w:val="20"/>
        </w:rPr>
        <w:t>月改建为专科层次的全日制普通高等学校，实行省教育厅与省文化和旅游厅双重领导、以省文化和旅游厅为主的管理体制。现设有饭店管理系、旅游与休闲管理系、航空服务系、营养与烹饪系、旅游外语系、工商管理系、艺术系、思想政治理论教学部等</w:t>
      </w:r>
      <w:r>
        <w:rPr>
          <w:rFonts w:eastAsia="仿宋_GB2312" w:hint="eastAsia"/>
          <w:spacing w:val="-6"/>
          <w:sz w:val="32"/>
          <w:szCs w:val="20"/>
        </w:rPr>
        <w:t>8</w:t>
      </w:r>
      <w:r>
        <w:rPr>
          <w:rFonts w:eastAsia="仿宋_GB2312" w:hint="eastAsia"/>
          <w:spacing w:val="-6"/>
          <w:sz w:val="32"/>
          <w:szCs w:val="20"/>
        </w:rPr>
        <w:t>个教学系部，开设酒店管理、航空服务、高尔夫休闲管理等</w:t>
      </w:r>
      <w:r>
        <w:rPr>
          <w:rFonts w:eastAsia="仿宋_GB2312" w:hint="eastAsia"/>
          <w:spacing w:val="-6"/>
          <w:sz w:val="32"/>
          <w:szCs w:val="20"/>
        </w:rPr>
        <w:t>32</w:t>
      </w:r>
      <w:r>
        <w:rPr>
          <w:rFonts w:eastAsia="仿宋_GB2312" w:hint="eastAsia"/>
          <w:spacing w:val="-6"/>
          <w:sz w:val="32"/>
          <w:szCs w:val="20"/>
        </w:rPr>
        <w:t>个专业及方向。</w:t>
      </w:r>
    </w:p>
    <w:p w:rsidR="007663D1" w:rsidRDefault="00857B76">
      <w:pPr>
        <w:spacing w:line="360" w:lineRule="auto"/>
        <w:ind w:firstLineChars="200" w:firstLine="616"/>
        <w:rPr>
          <w:rFonts w:eastAsia="仿宋_GB2312"/>
          <w:spacing w:val="-6"/>
          <w:sz w:val="32"/>
          <w:szCs w:val="20"/>
        </w:rPr>
      </w:pPr>
      <w:r>
        <w:rPr>
          <w:rFonts w:ascii="楷体_GB2312" w:eastAsia="楷体_GB2312" w:hAnsi="楷体_GB2312" w:cs="楷体_GB2312" w:hint="eastAsia"/>
          <w:spacing w:val="-6"/>
          <w:sz w:val="32"/>
          <w:szCs w:val="32"/>
        </w:rPr>
        <w:t>（二）办学理念与人才培养定位</w:t>
      </w:r>
    </w:p>
    <w:p w:rsidR="007663D1" w:rsidRDefault="00857B76">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1.办学理念</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山旅校训</w:t>
      </w:r>
      <w:proofErr w:type="gramEnd"/>
      <w:r>
        <w:rPr>
          <w:rFonts w:eastAsia="仿宋_GB2312" w:hint="eastAsia"/>
          <w:spacing w:val="-6"/>
          <w:sz w:val="32"/>
          <w:szCs w:val="20"/>
        </w:rPr>
        <w:t>：我们的天职是创造幸福</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山旅定位</w:t>
      </w:r>
      <w:proofErr w:type="gramEnd"/>
      <w:r>
        <w:rPr>
          <w:rFonts w:eastAsia="仿宋_GB2312" w:hint="eastAsia"/>
          <w:spacing w:val="-6"/>
          <w:sz w:val="32"/>
          <w:szCs w:val="20"/>
        </w:rPr>
        <w:t>：现代旅游管理服务精英的摇篮</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山旅使命</w:t>
      </w:r>
      <w:proofErr w:type="gramEnd"/>
      <w:r>
        <w:rPr>
          <w:rFonts w:eastAsia="仿宋_GB2312" w:hint="eastAsia"/>
          <w:spacing w:val="-6"/>
          <w:sz w:val="32"/>
          <w:szCs w:val="20"/>
        </w:rPr>
        <w:t>：教育学生学会求知、学会做事、学会共处、学会做人</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山旅精神</w:t>
      </w:r>
      <w:proofErr w:type="gramEnd"/>
      <w:r>
        <w:rPr>
          <w:rFonts w:eastAsia="仿宋_GB2312" w:hint="eastAsia"/>
          <w:spacing w:val="-6"/>
          <w:sz w:val="32"/>
          <w:szCs w:val="20"/>
        </w:rPr>
        <w:t>：服务为本</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山旅校风</w:t>
      </w:r>
      <w:proofErr w:type="gramEnd"/>
      <w:r>
        <w:rPr>
          <w:rFonts w:eastAsia="仿宋_GB2312" w:hint="eastAsia"/>
          <w:spacing w:val="-6"/>
          <w:sz w:val="32"/>
          <w:szCs w:val="20"/>
        </w:rPr>
        <w:t>：团结</w:t>
      </w:r>
      <w:r>
        <w:rPr>
          <w:rFonts w:eastAsia="仿宋_GB2312" w:hint="eastAsia"/>
          <w:spacing w:val="-6"/>
          <w:sz w:val="32"/>
          <w:szCs w:val="20"/>
        </w:rPr>
        <w:t xml:space="preserve"> </w:t>
      </w:r>
      <w:r>
        <w:rPr>
          <w:rFonts w:eastAsia="仿宋_GB2312" w:hint="eastAsia"/>
          <w:spacing w:val="-6"/>
          <w:sz w:val="32"/>
          <w:szCs w:val="20"/>
        </w:rPr>
        <w:t>求实</w:t>
      </w:r>
      <w:r>
        <w:rPr>
          <w:rFonts w:eastAsia="仿宋_GB2312" w:hint="eastAsia"/>
          <w:spacing w:val="-6"/>
          <w:sz w:val="32"/>
          <w:szCs w:val="20"/>
        </w:rPr>
        <w:t xml:space="preserve"> </w:t>
      </w:r>
      <w:r>
        <w:rPr>
          <w:rFonts w:eastAsia="仿宋_GB2312" w:hint="eastAsia"/>
          <w:spacing w:val="-6"/>
          <w:sz w:val="32"/>
          <w:szCs w:val="20"/>
        </w:rPr>
        <w:t>开拓</w:t>
      </w:r>
      <w:r>
        <w:rPr>
          <w:rFonts w:eastAsia="仿宋_GB2312" w:hint="eastAsia"/>
          <w:spacing w:val="-6"/>
          <w:sz w:val="32"/>
          <w:szCs w:val="20"/>
        </w:rPr>
        <w:t xml:space="preserve"> </w:t>
      </w:r>
      <w:r>
        <w:rPr>
          <w:rFonts w:eastAsia="仿宋_GB2312" w:hint="eastAsia"/>
          <w:spacing w:val="-6"/>
          <w:sz w:val="32"/>
          <w:szCs w:val="20"/>
        </w:rPr>
        <w:t>进取</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山旅气质</w:t>
      </w:r>
      <w:proofErr w:type="gramEnd"/>
      <w:r>
        <w:rPr>
          <w:rFonts w:eastAsia="仿宋_GB2312" w:hint="eastAsia"/>
          <w:spacing w:val="-6"/>
          <w:sz w:val="32"/>
          <w:szCs w:val="20"/>
        </w:rPr>
        <w:t>：我们是绅士淑女，我们培养绅士淑女</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山旅素养</w:t>
      </w:r>
      <w:proofErr w:type="gramEnd"/>
      <w:r>
        <w:rPr>
          <w:rFonts w:eastAsia="仿宋_GB2312" w:hint="eastAsia"/>
          <w:spacing w:val="-6"/>
          <w:sz w:val="32"/>
          <w:szCs w:val="20"/>
        </w:rPr>
        <w:t>：职业精神、职业素养、职业技能</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山旅愿景</w:t>
      </w:r>
      <w:proofErr w:type="gramEnd"/>
      <w:r>
        <w:rPr>
          <w:rFonts w:eastAsia="仿宋_GB2312" w:hint="eastAsia"/>
          <w:spacing w:val="-6"/>
          <w:sz w:val="32"/>
          <w:szCs w:val="20"/>
        </w:rPr>
        <w:t>：建设人文化、生态化、数字化、国际化的国内一流、世界知名的旅游学院</w:t>
      </w:r>
    </w:p>
    <w:p w:rsidR="007663D1" w:rsidRDefault="00857B76">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lastRenderedPageBreak/>
        <w:t>2.人才培养定位</w:t>
      </w:r>
    </w:p>
    <w:p w:rsidR="007663D1" w:rsidRDefault="00857B76">
      <w:r>
        <w:rPr>
          <w:rFonts w:eastAsia="仿宋_GB2312" w:hint="eastAsia"/>
          <w:spacing w:val="-6"/>
          <w:sz w:val="32"/>
          <w:szCs w:val="20"/>
        </w:rPr>
        <w:t>学校人才培养目标定位是：坚持立德树人、以人为本，致力于教育学生“学会求知，学会做事，学会共处，学会做人”，秉持“我们是绅士淑女，我们培养绅士淑女”、培育“职业精神、职业素养、职业技能、创业创新”四大核心素质、塑造现代旅游管理服务精英等核心办学理念，培养实践能力强、综合素质高，具有娴熟的技能、流利的外语、优雅的气质、完备的知识、良好的职业素养，拥有人文情怀，热爱民族文化、具有国际视野的高素质应用型、技能型人才。</w:t>
      </w:r>
    </w:p>
    <w:p w:rsidR="007663D1" w:rsidRDefault="00857B76">
      <w:pPr>
        <w:spacing w:line="360" w:lineRule="auto"/>
        <w:ind w:firstLineChars="200" w:firstLine="616"/>
        <w:rPr>
          <w:rFonts w:ascii="黑体" w:eastAsia="黑体" w:hAnsi="黑体" w:cs="黑体"/>
          <w:spacing w:val="-6"/>
          <w:sz w:val="32"/>
          <w:szCs w:val="32"/>
        </w:rPr>
      </w:pPr>
      <w:r>
        <w:rPr>
          <w:rFonts w:ascii="黑体" w:eastAsia="黑体" w:hAnsi="黑体" w:cs="黑体" w:hint="eastAsia"/>
          <w:spacing w:val="-6"/>
          <w:sz w:val="32"/>
          <w:szCs w:val="32"/>
        </w:rPr>
        <w:t>二、学生发展</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（一）招生情况</w:t>
      </w:r>
    </w:p>
    <w:p w:rsidR="007663D1" w:rsidRDefault="00857B76">
      <w:pPr>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学院根据实际办学条件以及专业建设需求，及时调整和创新本年度招生工作方式方法，认真落实省招生考试院及教育部关于做好普通高等学校招生工作意见的通知及文件精神，深入实施招生“阳光工程”，确保录取工作公开、公平、公正。</w:t>
      </w:r>
    </w:p>
    <w:p w:rsidR="007663D1" w:rsidRDefault="00857B76">
      <w:pPr>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年我院招生计划总数</w:t>
      </w:r>
      <w:r>
        <w:rPr>
          <w:rFonts w:eastAsia="仿宋_GB2312" w:hint="eastAsia"/>
          <w:spacing w:val="-6"/>
          <w:sz w:val="32"/>
          <w:szCs w:val="20"/>
        </w:rPr>
        <w:t>3450</w:t>
      </w:r>
      <w:r>
        <w:rPr>
          <w:rFonts w:eastAsia="仿宋_GB2312" w:hint="eastAsia"/>
          <w:spacing w:val="-6"/>
          <w:sz w:val="32"/>
          <w:szCs w:val="20"/>
        </w:rPr>
        <w:t>人，其中单独招生和综合</w:t>
      </w:r>
      <w:proofErr w:type="gramStart"/>
      <w:r>
        <w:rPr>
          <w:rFonts w:eastAsia="仿宋_GB2312" w:hint="eastAsia"/>
          <w:spacing w:val="-6"/>
          <w:sz w:val="32"/>
          <w:szCs w:val="20"/>
        </w:rPr>
        <w:t>评价共</w:t>
      </w:r>
      <w:proofErr w:type="gramEnd"/>
      <w:r>
        <w:rPr>
          <w:rFonts w:eastAsia="仿宋_GB2312" w:hint="eastAsia"/>
          <w:spacing w:val="-6"/>
          <w:sz w:val="32"/>
          <w:szCs w:val="20"/>
        </w:rPr>
        <w:t>录取</w:t>
      </w:r>
      <w:r>
        <w:rPr>
          <w:rFonts w:eastAsia="仿宋_GB2312" w:hint="eastAsia"/>
          <w:spacing w:val="-6"/>
          <w:sz w:val="32"/>
          <w:szCs w:val="20"/>
        </w:rPr>
        <w:t>1480</w:t>
      </w:r>
      <w:r>
        <w:rPr>
          <w:rFonts w:eastAsia="仿宋_GB2312" w:hint="eastAsia"/>
          <w:spacing w:val="-6"/>
          <w:sz w:val="32"/>
          <w:szCs w:val="20"/>
        </w:rPr>
        <w:t>人，招生计划占比</w:t>
      </w:r>
      <w:r>
        <w:rPr>
          <w:rFonts w:eastAsia="仿宋_GB2312" w:hint="eastAsia"/>
          <w:spacing w:val="-6"/>
          <w:sz w:val="32"/>
          <w:szCs w:val="20"/>
        </w:rPr>
        <w:t>43%</w:t>
      </w:r>
      <w:r>
        <w:rPr>
          <w:rFonts w:eastAsia="仿宋_GB2312" w:hint="eastAsia"/>
          <w:spacing w:val="-6"/>
          <w:sz w:val="32"/>
          <w:szCs w:val="20"/>
        </w:rPr>
        <w:t>，单独招生录取</w:t>
      </w:r>
      <w:r>
        <w:rPr>
          <w:rFonts w:eastAsia="仿宋_GB2312" w:hint="eastAsia"/>
          <w:spacing w:val="-6"/>
          <w:sz w:val="32"/>
          <w:szCs w:val="20"/>
        </w:rPr>
        <w:t>1060</w:t>
      </w:r>
      <w:r>
        <w:rPr>
          <w:rFonts w:eastAsia="仿宋_GB2312" w:hint="eastAsia"/>
          <w:spacing w:val="-6"/>
          <w:sz w:val="32"/>
          <w:szCs w:val="20"/>
        </w:rPr>
        <w:t>人（包含</w:t>
      </w:r>
      <w:r>
        <w:rPr>
          <w:rFonts w:eastAsia="仿宋_GB2312" w:hint="eastAsia"/>
          <w:spacing w:val="-6"/>
          <w:sz w:val="32"/>
          <w:szCs w:val="20"/>
        </w:rPr>
        <w:t>BC</w:t>
      </w:r>
      <w:r>
        <w:rPr>
          <w:rFonts w:eastAsia="仿宋_GB2312" w:hint="eastAsia"/>
          <w:spacing w:val="-6"/>
          <w:sz w:val="32"/>
          <w:szCs w:val="20"/>
        </w:rPr>
        <w:t>类考生</w:t>
      </w:r>
      <w:r>
        <w:rPr>
          <w:rFonts w:eastAsia="仿宋_GB2312" w:hint="eastAsia"/>
          <w:spacing w:val="-6"/>
          <w:sz w:val="32"/>
          <w:szCs w:val="20"/>
        </w:rPr>
        <w:t>45</w:t>
      </w:r>
      <w:r>
        <w:rPr>
          <w:rFonts w:eastAsia="仿宋_GB2312" w:hint="eastAsia"/>
          <w:spacing w:val="-6"/>
          <w:sz w:val="32"/>
          <w:szCs w:val="20"/>
        </w:rPr>
        <w:t>人），综合评价录取</w:t>
      </w:r>
      <w:r>
        <w:rPr>
          <w:rFonts w:eastAsia="仿宋_GB2312" w:hint="eastAsia"/>
          <w:spacing w:val="-6"/>
          <w:sz w:val="32"/>
          <w:szCs w:val="20"/>
        </w:rPr>
        <w:t>420</w:t>
      </w:r>
      <w:r>
        <w:rPr>
          <w:rFonts w:eastAsia="仿宋_GB2312" w:hint="eastAsia"/>
          <w:spacing w:val="-6"/>
          <w:sz w:val="32"/>
          <w:szCs w:val="20"/>
        </w:rPr>
        <w:t>人，合计录取</w:t>
      </w:r>
      <w:r>
        <w:rPr>
          <w:rFonts w:eastAsia="仿宋_GB2312" w:hint="eastAsia"/>
          <w:spacing w:val="-6"/>
          <w:sz w:val="32"/>
          <w:szCs w:val="20"/>
        </w:rPr>
        <w:t>1480</w:t>
      </w:r>
      <w:r>
        <w:rPr>
          <w:rFonts w:eastAsia="仿宋_GB2312" w:hint="eastAsia"/>
          <w:spacing w:val="-6"/>
          <w:sz w:val="32"/>
          <w:szCs w:val="20"/>
        </w:rPr>
        <w:t>人。夏季招生计划</w:t>
      </w:r>
      <w:r>
        <w:rPr>
          <w:rFonts w:eastAsia="仿宋_GB2312" w:hint="eastAsia"/>
          <w:spacing w:val="-6"/>
          <w:sz w:val="32"/>
          <w:szCs w:val="20"/>
        </w:rPr>
        <w:t>1970</w:t>
      </w:r>
      <w:r>
        <w:rPr>
          <w:rFonts w:eastAsia="仿宋_GB2312" w:hint="eastAsia"/>
          <w:spacing w:val="-6"/>
          <w:sz w:val="32"/>
          <w:szCs w:val="20"/>
        </w:rPr>
        <w:t>人，山东省内共投放招生计划</w:t>
      </w:r>
      <w:r>
        <w:rPr>
          <w:rFonts w:eastAsia="仿宋_GB2312" w:hint="eastAsia"/>
          <w:spacing w:val="-6"/>
          <w:sz w:val="32"/>
          <w:szCs w:val="20"/>
        </w:rPr>
        <w:t>1492</w:t>
      </w:r>
      <w:r>
        <w:rPr>
          <w:rFonts w:eastAsia="仿宋_GB2312" w:hint="eastAsia"/>
          <w:spacing w:val="-6"/>
          <w:sz w:val="32"/>
          <w:szCs w:val="20"/>
        </w:rPr>
        <w:t>人，最终录取</w:t>
      </w:r>
      <w:r>
        <w:rPr>
          <w:rFonts w:eastAsia="仿宋_GB2312" w:hint="eastAsia"/>
          <w:spacing w:val="-6"/>
          <w:sz w:val="32"/>
          <w:szCs w:val="20"/>
        </w:rPr>
        <w:t>1445</w:t>
      </w:r>
      <w:r>
        <w:rPr>
          <w:rFonts w:eastAsia="仿宋_GB2312" w:hint="eastAsia"/>
          <w:spacing w:val="-6"/>
          <w:sz w:val="32"/>
          <w:szCs w:val="20"/>
        </w:rPr>
        <w:t>人，录取率</w:t>
      </w:r>
      <w:r>
        <w:rPr>
          <w:rFonts w:eastAsia="仿宋_GB2312" w:hint="eastAsia"/>
          <w:spacing w:val="-6"/>
          <w:sz w:val="32"/>
          <w:szCs w:val="20"/>
        </w:rPr>
        <w:t>97%</w:t>
      </w:r>
      <w:r>
        <w:rPr>
          <w:rFonts w:eastAsia="仿宋_GB2312" w:hint="eastAsia"/>
          <w:spacing w:val="-6"/>
          <w:sz w:val="32"/>
          <w:szCs w:val="20"/>
        </w:rPr>
        <w:t>。省外共投放夏季招生计划</w:t>
      </w:r>
      <w:r>
        <w:rPr>
          <w:rFonts w:eastAsia="仿宋_GB2312" w:hint="eastAsia"/>
          <w:spacing w:val="-6"/>
          <w:sz w:val="32"/>
          <w:szCs w:val="20"/>
        </w:rPr>
        <w:t>308</w:t>
      </w:r>
      <w:r>
        <w:rPr>
          <w:rFonts w:eastAsia="仿宋_GB2312" w:hint="eastAsia"/>
          <w:spacing w:val="-6"/>
          <w:sz w:val="32"/>
          <w:szCs w:val="20"/>
        </w:rPr>
        <w:t>人，录取</w:t>
      </w:r>
      <w:r>
        <w:rPr>
          <w:rFonts w:eastAsia="仿宋_GB2312" w:hint="eastAsia"/>
          <w:spacing w:val="-6"/>
          <w:sz w:val="32"/>
          <w:szCs w:val="20"/>
        </w:rPr>
        <w:t>86</w:t>
      </w:r>
      <w:r>
        <w:rPr>
          <w:rFonts w:eastAsia="仿宋_GB2312" w:hint="eastAsia"/>
          <w:spacing w:val="-6"/>
          <w:sz w:val="32"/>
          <w:szCs w:val="20"/>
        </w:rPr>
        <w:t>人，河北</w:t>
      </w:r>
      <w:r>
        <w:rPr>
          <w:rFonts w:eastAsia="仿宋_GB2312" w:hint="eastAsia"/>
          <w:spacing w:val="-6"/>
          <w:sz w:val="32"/>
          <w:szCs w:val="20"/>
        </w:rPr>
        <w:t>9</w:t>
      </w:r>
      <w:r>
        <w:rPr>
          <w:rFonts w:eastAsia="仿宋_GB2312" w:hint="eastAsia"/>
          <w:spacing w:val="-6"/>
          <w:sz w:val="32"/>
          <w:szCs w:val="20"/>
        </w:rPr>
        <w:t>人、山西</w:t>
      </w:r>
      <w:r>
        <w:rPr>
          <w:rFonts w:eastAsia="仿宋_GB2312" w:hint="eastAsia"/>
          <w:spacing w:val="-6"/>
          <w:sz w:val="32"/>
          <w:szCs w:val="20"/>
        </w:rPr>
        <w:t>4</w:t>
      </w:r>
      <w:r>
        <w:rPr>
          <w:rFonts w:eastAsia="仿宋_GB2312" w:hint="eastAsia"/>
          <w:spacing w:val="-6"/>
          <w:sz w:val="32"/>
          <w:szCs w:val="20"/>
        </w:rPr>
        <w:t>人、内蒙古</w:t>
      </w:r>
      <w:r>
        <w:rPr>
          <w:rFonts w:eastAsia="仿宋_GB2312" w:hint="eastAsia"/>
          <w:spacing w:val="-6"/>
          <w:sz w:val="32"/>
          <w:szCs w:val="20"/>
        </w:rPr>
        <w:t>3</w:t>
      </w:r>
      <w:r>
        <w:rPr>
          <w:rFonts w:eastAsia="仿宋_GB2312" w:hint="eastAsia"/>
          <w:spacing w:val="-6"/>
          <w:sz w:val="32"/>
          <w:szCs w:val="20"/>
        </w:rPr>
        <w:t>人、</w:t>
      </w:r>
      <w:r>
        <w:rPr>
          <w:rFonts w:eastAsia="仿宋_GB2312" w:hint="eastAsia"/>
          <w:spacing w:val="-6"/>
          <w:sz w:val="32"/>
          <w:szCs w:val="20"/>
        </w:rPr>
        <w:lastRenderedPageBreak/>
        <w:t>黑龙江</w:t>
      </w:r>
      <w:r>
        <w:rPr>
          <w:rFonts w:eastAsia="仿宋_GB2312" w:hint="eastAsia"/>
          <w:spacing w:val="-6"/>
          <w:sz w:val="32"/>
          <w:szCs w:val="20"/>
        </w:rPr>
        <w:t>10</w:t>
      </w:r>
      <w:r>
        <w:rPr>
          <w:rFonts w:eastAsia="仿宋_GB2312" w:hint="eastAsia"/>
          <w:spacing w:val="-6"/>
          <w:sz w:val="32"/>
          <w:szCs w:val="20"/>
        </w:rPr>
        <w:t>人、安徽</w:t>
      </w:r>
      <w:r>
        <w:rPr>
          <w:rFonts w:eastAsia="仿宋_GB2312" w:hint="eastAsia"/>
          <w:spacing w:val="-6"/>
          <w:sz w:val="32"/>
          <w:szCs w:val="20"/>
        </w:rPr>
        <w:t>29</w:t>
      </w:r>
      <w:r>
        <w:rPr>
          <w:rFonts w:eastAsia="仿宋_GB2312" w:hint="eastAsia"/>
          <w:spacing w:val="-6"/>
          <w:sz w:val="32"/>
          <w:szCs w:val="20"/>
        </w:rPr>
        <w:t>人、海南</w:t>
      </w:r>
      <w:r>
        <w:rPr>
          <w:rFonts w:eastAsia="仿宋_GB2312" w:hint="eastAsia"/>
          <w:spacing w:val="-6"/>
          <w:sz w:val="32"/>
          <w:szCs w:val="20"/>
        </w:rPr>
        <w:t>3</w:t>
      </w:r>
      <w:r>
        <w:rPr>
          <w:rFonts w:eastAsia="仿宋_GB2312" w:hint="eastAsia"/>
          <w:spacing w:val="-6"/>
          <w:sz w:val="32"/>
          <w:szCs w:val="20"/>
        </w:rPr>
        <w:t>人、江西</w:t>
      </w:r>
      <w:r>
        <w:rPr>
          <w:rFonts w:eastAsia="仿宋_GB2312" w:hint="eastAsia"/>
          <w:spacing w:val="-6"/>
          <w:sz w:val="32"/>
          <w:szCs w:val="20"/>
        </w:rPr>
        <w:t>4</w:t>
      </w:r>
      <w:r>
        <w:rPr>
          <w:rFonts w:eastAsia="仿宋_GB2312" w:hint="eastAsia"/>
          <w:spacing w:val="-6"/>
          <w:sz w:val="32"/>
          <w:szCs w:val="20"/>
        </w:rPr>
        <w:t>人、四川</w:t>
      </w:r>
      <w:r>
        <w:rPr>
          <w:rFonts w:eastAsia="仿宋_GB2312" w:hint="eastAsia"/>
          <w:spacing w:val="-6"/>
          <w:sz w:val="32"/>
          <w:szCs w:val="20"/>
        </w:rPr>
        <w:t>2</w:t>
      </w:r>
      <w:r>
        <w:rPr>
          <w:rFonts w:eastAsia="仿宋_GB2312" w:hint="eastAsia"/>
          <w:spacing w:val="-6"/>
          <w:sz w:val="32"/>
          <w:szCs w:val="20"/>
        </w:rPr>
        <w:t>人、西藏</w:t>
      </w:r>
      <w:r>
        <w:rPr>
          <w:rFonts w:eastAsia="仿宋_GB2312" w:hint="eastAsia"/>
          <w:spacing w:val="-6"/>
          <w:sz w:val="32"/>
          <w:szCs w:val="20"/>
        </w:rPr>
        <w:t>18</w:t>
      </w:r>
      <w:r>
        <w:rPr>
          <w:rFonts w:eastAsia="仿宋_GB2312" w:hint="eastAsia"/>
          <w:spacing w:val="-6"/>
          <w:sz w:val="32"/>
          <w:szCs w:val="20"/>
        </w:rPr>
        <w:t>人、甘肃</w:t>
      </w:r>
      <w:r>
        <w:rPr>
          <w:rFonts w:eastAsia="仿宋_GB2312" w:hint="eastAsia"/>
          <w:spacing w:val="-6"/>
          <w:sz w:val="32"/>
          <w:szCs w:val="20"/>
        </w:rPr>
        <w:t>2</w:t>
      </w:r>
      <w:r>
        <w:rPr>
          <w:rFonts w:eastAsia="仿宋_GB2312" w:hint="eastAsia"/>
          <w:spacing w:val="-6"/>
          <w:sz w:val="32"/>
          <w:szCs w:val="20"/>
        </w:rPr>
        <w:t>人、宁夏</w:t>
      </w:r>
      <w:r>
        <w:rPr>
          <w:rFonts w:eastAsia="仿宋_GB2312" w:hint="eastAsia"/>
          <w:spacing w:val="-6"/>
          <w:sz w:val="32"/>
          <w:szCs w:val="20"/>
        </w:rPr>
        <w:t>2</w:t>
      </w:r>
      <w:r>
        <w:rPr>
          <w:rFonts w:eastAsia="仿宋_GB2312" w:hint="eastAsia"/>
          <w:spacing w:val="-6"/>
          <w:sz w:val="32"/>
          <w:szCs w:val="20"/>
        </w:rPr>
        <w:t>人、青海</w:t>
      </w:r>
      <w:r>
        <w:rPr>
          <w:rFonts w:eastAsia="仿宋_GB2312" w:hint="eastAsia"/>
          <w:spacing w:val="-6"/>
          <w:sz w:val="32"/>
          <w:szCs w:val="20"/>
        </w:rPr>
        <w:t>0</w:t>
      </w:r>
      <w:r>
        <w:rPr>
          <w:rFonts w:eastAsia="仿宋_GB2312" w:hint="eastAsia"/>
          <w:spacing w:val="-6"/>
          <w:sz w:val="32"/>
          <w:szCs w:val="20"/>
        </w:rPr>
        <w:t>人。夏季最终录取</w:t>
      </w:r>
      <w:r>
        <w:rPr>
          <w:rFonts w:eastAsia="仿宋_GB2312" w:hint="eastAsia"/>
          <w:spacing w:val="-6"/>
          <w:sz w:val="32"/>
          <w:szCs w:val="20"/>
        </w:rPr>
        <w:t>1531</w:t>
      </w:r>
      <w:r>
        <w:rPr>
          <w:rFonts w:eastAsia="仿宋_GB2312" w:hint="eastAsia"/>
          <w:spacing w:val="-6"/>
          <w:sz w:val="32"/>
          <w:szCs w:val="20"/>
        </w:rPr>
        <w:t>人，单招与夏季录取合计</w:t>
      </w:r>
      <w:r>
        <w:rPr>
          <w:rFonts w:eastAsia="仿宋_GB2312" w:hint="eastAsia"/>
          <w:spacing w:val="-6"/>
          <w:sz w:val="32"/>
          <w:szCs w:val="20"/>
        </w:rPr>
        <w:t>3011</w:t>
      </w:r>
      <w:r>
        <w:rPr>
          <w:rFonts w:eastAsia="仿宋_GB2312" w:hint="eastAsia"/>
          <w:spacing w:val="-6"/>
          <w:sz w:val="32"/>
          <w:szCs w:val="20"/>
        </w:rPr>
        <w:t>人。</w:t>
      </w:r>
    </w:p>
    <w:p w:rsidR="007663D1" w:rsidRDefault="00857B76">
      <w:pPr>
        <w:ind w:firstLineChars="200" w:firstLine="616"/>
        <w:rPr>
          <w:rFonts w:eastAsia="仿宋_GB2312"/>
          <w:spacing w:val="-6"/>
          <w:sz w:val="32"/>
          <w:szCs w:val="20"/>
        </w:rPr>
      </w:pPr>
      <w:r>
        <w:rPr>
          <w:rFonts w:eastAsia="仿宋_GB2312" w:hint="eastAsia"/>
          <w:spacing w:val="-6"/>
          <w:sz w:val="32"/>
          <w:szCs w:val="20"/>
        </w:rPr>
        <w:t>春季考生计划在山东省内投入</w:t>
      </w:r>
      <w:r>
        <w:rPr>
          <w:rFonts w:eastAsia="仿宋_GB2312" w:hint="eastAsia"/>
          <w:spacing w:val="-6"/>
          <w:sz w:val="32"/>
          <w:szCs w:val="20"/>
        </w:rPr>
        <w:t>170</w:t>
      </w:r>
      <w:r>
        <w:rPr>
          <w:rFonts w:eastAsia="仿宋_GB2312" w:hint="eastAsia"/>
          <w:spacing w:val="-6"/>
          <w:sz w:val="32"/>
          <w:szCs w:val="20"/>
        </w:rPr>
        <w:t>人，实际录取</w:t>
      </w:r>
      <w:r>
        <w:rPr>
          <w:rFonts w:eastAsia="仿宋_GB2312" w:hint="eastAsia"/>
          <w:spacing w:val="-6"/>
          <w:sz w:val="32"/>
          <w:szCs w:val="20"/>
        </w:rPr>
        <w:t>170</w:t>
      </w:r>
      <w:r>
        <w:rPr>
          <w:rFonts w:eastAsia="仿宋_GB2312" w:hint="eastAsia"/>
          <w:spacing w:val="-6"/>
          <w:sz w:val="32"/>
          <w:szCs w:val="20"/>
        </w:rPr>
        <w:t>人，录取率</w:t>
      </w:r>
      <w:r>
        <w:rPr>
          <w:rFonts w:eastAsia="仿宋_GB2312" w:hint="eastAsia"/>
          <w:spacing w:val="-6"/>
          <w:sz w:val="32"/>
          <w:szCs w:val="20"/>
        </w:rPr>
        <w:t>100%</w:t>
      </w:r>
      <w:r>
        <w:rPr>
          <w:rFonts w:eastAsia="仿宋_GB2312" w:hint="eastAsia"/>
          <w:spacing w:val="-6"/>
          <w:sz w:val="32"/>
          <w:szCs w:val="20"/>
        </w:rPr>
        <w:t>。分布专业在酒店管理与数字化运营、旅游管理、智慧景区开发与管理、旅行社经营与管理、</w:t>
      </w:r>
      <w:proofErr w:type="gramStart"/>
      <w:r>
        <w:rPr>
          <w:rFonts w:eastAsia="仿宋_GB2312" w:hint="eastAsia"/>
          <w:spacing w:val="-6"/>
          <w:sz w:val="32"/>
          <w:szCs w:val="20"/>
        </w:rPr>
        <w:t>研</w:t>
      </w:r>
      <w:proofErr w:type="gramEnd"/>
      <w:r>
        <w:rPr>
          <w:rFonts w:eastAsia="仿宋_GB2312" w:hint="eastAsia"/>
          <w:spacing w:val="-6"/>
          <w:sz w:val="32"/>
          <w:szCs w:val="20"/>
        </w:rPr>
        <w:t>学旅行管理与服务、烹饪工艺与营养、西式烹饪工艺、旅游英语、数字媒体技术、电子商务、大数据与会计等</w:t>
      </w:r>
      <w:r>
        <w:rPr>
          <w:rFonts w:eastAsia="仿宋_GB2312" w:hint="eastAsia"/>
          <w:spacing w:val="-6"/>
          <w:sz w:val="32"/>
          <w:szCs w:val="20"/>
        </w:rPr>
        <w:t>11</w:t>
      </w:r>
      <w:r>
        <w:rPr>
          <w:rFonts w:eastAsia="仿宋_GB2312" w:hint="eastAsia"/>
          <w:spacing w:val="-6"/>
          <w:sz w:val="32"/>
          <w:szCs w:val="20"/>
        </w:rPr>
        <w:t>个专业。</w:t>
      </w:r>
      <w:r>
        <w:rPr>
          <w:rFonts w:eastAsia="仿宋_GB2312" w:hint="eastAsia"/>
          <w:spacing w:val="-6"/>
          <w:sz w:val="32"/>
          <w:szCs w:val="20"/>
        </w:rPr>
        <w:t>2021</w:t>
      </w:r>
      <w:r>
        <w:rPr>
          <w:rFonts w:eastAsia="仿宋_GB2312" w:hint="eastAsia"/>
          <w:spacing w:val="-6"/>
          <w:sz w:val="32"/>
          <w:szCs w:val="20"/>
        </w:rPr>
        <w:t>年春季高考的录取经过和省教育厅及省招考院充分请示和沟通，最大化的保证了报考学院考生的志愿填报率。</w:t>
      </w:r>
    </w:p>
    <w:p w:rsidR="007663D1" w:rsidRDefault="00857B76">
      <w:pPr>
        <w:ind w:firstLineChars="200" w:firstLine="616"/>
        <w:rPr>
          <w:rFonts w:eastAsia="仿宋_GB2312"/>
          <w:spacing w:val="-6"/>
          <w:sz w:val="32"/>
          <w:szCs w:val="20"/>
        </w:rPr>
      </w:pPr>
      <w:r>
        <w:rPr>
          <w:rFonts w:eastAsia="仿宋_GB2312" w:hint="eastAsia"/>
          <w:spacing w:val="-6"/>
          <w:sz w:val="32"/>
          <w:szCs w:val="20"/>
        </w:rPr>
        <w:t>中高职三二分段培养经过</w:t>
      </w:r>
      <w:proofErr w:type="gramStart"/>
      <w:r>
        <w:rPr>
          <w:rFonts w:eastAsia="仿宋_GB2312" w:hint="eastAsia"/>
          <w:spacing w:val="-6"/>
          <w:sz w:val="32"/>
          <w:szCs w:val="20"/>
        </w:rPr>
        <w:t>转段考试</w:t>
      </w:r>
      <w:proofErr w:type="gramEnd"/>
      <w:r>
        <w:rPr>
          <w:rFonts w:eastAsia="仿宋_GB2312" w:hint="eastAsia"/>
          <w:spacing w:val="-6"/>
          <w:sz w:val="32"/>
          <w:szCs w:val="20"/>
        </w:rPr>
        <w:t>升至我院培养大专</w:t>
      </w:r>
      <w:proofErr w:type="gramStart"/>
      <w:r>
        <w:rPr>
          <w:rFonts w:eastAsia="仿宋_GB2312" w:hint="eastAsia"/>
          <w:spacing w:val="-6"/>
          <w:sz w:val="32"/>
          <w:szCs w:val="20"/>
        </w:rPr>
        <w:t>段学生</w:t>
      </w:r>
      <w:proofErr w:type="gramEnd"/>
      <w:r>
        <w:rPr>
          <w:rFonts w:eastAsia="仿宋_GB2312" w:hint="eastAsia"/>
          <w:spacing w:val="-6"/>
          <w:sz w:val="32"/>
          <w:szCs w:val="20"/>
        </w:rPr>
        <w:t>共</w:t>
      </w:r>
      <w:r>
        <w:rPr>
          <w:rFonts w:eastAsia="仿宋_GB2312" w:hint="eastAsia"/>
          <w:spacing w:val="-6"/>
          <w:sz w:val="32"/>
          <w:szCs w:val="20"/>
        </w:rPr>
        <w:t>409</w:t>
      </w:r>
      <w:r>
        <w:rPr>
          <w:rFonts w:eastAsia="仿宋_GB2312" w:hint="eastAsia"/>
          <w:spacing w:val="-6"/>
          <w:sz w:val="32"/>
          <w:szCs w:val="20"/>
        </w:rPr>
        <w:t>人，分别来自济南旅游学校、济南市</w:t>
      </w:r>
      <w:proofErr w:type="gramStart"/>
      <w:r>
        <w:rPr>
          <w:rFonts w:eastAsia="仿宋_GB2312" w:hint="eastAsia"/>
          <w:spacing w:val="-6"/>
          <w:sz w:val="32"/>
          <w:szCs w:val="20"/>
        </w:rPr>
        <w:t>莱</w:t>
      </w:r>
      <w:proofErr w:type="gramEnd"/>
      <w:r>
        <w:rPr>
          <w:rFonts w:eastAsia="仿宋_GB2312" w:hint="eastAsia"/>
          <w:spacing w:val="-6"/>
          <w:sz w:val="32"/>
          <w:szCs w:val="20"/>
        </w:rPr>
        <w:t>城工商旅游学校、临沂市工程学校、临沂市商业学校、日照市机电工程学校、山东省济南商贸学校、威海市职业中等专业学校、烟台工贸学校、烟台临港工业学校、烟台旅游学校、</w:t>
      </w:r>
      <w:proofErr w:type="gramStart"/>
      <w:r>
        <w:rPr>
          <w:rFonts w:eastAsia="仿宋_GB2312" w:hint="eastAsia"/>
          <w:spacing w:val="-6"/>
          <w:sz w:val="32"/>
          <w:szCs w:val="20"/>
        </w:rPr>
        <w:t>峄</w:t>
      </w:r>
      <w:proofErr w:type="gramEnd"/>
      <w:r>
        <w:rPr>
          <w:rFonts w:eastAsia="仿宋_GB2312" w:hint="eastAsia"/>
          <w:spacing w:val="-6"/>
          <w:sz w:val="32"/>
          <w:szCs w:val="20"/>
        </w:rPr>
        <w:t>城区职业中等专业学校、枣庄经济学校、枣庄市龙都中等职业学校等</w:t>
      </w:r>
      <w:r>
        <w:rPr>
          <w:rFonts w:eastAsia="仿宋_GB2312" w:hint="eastAsia"/>
          <w:spacing w:val="-6"/>
          <w:sz w:val="32"/>
          <w:szCs w:val="20"/>
        </w:rPr>
        <w:t>13</w:t>
      </w:r>
      <w:r>
        <w:rPr>
          <w:rFonts w:eastAsia="仿宋_GB2312" w:hint="eastAsia"/>
          <w:spacing w:val="-6"/>
          <w:sz w:val="32"/>
          <w:szCs w:val="20"/>
        </w:rPr>
        <w:t>所中专学校，分布在酒店管理与数字化运营</w:t>
      </w:r>
      <w:r>
        <w:rPr>
          <w:rFonts w:eastAsia="仿宋_GB2312" w:hint="eastAsia"/>
          <w:spacing w:val="-6"/>
          <w:sz w:val="32"/>
          <w:szCs w:val="20"/>
        </w:rPr>
        <w:t>97</w:t>
      </w:r>
      <w:r>
        <w:rPr>
          <w:rFonts w:eastAsia="仿宋_GB2312" w:hint="eastAsia"/>
          <w:spacing w:val="-6"/>
          <w:sz w:val="32"/>
          <w:szCs w:val="20"/>
        </w:rPr>
        <w:t>人，旅游管理</w:t>
      </w:r>
      <w:r>
        <w:rPr>
          <w:rFonts w:eastAsia="仿宋_GB2312" w:hint="eastAsia"/>
          <w:spacing w:val="-6"/>
          <w:sz w:val="32"/>
          <w:szCs w:val="20"/>
        </w:rPr>
        <w:t>88</w:t>
      </w:r>
      <w:r>
        <w:rPr>
          <w:rFonts w:eastAsia="仿宋_GB2312" w:hint="eastAsia"/>
          <w:spacing w:val="-6"/>
          <w:sz w:val="32"/>
          <w:szCs w:val="20"/>
        </w:rPr>
        <w:t>人，导游</w:t>
      </w:r>
      <w:r>
        <w:rPr>
          <w:rFonts w:eastAsia="仿宋_GB2312" w:hint="eastAsia"/>
          <w:spacing w:val="-6"/>
          <w:sz w:val="32"/>
          <w:szCs w:val="20"/>
        </w:rPr>
        <w:t>29</w:t>
      </w:r>
      <w:r>
        <w:rPr>
          <w:rFonts w:eastAsia="仿宋_GB2312" w:hint="eastAsia"/>
          <w:spacing w:val="-6"/>
          <w:sz w:val="32"/>
          <w:szCs w:val="20"/>
        </w:rPr>
        <w:t>人、旅行社经营与管理</w:t>
      </w:r>
      <w:r>
        <w:rPr>
          <w:rFonts w:eastAsia="仿宋_GB2312" w:hint="eastAsia"/>
          <w:spacing w:val="-6"/>
          <w:sz w:val="32"/>
          <w:szCs w:val="20"/>
        </w:rPr>
        <w:t>47</w:t>
      </w:r>
      <w:r>
        <w:rPr>
          <w:rFonts w:eastAsia="仿宋_GB2312" w:hint="eastAsia"/>
          <w:spacing w:val="-6"/>
          <w:sz w:val="32"/>
          <w:szCs w:val="20"/>
        </w:rPr>
        <w:t>人，空中乘务</w:t>
      </w:r>
      <w:r>
        <w:rPr>
          <w:rFonts w:eastAsia="仿宋_GB2312" w:hint="eastAsia"/>
          <w:spacing w:val="-6"/>
          <w:sz w:val="32"/>
          <w:szCs w:val="20"/>
        </w:rPr>
        <w:t>30</w:t>
      </w:r>
      <w:r>
        <w:rPr>
          <w:rFonts w:eastAsia="仿宋_GB2312" w:hint="eastAsia"/>
          <w:spacing w:val="-6"/>
          <w:sz w:val="32"/>
          <w:szCs w:val="20"/>
        </w:rPr>
        <w:t>人，烹饪工艺与营养</w:t>
      </w:r>
      <w:r>
        <w:rPr>
          <w:rFonts w:eastAsia="仿宋_GB2312" w:hint="eastAsia"/>
          <w:spacing w:val="-6"/>
          <w:sz w:val="32"/>
          <w:szCs w:val="20"/>
        </w:rPr>
        <w:t>115</w:t>
      </w:r>
      <w:r>
        <w:rPr>
          <w:rFonts w:eastAsia="仿宋_GB2312" w:hint="eastAsia"/>
          <w:spacing w:val="-6"/>
          <w:sz w:val="32"/>
          <w:szCs w:val="20"/>
        </w:rPr>
        <w:t>人，旅游日语</w:t>
      </w:r>
      <w:r>
        <w:rPr>
          <w:rFonts w:eastAsia="仿宋_GB2312" w:hint="eastAsia"/>
          <w:spacing w:val="-6"/>
          <w:sz w:val="32"/>
          <w:szCs w:val="20"/>
        </w:rPr>
        <w:t>3</w:t>
      </w:r>
      <w:r>
        <w:rPr>
          <w:rFonts w:eastAsia="仿宋_GB2312" w:hint="eastAsia"/>
          <w:spacing w:val="-6"/>
          <w:sz w:val="32"/>
          <w:szCs w:val="20"/>
        </w:rPr>
        <w:t>人。</w:t>
      </w:r>
    </w:p>
    <w:p w:rsidR="007663D1" w:rsidRDefault="00857B76">
      <w:pPr>
        <w:jc w:val="center"/>
        <w:rPr>
          <w:rFonts w:eastAsia="仿宋_GB2312"/>
          <w:spacing w:val="-6"/>
          <w:sz w:val="32"/>
          <w:szCs w:val="20"/>
        </w:rPr>
      </w:pPr>
      <w:r>
        <w:rPr>
          <w:rFonts w:ascii="仿宋" w:eastAsia="仿宋" w:hAnsi="仿宋" w:hint="eastAsia"/>
          <w:sz w:val="32"/>
          <w:szCs w:val="32"/>
        </w:rPr>
        <w:t>表2-1：2021年单招各专业录取情况与往年各专业录取对比统计表</w:t>
      </w:r>
    </w:p>
    <w:tbl>
      <w:tblPr>
        <w:tblpPr w:leftFromText="180" w:rightFromText="180" w:vertAnchor="text" w:horzAnchor="margin" w:tblpXSpec="center" w:tblpY="630"/>
        <w:tblOverlap w:val="never"/>
        <w:tblW w:w="9005" w:type="dxa"/>
        <w:tblLayout w:type="fixed"/>
        <w:tblCellMar>
          <w:left w:w="0" w:type="dxa"/>
          <w:right w:w="0" w:type="dxa"/>
        </w:tblCellMar>
        <w:tblLook w:val="04A0" w:firstRow="1" w:lastRow="0" w:firstColumn="1" w:lastColumn="0" w:noHBand="0" w:noVBand="1"/>
      </w:tblPr>
      <w:tblGrid>
        <w:gridCol w:w="644"/>
        <w:gridCol w:w="2875"/>
        <w:gridCol w:w="828"/>
        <w:gridCol w:w="888"/>
        <w:gridCol w:w="936"/>
        <w:gridCol w:w="948"/>
        <w:gridCol w:w="948"/>
        <w:gridCol w:w="938"/>
      </w:tblGrid>
      <w:tr w:rsidR="007663D1">
        <w:trPr>
          <w:trHeight w:val="265"/>
        </w:trPr>
        <w:tc>
          <w:tcPr>
            <w:tcW w:w="644" w:type="dxa"/>
            <w:vMerge w:val="restar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序号</w:t>
            </w:r>
          </w:p>
        </w:tc>
        <w:tc>
          <w:tcPr>
            <w:tcW w:w="2875" w:type="dxa"/>
            <w:vMerge w:val="restar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专业名称</w:t>
            </w:r>
          </w:p>
        </w:tc>
        <w:tc>
          <w:tcPr>
            <w:tcW w:w="1716"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2019年</w:t>
            </w:r>
          </w:p>
        </w:tc>
        <w:tc>
          <w:tcPr>
            <w:tcW w:w="1884"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2020年</w:t>
            </w:r>
          </w:p>
        </w:tc>
        <w:tc>
          <w:tcPr>
            <w:tcW w:w="1886" w:type="dxa"/>
            <w:gridSpan w:val="2"/>
            <w:tcBorders>
              <w:top w:val="single" w:sz="4" w:space="0" w:color="000000"/>
              <w:left w:val="single" w:sz="4" w:space="0" w:color="000000"/>
              <w:bottom w:val="single" w:sz="4" w:space="0" w:color="auto"/>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b/>
                <w:kern w:val="0"/>
                <w:szCs w:val="21"/>
                <w:lang w:bidi="ar"/>
              </w:rPr>
            </w:pPr>
            <w:r>
              <w:rPr>
                <w:rFonts w:asciiTheme="minorEastAsia" w:eastAsiaTheme="minorEastAsia" w:hAnsiTheme="minorEastAsia" w:cs="宋体" w:hint="eastAsia"/>
                <w:b/>
                <w:kern w:val="0"/>
                <w:szCs w:val="21"/>
                <w:lang w:bidi="ar"/>
              </w:rPr>
              <w:t>2021年</w:t>
            </w:r>
          </w:p>
        </w:tc>
      </w:tr>
      <w:tr w:rsidR="007663D1">
        <w:trPr>
          <w:trHeight w:val="55"/>
        </w:trPr>
        <w:tc>
          <w:tcPr>
            <w:tcW w:w="644" w:type="dxa"/>
            <w:vMerge/>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2875" w:type="dxa"/>
            <w:vMerge/>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报名数</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录取数</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报名数</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录取数</w:t>
            </w:r>
          </w:p>
        </w:tc>
        <w:tc>
          <w:tcPr>
            <w:tcW w:w="948" w:type="dxa"/>
            <w:tcBorders>
              <w:top w:val="single" w:sz="4" w:space="0" w:color="auto"/>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报名数</w:t>
            </w:r>
          </w:p>
        </w:tc>
        <w:tc>
          <w:tcPr>
            <w:tcW w:w="938" w:type="dxa"/>
            <w:tcBorders>
              <w:top w:val="single" w:sz="4" w:space="0" w:color="auto"/>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录取数</w:t>
            </w:r>
          </w:p>
        </w:tc>
      </w:tr>
      <w:tr w:rsidR="007663D1">
        <w:trPr>
          <w:trHeight w:val="55"/>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酒店管理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264</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273</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286</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323</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159</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159</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酒店管理（衔接济南大学）</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80</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80</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80</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80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80</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80</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餐饮管理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24</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61</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41</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41</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会展策划与管理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9</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9</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77</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77</w:t>
            </w:r>
          </w:p>
        </w:tc>
      </w:tr>
      <w:tr w:rsidR="007663D1">
        <w:trPr>
          <w:trHeight w:val="55"/>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5</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葡萄酒文化与营销</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39</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39</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人力资源管理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22</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旅游管理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182</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93</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303</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172</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115</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115</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7</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导游</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24</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21</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21</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8</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旅行社经营管理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9</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46</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12</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24</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17</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17</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9</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景区开发与管理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21</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28</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79</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75</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75</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10</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会计</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124</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85</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59</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21</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35</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35</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11</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市场营销</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29</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22</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50</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50</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12</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国际邮轮乘务管理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57</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29</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29</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13</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空中乘务</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287</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97</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243</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256</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256</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14</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民航安全技术管理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50</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50</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114</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80</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80</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15</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休闲服务与管理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表演艺术</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25</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23</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20</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20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40</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18</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17</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公共文化服务与管理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25</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25</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50</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56</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18</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旅游英语</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52</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58</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70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30</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30</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19</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旅游日语</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61</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59</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51</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23</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23</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proofErr w:type="gramStart"/>
            <w:r>
              <w:rPr>
                <w:rFonts w:asciiTheme="minorEastAsia" w:eastAsiaTheme="minorEastAsia" w:hAnsiTheme="minorEastAsia" w:cs="宋体" w:hint="eastAsia"/>
                <w:kern w:val="0"/>
                <w:szCs w:val="21"/>
                <w:lang w:bidi="ar"/>
              </w:rPr>
              <w:t>应用韩语</w:t>
            </w:r>
            <w:proofErr w:type="gramEnd"/>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28</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28</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28</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lastRenderedPageBreak/>
              <w:t>21</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应用法语</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13</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21</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21</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22</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烹调工艺与营养</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96</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84</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135</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164</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51</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51</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中西面点工艺</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54</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52</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81</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61</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24</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西餐工艺</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41</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58</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23</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23</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计算机信息管理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56</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65</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kern w:val="0"/>
                <w:szCs w:val="21"/>
                <w:lang w:bidi="ar"/>
              </w:rPr>
            </w:pP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26</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数字媒体应用技术</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52</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52</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86</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51</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16</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16</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电子商务</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47</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46</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179</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155</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36</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36</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28</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环境艺术设计</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50</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50</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40</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40</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80</w:t>
            </w: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rPr>
                <w:rFonts w:asciiTheme="minorEastAsia" w:eastAsiaTheme="minorEastAsia" w:hAnsiTheme="minorEastAsia" w:cs="宋体"/>
                <w:szCs w:val="21"/>
              </w:rPr>
            </w:pPr>
            <w:r>
              <w:rPr>
                <w:rFonts w:asciiTheme="minorEastAsia" w:eastAsiaTheme="minorEastAsia" w:hAnsiTheme="minorEastAsia" w:cs="宋体" w:hint="eastAsia"/>
                <w:szCs w:val="21"/>
              </w:rPr>
              <w:t>55</w:t>
            </w: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29</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人物形象设计</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r>
      <w:tr w:rsidR="007663D1">
        <w:trPr>
          <w:trHeight w:val="320"/>
        </w:trPr>
        <w:tc>
          <w:tcPr>
            <w:tcW w:w="64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30</w:t>
            </w:r>
          </w:p>
        </w:tc>
        <w:tc>
          <w:tcPr>
            <w:tcW w:w="287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高尔夫球运动与管理</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888" w:type="dxa"/>
            <w:tcBorders>
              <w:top w:val="nil"/>
              <w:left w:val="nil"/>
              <w:bottom w:val="nil"/>
              <w:right w:val="nil"/>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rPr>
                <w:rFonts w:asciiTheme="minorEastAsia" w:eastAsiaTheme="minorEastAsia" w:hAnsiTheme="minorEastAsia" w:cs="宋体"/>
                <w:szCs w:val="21"/>
              </w:rPr>
            </w:pPr>
          </w:p>
        </w:tc>
      </w:tr>
      <w:tr w:rsidR="007663D1">
        <w:trPr>
          <w:trHeight w:val="582"/>
        </w:trPr>
        <w:tc>
          <w:tcPr>
            <w:tcW w:w="3519"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合计</w:t>
            </w:r>
          </w:p>
        </w:tc>
        <w:tc>
          <w:tcPr>
            <w:tcW w:w="82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1642</w:t>
            </w:r>
          </w:p>
        </w:tc>
        <w:tc>
          <w:tcPr>
            <w:tcW w:w="88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1416</w:t>
            </w:r>
          </w:p>
        </w:tc>
        <w:tc>
          <w:tcPr>
            <w:tcW w:w="93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1857</w:t>
            </w:r>
          </w:p>
        </w:tc>
        <w:tc>
          <w:tcPr>
            <w:tcW w:w="948"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spacing w:line="600" w:lineRule="exact"/>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1724</w:t>
            </w:r>
          </w:p>
        </w:tc>
        <w:tc>
          <w:tcPr>
            <w:tcW w:w="948"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b/>
                <w:kern w:val="0"/>
                <w:szCs w:val="21"/>
                <w:lang w:bidi="ar"/>
              </w:rPr>
            </w:pPr>
          </w:p>
        </w:tc>
        <w:tc>
          <w:tcPr>
            <w:tcW w:w="938"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7663D1">
            <w:pPr>
              <w:widowControl/>
              <w:spacing w:line="600" w:lineRule="exact"/>
              <w:jc w:val="center"/>
              <w:textAlignment w:val="center"/>
              <w:rPr>
                <w:rFonts w:asciiTheme="minorEastAsia" w:eastAsiaTheme="minorEastAsia" w:hAnsiTheme="minorEastAsia" w:cs="宋体"/>
                <w:b/>
                <w:kern w:val="0"/>
                <w:szCs w:val="21"/>
                <w:lang w:bidi="ar"/>
              </w:rPr>
            </w:pPr>
          </w:p>
        </w:tc>
      </w:tr>
    </w:tbl>
    <w:p w:rsidR="007663D1" w:rsidRDefault="00857B76">
      <w:pPr>
        <w:jc w:val="center"/>
        <w:rPr>
          <w:rFonts w:eastAsia="仿宋_GB2312"/>
          <w:spacing w:val="-6"/>
          <w:sz w:val="32"/>
          <w:szCs w:val="20"/>
        </w:rPr>
      </w:pPr>
      <w:bookmarkStart w:id="3" w:name="_Toc60909785"/>
      <w:r>
        <w:rPr>
          <w:rFonts w:eastAsia="仿宋_GB2312" w:hint="eastAsia"/>
          <w:spacing w:val="-6"/>
          <w:sz w:val="32"/>
          <w:szCs w:val="20"/>
        </w:rPr>
        <w:t>表</w:t>
      </w:r>
      <w:r>
        <w:rPr>
          <w:rFonts w:eastAsia="仿宋_GB2312" w:hint="eastAsia"/>
          <w:spacing w:val="-6"/>
          <w:sz w:val="32"/>
          <w:szCs w:val="20"/>
        </w:rPr>
        <w:t>2-2</w:t>
      </w:r>
      <w:r>
        <w:rPr>
          <w:rFonts w:eastAsia="仿宋_GB2312" w:hint="eastAsia"/>
          <w:spacing w:val="-6"/>
          <w:sz w:val="32"/>
          <w:szCs w:val="20"/>
        </w:rPr>
        <w:t>山东省夏季高考各专业录取分数</w:t>
      </w:r>
      <w:bookmarkEnd w:id="3"/>
    </w:p>
    <w:tbl>
      <w:tblPr>
        <w:tblW w:w="8563" w:type="dxa"/>
        <w:jc w:val="center"/>
        <w:tblCellMar>
          <w:left w:w="0" w:type="dxa"/>
          <w:right w:w="0" w:type="dxa"/>
        </w:tblCellMar>
        <w:tblLook w:val="04A0" w:firstRow="1" w:lastRow="0" w:firstColumn="1" w:lastColumn="0" w:noHBand="0" w:noVBand="1"/>
      </w:tblPr>
      <w:tblGrid>
        <w:gridCol w:w="2332"/>
        <w:gridCol w:w="747"/>
        <w:gridCol w:w="748"/>
        <w:gridCol w:w="747"/>
        <w:gridCol w:w="743"/>
        <w:gridCol w:w="747"/>
        <w:gridCol w:w="748"/>
        <w:gridCol w:w="884"/>
        <w:gridCol w:w="867"/>
      </w:tblGrid>
      <w:tr w:rsidR="007663D1">
        <w:trPr>
          <w:trHeight w:val="315"/>
          <w:jc w:val="center"/>
        </w:trPr>
        <w:tc>
          <w:tcPr>
            <w:tcW w:w="2332"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kern w:val="0"/>
                <w:szCs w:val="21"/>
                <w:lang w:bidi="ar"/>
              </w:rPr>
            </w:pPr>
            <w:r>
              <w:rPr>
                <w:rFonts w:asciiTheme="minorEastAsia" w:eastAsiaTheme="minorEastAsia" w:hAnsiTheme="minorEastAsia" w:cs="宋体" w:hint="eastAsia"/>
                <w:b/>
                <w:kern w:val="0"/>
                <w:szCs w:val="21"/>
                <w:lang w:bidi="ar"/>
              </w:rPr>
              <w:t xml:space="preserve">                   </w:t>
            </w:r>
          </w:p>
        </w:tc>
        <w:tc>
          <w:tcPr>
            <w:tcW w:w="2985" w:type="dxa"/>
            <w:gridSpan w:val="4"/>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kern w:val="0"/>
                <w:szCs w:val="21"/>
                <w:lang w:bidi="ar"/>
              </w:rPr>
            </w:pPr>
            <w:r>
              <w:rPr>
                <w:rFonts w:asciiTheme="minorEastAsia" w:eastAsiaTheme="minorEastAsia" w:hAnsiTheme="minorEastAsia" w:cs="宋体" w:hint="eastAsia"/>
                <w:b/>
                <w:kern w:val="0"/>
                <w:szCs w:val="21"/>
                <w:lang w:bidi="ar"/>
              </w:rPr>
              <w:t>2019年</w:t>
            </w:r>
          </w:p>
        </w:tc>
        <w:tc>
          <w:tcPr>
            <w:tcW w:w="1495"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2020年</w:t>
            </w:r>
          </w:p>
        </w:tc>
        <w:tc>
          <w:tcPr>
            <w:tcW w:w="1751"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kern w:val="0"/>
                <w:szCs w:val="21"/>
                <w:lang w:bidi="ar"/>
              </w:rPr>
            </w:pPr>
            <w:r>
              <w:rPr>
                <w:rFonts w:asciiTheme="minorEastAsia" w:eastAsiaTheme="minorEastAsia" w:hAnsiTheme="minorEastAsia" w:cs="宋体" w:hint="eastAsia"/>
                <w:b/>
                <w:kern w:val="0"/>
                <w:szCs w:val="21"/>
                <w:lang w:bidi="ar"/>
              </w:rPr>
              <w:t>2021年</w:t>
            </w:r>
          </w:p>
        </w:tc>
      </w:tr>
      <w:tr w:rsidR="007663D1">
        <w:trPr>
          <w:trHeight w:val="285"/>
          <w:jc w:val="center"/>
        </w:trPr>
        <w:tc>
          <w:tcPr>
            <w:tcW w:w="2327" w:type="dxa"/>
            <w:vMerge w:val="restart"/>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专业名称</w:t>
            </w:r>
          </w:p>
        </w:tc>
        <w:tc>
          <w:tcPr>
            <w:tcW w:w="1495" w:type="dxa"/>
            <w:gridSpan w:val="2"/>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文史类</w:t>
            </w:r>
          </w:p>
        </w:tc>
        <w:tc>
          <w:tcPr>
            <w:tcW w:w="1495"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理工类</w:t>
            </w:r>
          </w:p>
        </w:tc>
        <w:tc>
          <w:tcPr>
            <w:tcW w:w="747"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szCs w:val="21"/>
              </w:rPr>
            </w:pPr>
            <w:r>
              <w:rPr>
                <w:rFonts w:asciiTheme="minorEastAsia" w:eastAsiaTheme="minorEastAsia" w:hAnsiTheme="minorEastAsia" w:cs="宋体" w:hint="eastAsia"/>
                <w:b/>
                <w:bCs/>
                <w:kern w:val="0"/>
                <w:szCs w:val="21"/>
                <w:lang w:bidi="ar"/>
              </w:rPr>
              <w:t>最高分</w:t>
            </w:r>
          </w:p>
        </w:tc>
        <w:tc>
          <w:tcPr>
            <w:tcW w:w="748"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szCs w:val="21"/>
              </w:rPr>
            </w:pPr>
            <w:r>
              <w:rPr>
                <w:rFonts w:asciiTheme="minorEastAsia" w:eastAsiaTheme="minorEastAsia" w:hAnsiTheme="minorEastAsia" w:cs="宋体" w:hint="eastAsia"/>
                <w:b/>
                <w:bCs/>
                <w:kern w:val="0"/>
                <w:szCs w:val="21"/>
                <w:lang w:bidi="ar"/>
              </w:rPr>
              <w:t>最低分</w:t>
            </w:r>
          </w:p>
        </w:tc>
        <w:tc>
          <w:tcPr>
            <w:tcW w:w="884" w:type="dxa"/>
            <w:vMerge w:val="restart"/>
            <w:tcBorders>
              <w:top w:val="single" w:sz="4" w:space="0" w:color="000000"/>
              <w:left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kern w:val="0"/>
                <w:szCs w:val="21"/>
                <w:lang w:bidi="ar"/>
              </w:rPr>
            </w:pPr>
            <w:r>
              <w:rPr>
                <w:rFonts w:asciiTheme="minorEastAsia" w:eastAsiaTheme="minorEastAsia" w:hAnsiTheme="minorEastAsia" w:cs="宋体" w:hint="eastAsia"/>
                <w:b/>
                <w:bCs/>
                <w:kern w:val="0"/>
                <w:szCs w:val="21"/>
                <w:lang w:bidi="ar"/>
              </w:rPr>
              <w:t>最高分</w:t>
            </w:r>
          </w:p>
        </w:tc>
        <w:tc>
          <w:tcPr>
            <w:tcW w:w="867" w:type="dxa"/>
            <w:vMerge w:val="restart"/>
            <w:tcBorders>
              <w:top w:val="single" w:sz="4" w:space="0" w:color="000000"/>
              <w:left w:val="single" w:sz="4" w:space="0" w:color="auto"/>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kern w:val="0"/>
                <w:szCs w:val="21"/>
                <w:lang w:bidi="ar"/>
              </w:rPr>
            </w:pPr>
            <w:r>
              <w:rPr>
                <w:rFonts w:asciiTheme="minorEastAsia" w:eastAsiaTheme="minorEastAsia" w:hAnsiTheme="minorEastAsia" w:cs="宋体" w:hint="eastAsia"/>
                <w:b/>
                <w:bCs/>
                <w:kern w:val="0"/>
                <w:szCs w:val="21"/>
                <w:lang w:bidi="ar"/>
              </w:rPr>
              <w:t>最低分</w:t>
            </w:r>
          </w:p>
        </w:tc>
      </w:tr>
      <w:tr w:rsidR="007663D1">
        <w:trPr>
          <w:trHeight w:val="285"/>
          <w:jc w:val="center"/>
        </w:trPr>
        <w:tc>
          <w:tcPr>
            <w:tcW w:w="2327"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747"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48"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884" w:type="dxa"/>
            <w:vMerge/>
            <w:tcBorders>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867" w:type="dxa"/>
            <w:vMerge/>
            <w:tcBorders>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酒店管理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497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333</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335</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436</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345</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人力资源管理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487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357</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401</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445</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365</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会展策划与管理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433</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393</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353</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337</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423</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360</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旅行社经营与管理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441</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337</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373</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360</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409</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313</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382</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345</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导游</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335</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420</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353</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323</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419</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364</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市场营销</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442</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336</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380</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351</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388</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368</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旅游管理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471</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363</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382</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434</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352</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437</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368</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会计</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498</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399</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380</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424</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367</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455</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398</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旅游英语</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459</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417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364</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428</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385</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旅游日语</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451</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378</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363</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380</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428</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394</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proofErr w:type="gramStart"/>
            <w:r>
              <w:rPr>
                <w:rFonts w:asciiTheme="minorEastAsia" w:eastAsiaTheme="minorEastAsia" w:hAnsiTheme="minorEastAsia" w:cs="宋体" w:hint="eastAsia"/>
                <w:kern w:val="0"/>
                <w:szCs w:val="21"/>
                <w:lang w:bidi="ar"/>
              </w:rPr>
              <w:t>应用韩语</w:t>
            </w:r>
            <w:proofErr w:type="gramEnd"/>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356</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398</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363</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409</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377</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应用法语</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475</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338</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402</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372</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358</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415</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374</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烹调工艺与营养</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409</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380</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425</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387</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450</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379</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408</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384</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中西面点工艺</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442</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333</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380</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360</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384</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电子商务</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381</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461</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363</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401</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386</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计算机信息管理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428</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378</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355</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457</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366</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lastRenderedPageBreak/>
              <w:t>数字媒体应用技术</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430</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399</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372</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419</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375</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455</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403</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空中乘务</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465</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434</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273</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430</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308</w:t>
            </w:r>
          </w:p>
        </w:tc>
        <w:tc>
          <w:tcPr>
            <w:tcW w:w="884"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433</w:t>
            </w:r>
          </w:p>
        </w:tc>
        <w:tc>
          <w:tcPr>
            <w:tcW w:w="867"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304</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餐饮管理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426</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341</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380</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380</w:t>
            </w:r>
          </w:p>
        </w:tc>
        <w:tc>
          <w:tcPr>
            <w:tcW w:w="747" w:type="dxa"/>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359</w:t>
            </w:r>
          </w:p>
        </w:tc>
        <w:tc>
          <w:tcPr>
            <w:tcW w:w="748" w:type="dxa"/>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315</w:t>
            </w:r>
          </w:p>
        </w:tc>
        <w:tc>
          <w:tcPr>
            <w:tcW w:w="884" w:type="dxa"/>
            <w:tcBorders>
              <w:top w:val="single" w:sz="4" w:space="0" w:color="000000"/>
              <w:left w:val="single" w:sz="4" w:space="0" w:color="000000"/>
              <w:bottom w:val="single" w:sz="4" w:space="0" w:color="auto"/>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392</w:t>
            </w:r>
          </w:p>
        </w:tc>
        <w:tc>
          <w:tcPr>
            <w:tcW w:w="867" w:type="dxa"/>
            <w:tcBorders>
              <w:top w:val="single" w:sz="4" w:space="0" w:color="000000"/>
              <w:left w:val="single" w:sz="4" w:space="0" w:color="auto"/>
              <w:bottom w:val="single" w:sz="4" w:space="0" w:color="auto"/>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290</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景区开发与管理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438</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390</w:t>
            </w:r>
          </w:p>
        </w:tc>
        <w:tc>
          <w:tcPr>
            <w:tcW w:w="74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356</w:t>
            </w:r>
          </w:p>
        </w:tc>
        <w:tc>
          <w:tcPr>
            <w:tcW w:w="74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748"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884"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377</w:t>
            </w:r>
          </w:p>
        </w:tc>
        <w:tc>
          <w:tcPr>
            <w:tcW w:w="86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154</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民航安全技术与管理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481</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336</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450</w:t>
            </w:r>
          </w:p>
        </w:tc>
        <w:tc>
          <w:tcPr>
            <w:tcW w:w="74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360</w:t>
            </w:r>
          </w:p>
        </w:tc>
        <w:tc>
          <w:tcPr>
            <w:tcW w:w="74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748"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884"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433</w:t>
            </w:r>
          </w:p>
        </w:tc>
        <w:tc>
          <w:tcPr>
            <w:tcW w:w="86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256</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国际邮轮乘务与管理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423</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334</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410</w:t>
            </w:r>
          </w:p>
        </w:tc>
        <w:tc>
          <w:tcPr>
            <w:tcW w:w="74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353</w:t>
            </w:r>
          </w:p>
        </w:tc>
        <w:tc>
          <w:tcPr>
            <w:tcW w:w="74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748"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884"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417</w:t>
            </w:r>
          </w:p>
        </w:tc>
        <w:tc>
          <w:tcPr>
            <w:tcW w:w="86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263</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休闲服务与管理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369</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339</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383</w:t>
            </w:r>
          </w:p>
        </w:tc>
        <w:tc>
          <w:tcPr>
            <w:tcW w:w="74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383</w:t>
            </w:r>
          </w:p>
        </w:tc>
        <w:tc>
          <w:tcPr>
            <w:tcW w:w="74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748"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884"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86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西餐工艺</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445</w:t>
            </w: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331</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392</w:t>
            </w:r>
          </w:p>
        </w:tc>
        <w:tc>
          <w:tcPr>
            <w:tcW w:w="74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356</w:t>
            </w:r>
          </w:p>
        </w:tc>
        <w:tc>
          <w:tcPr>
            <w:tcW w:w="74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748"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884"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421</w:t>
            </w:r>
          </w:p>
        </w:tc>
        <w:tc>
          <w:tcPr>
            <w:tcW w:w="86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382</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proofErr w:type="gramStart"/>
            <w:r>
              <w:rPr>
                <w:rFonts w:asciiTheme="minorEastAsia" w:eastAsiaTheme="minorEastAsia" w:hAnsiTheme="minorEastAsia" w:cs="宋体" w:hint="eastAsia"/>
                <w:kern w:val="0"/>
                <w:szCs w:val="21"/>
                <w:lang w:bidi="ar"/>
              </w:rPr>
              <w:t>研</w:t>
            </w:r>
            <w:proofErr w:type="gramEnd"/>
            <w:r>
              <w:rPr>
                <w:rFonts w:asciiTheme="minorEastAsia" w:eastAsiaTheme="minorEastAsia" w:hAnsiTheme="minorEastAsia" w:cs="宋体" w:hint="eastAsia"/>
                <w:kern w:val="0"/>
                <w:szCs w:val="21"/>
                <w:lang w:bidi="ar"/>
              </w:rPr>
              <w:t>学旅行管理与服务</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748"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884"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385</w:t>
            </w:r>
          </w:p>
        </w:tc>
        <w:tc>
          <w:tcPr>
            <w:tcW w:w="86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326</w:t>
            </w:r>
          </w:p>
        </w:tc>
      </w:tr>
      <w:tr w:rsidR="007663D1">
        <w:trPr>
          <w:trHeight w:val="285"/>
          <w:jc w:val="center"/>
        </w:trPr>
        <w:tc>
          <w:tcPr>
            <w:tcW w:w="232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葡萄酒文化与营销</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c>
          <w:tcPr>
            <w:tcW w:w="74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748"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7663D1">
            <w:pPr>
              <w:rPr>
                <w:rFonts w:asciiTheme="minorEastAsia" w:eastAsiaTheme="minorEastAsia" w:hAnsiTheme="minorEastAsia" w:cs="宋体"/>
                <w:szCs w:val="21"/>
              </w:rPr>
            </w:pPr>
          </w:p>
        </w:tc>
        <w:tc>
          <w:tcPr>
            <w:tcW w:w="884"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399</w:t>
            </w:r>
          </w:p>
        </w:tc>
        <w:tc>
          <w:tcPr>
            <w:tcW w:w="867" w:type="dxa"/>
            <w:tcBorders>
              <w:top w:val="single" w:sz="4" w:space="0" w:color="auto"/>
              <w:left w:val="single" w:sz="4" w:space="0" w:color="auto"/>
              <w:bottom w:val="single" w:sz="4" w:space="0" w:color="auto"/>
              <w:right w:val="single" w:sz="4" w:space="0" w:color="auto"/>
            </w:tcBorders>
            <w:noWrap/>
            <w:tcMar>
              <w:top w:w="15" w:type="dxa"/>
              <w:left w:w="15" w:type="dxa"/>
              <w:right w:w="15" w:type="dxa"/>
            </w:tcMar>
            <w:vAlign w:val="center"/>
          </w:tcPr>
          <w:p w:rsidR="007663D1" w:rsidRDefault="00857B76">
            <w:pPr>
              <w:jc w:val="center"/>
              <w:rPr>
                <w:rFonts w:asciiTheme="minorEastAsia" w:eastAsiaTheme="minorEastAsia" w:hAnsiTheme="minorEastAsia" w:cs="宋体"/>
                <w:szCs w:val="21"/>
              </w:rPr>
            </w:pPr>
            <w:r>
              <w:rPr>
                <w:rFonts w:asciiTheme="minorEastAsia" w:eastAsiaTheme="minorEastAsia" w:hAnsiTheme="minorEastAsia" w:cs="宋体" w:hint="eastAsia"/>
                <w:szCs w:val="21"/>
              </w:rPr>
              <w:t>267</w:t>
            </w:r>
          </w:p>
        </w:tc>
      </w:tr>
    </w:tbl>
    <w:p w:rsidR="007663D1" w:rsidRDefault="007663D1">
      <w:pPr>
        <w:rPr>
          <w:rFonts w:ascii="Calibri" w:hAnsi="Calibri"/>
          <w:vanish/>
          <w:szCs w:val="22"/>
        </w:rPr>
      </w:pPr>
      <w:bookmarkStart w:id="4" w:name="_Toc60909786"/>
    </w:p>
    <w:tbl>
      <w:tblPr>
        <w:tblpPr w:leftFromText="180" w:rightFromText="180" w:vertAnchor="text" w:tblpX="10200" w:tblpY="-905"/>
        <w:tblOverlap w:val="never"/>
        <w:tblW w:w="2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tblGrid>
      <w:tr w:rsidR="007663D1">
        <w:trPr>
          <w:trHeight w:val="30"/>
        </w:trPr>
        <w:tc>
          <w:tcPr>
            <w:tcW w:w="2073" w:type="dxa"/>
            <w:shd w:val="clear" w:color="auto" w:fill="auto"/>
          </w:tcPr>
          <w:p w:rsidR="007663D1" w:rsidRDefault="007663D1">
            <w:pPr>
              <w:jc w:val="center"/>
              <w:rPr>
                <w:rStyle w:val="1Char"/>
                <w:rFonts w:ascii="仿宋" w:eastAsia="仿宋" w:hAnsi="仿宋"/>
                <w:sz w:val="32"/>
                <w:szCs w:val="32"/>
              </w:rPr>
            </w:pPr>
          </w:p>
        </w:tc>
      </w:tr>
    </w:tbl>
    <w:p w:rsidR="007663D1" w:rsidRDefault="00857B76">
      <w:pPr>
        <w:jc w:val="center"/>
        <w:rPr>
          <w:rFonts w:eastAsia="仿宋_GB2312"/>
          <w:spacing w:val="-6"/>
          <w:sz w:val="32"/>
          <w:szCs w:val="20"/>
        </w:rPr>
      </w:pPr>
      <w:r>
        <w:rPr>
          <w:rFonts w:eastAsia="仿宋_GB2312" w:hint="eastAsia"/>
          <w:spacing w:val="-6"/>
          <w:sz w:val="32"/>
          <w:szCs w:val="20"/>
        </w:rPr>
        <w:t>表</w:t>
      </w:r>
      <w:r>
        <w:rPr>
          <w:rFonts w:eastAsia="仿宋_GB2312" w:hint="eastAsia"/>
          <w:spacing w:val="-6"/>
          <w:sz w:val="32"/>
          <w:szCs w:val="20"/>
        </w:rPr>
        <w:t>2-3</w:t>
      </w:r>
      <w:r>
        <w:rPr>
          <w:rFonts w:eastAsia="仿宋_GB2312" w:hint="eastAsia"/>
          <w:spacing w:val="-6"/>
          <w:sz w:val="32"/>
          <w:szCs w:val="20"/>
        </w:rPr>
        <w:t>：山东省艺术类各专业录取分数</w:t>
      </w:r>
      <w:bookmarkEnd w:id="4"/>
    </w:p>
    <w:tbl>
      <w:tblPr>
        <w:tblW w:w="8307" w:type="dxa"/>
        <w:jc w:val="center"/>
        <w:tblCellMar>
          <w:left w:w="0" w:type="dxa"/>
          <w:right w:w="0" w:type="dxa"/>
        </w:tblCellMar>
        <w:tblLook w:val="04A0" w:firstRow="1" w:lastRow="0" w:firstColumn="1" w:lastColumn="0" w:noHBand="0" w:noVBand="1"/>
      </w:tblPr>
      <w:tblGrid>
        <w:gridCol w:w="746"/>
        <w:gridCol w:w="1422"/>
        <w:gridCol w:w="746"/>
        <w:gridCol w:w="746"/>
        <w:gridCol w:w="746"/>
        <w:gridCol w:w="747"/>
        <w:gridCol w:w="830"/>
        <w:gridCol w:w="747"/>
        <w:gridCol w:w="788"/>
        <w:gridCol w:w="789"/>
      </w:tblGrid>
      <w:tr w:rsidR="007663D1">
        <w:trPr>
          <w:trHeight w:val="285"/>
          <w:jc w:val="center"/>
        </w:trPr>
        <w:tc>
          <w:tcPr>
            <w:tcW w:w="74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省市</w:t>
            </w:r>
          </w:p>
        </w:tc>
        <w:tc>
          <w:tcPr>
            <w:tcW w:w="1422"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专业名称</w:t>
            </w:r>
          </w:p>
        </w:tc>
        <w:tc>
          <w:tcPr>
            <w:tcW w:w="2985" w:type="dxa"/>
            <w:gridSpan w:val="4"/>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szCs w:val="21"/>
              </w:rPr>
            </w:pPr>
            <w:r>
              <w:rPr>
                <w:rFonts w:asciiTheme="minorEastAsia" w:eastAsiaTheme="minorEastAsia" w:hAnsiTheme="minorEastAsia" w:cs="宋体" w:hint="eastAsia"/>
                <w:b/>
                <w:bCs/>
                <w:kern w:val="0"/>
                <w:szCs w:val="21"/>
                <w:lang w:bidi="ar"/>
              </w:rPr>
              <w:t>2019年</w:t>
            </w:r>
          </w:p>
        </w:tc>
        <w:tc>
          <w:tcPr>
            <w:tcW w:w="1577"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szCs w:val="21"/>
              </w:rPr>
            </w:pPr>
            <w:r>
              <w:rPr>
                <w:rFonts w:asciiTheme="minorEastAsia" w:eastAsiaTheme="minorEastAsia" w:hAnsiTheme="minorEastAsia" w:cs="宋体" w:hint="eastAsia"/>
                <w:b/>
                <w:bCs/>
                <w:kern w:val="0"/>
                <w:szCs w:val="21"/>
                <w:lang w:bidi="ar"/>
              </w:rPr>
              <w:t>2020年</w:t>
            </w:r>
          </w:p>
        </w:tc>
        <w:tc>
          <w:tcPr>
            <w:tcW w:w="1577"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kern w:val="0"/>
                <w:szCs w:val="21"/>
                <w:lang w:bidi="ar"/>
              </w:rPr>
            </w:pPr>
            <w:r>
              <w:rPr>
                <w:rFonts w:asciiTheme="minorEastAsia" w:eastAsiaTheme="minorEastAsia" w:hAnsiTheme="minorEastAsia" w:cs="宋体" w:hint="eastAsia"/>
                <w:b/>
                <w:bCs/>
                <w:kern w:val="0"/>
                <w:szCs w:val="21"/>
                <w:lang w:bidi="ar"/>
              </w:rPr>
              <w:t>2021年</w:t>
            </w:r>
          </w:p>
        </w:tc>
      </w:tr>
      <w:tr w:rsidR="007663D1">
        <w:trPr>
          <w:trHeight w:val="315"/>
          <w:jc w:val="center"/>
        </w:trPr>
        <w:tc>
          <w:tcPr>
            <w:tcW w:w="74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422"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492"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文史类</w:t>
            </w:r>
          </w:p>
        </w:tc>
        <w:tc>
          <w:tcPr>
            <w:tcW w:w="1493"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理工类</w:t>
            </w:r>
          </w:p>
        </w:tc>
        <w:tc>
          <w:tcPr>
            <w:tcW w:w="830"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47"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788" w:type="dxa"/>
            <w:vMerge w:val="restart"/>
            <w:tcBorders>
              <w:top w:val="single" w:sz="4" w:space="0" w:color="000000"/>
              <w:left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最高分</w:t>
            </w:r>
          </w:p>
        </w:tc>
        <w:tc>
          <w:tcPr>
            <w:tcW w:w="789" w:type="dxa"/>
            <w:vMerge w:val="restart"/>
            <w:tcBorders>
              <w:top w:val="single" w:sz="4" w:space="0" w:color="000000"/>
              <w:left w:val="single" w:sz="4" w:space="0" w:color="auto"/>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最低分</w:t>
            </w:r>
          </w:p>
        </w:tc>
      </w:tr>
      <w:tr w:rsidR="007663D1">
        <w:trPr>
          <w:trHeight w:val="285"/>
          <w:jc w:val="center"/>
        </w:trPr>
        <w:tc>
          <w:tcPr>
            <w:tcW w:w="74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422"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830"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47"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88" w:type="dxa"/>
            <w:vMerge/>
            <w:tcBorders>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89" w:type="dxa"/>
            <w:vMerge/>
            <w:tcBorders>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r>
      <w:tr w:rsidR="007663D1">
        <w:trPr>
          <w:trHeight w:val="285"/>
          <w:jc w:val="center"/>
        </w:trPr>
        <w:tc>
          <w:tcPr>
            <w:tcW w:w="74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山东省</w:t>
            </w:r>
          </w:p>
        </w:tc>
        <w:tc>
          <w:tcPr>
            <w:tcW w:w="142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表演艺术</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356</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305</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235</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205</w:t>
            </w:r>
          </w:p>
        </w:tc>
        <w:tc>
          <w:tcPr>
            <w:tcW w:w="83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292</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275</w:t>
            </w:r>
          </w:p>
        </w:tc>
        <w:tc>
          <w:tcPr>
            <w:tcW w:w="78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211</w:t>
            </w:r>
          </w:p>
        </w:tc>
        <w:tc>
          <w:tcPr>
            <w:tcW w:w="789"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193</w:t>
            </w:r>
          </w:p>
        </w:tc>
      </w:tr>
      <w:tr w:rsidR="007663D1">
        <w:trPr>
          <w:trHeight w:val="285"/>
          <w:jc w:val="center"/>
        </w:trPr>
        <w:tc>
          <w:tcPr>
            <w:tcW w:w="74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42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环境艺术设计</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491</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454</w:t>
            </w:r>
          </w:p>
        </w:tc>
        <w:tc>
          <w:tcPr>
            <w:tcW w:w="74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478</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447</w:t>
            </w:r>
          </w:p>
        </w:tc>
        <w:tc>
          <w:tcPr>
            <w:tcW w:w="83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501.07</w:t>
            </w:r>
          </w:p>
        </w:tc>
        <w:tc>
          <w:tcPr>
            <w:tcW w:w="7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459.8</w:t>
            </w:r>
          </w:p>
        </w:tc>
        <w:tc>
          <w:tcPr>
            <w:tcW w:w="788"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486</w:t>
            </w:r>
          </w:p>
        </w:tc>
        <w:tc>
          <w:tcPr>
            <w:tcW w:w="789"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403</w:t>
            </w:r>
          </w:p>
        </w:tc>
      </w:tr>
    </w:tbl>
    <w:p w:rsidR="007663D1" w:rsidRDefault="00857B76">
      <w:pPr>
        <w:jc w:val="center"/>
        <w:rPr>
          <w:rFonts w:eastAsia="仿宋_GB2312"/>
          <w:spacing w:val="-6"/>
          <w:sz w:val="32"/>
          <w:szCs w:val="20"/>
        </w:rPr>
      </w:pPr>
      <w:bookmarkStart w:id="5" w:name="_Toc60909787"/>
      <w:r>
        <w:rPr>
          <w:rFonts w:eastAsia="仿宋_GB2312" w:hint="eastAsia"/>
          <w:spacing w:val="-6"/>
          <w:sz w:val="32"/>
          <w:szCs w:val="20"/>
        </w:rPr>
        <w:t>表</w:t>
      </w:r>
      <w:r>
        <w:rPr>
          <w:rFonts w:eastAsia="仿宋_GB2312" w:hint="eastAsia"/>
          <w:spacing w:val="-6"/>
          <w:sz w:val="32"/>
          <w:szCs w:val="20"/>
        </w:rPr>
        <w:t>2-4</w:t>
      </w:r>
      <w:r>
        <w:rPr>
          <w:rFonts w:eastAsia="仿宋_GB2312" w:hint="eastAsia"/>
          <w:spacing w:val="-6"/>
          <w:sz w:val="32"/>
          <w:szCs w:val="20"/>
        </w:rPr>
        <w:t>：</w:t>
      </w:r>
      <w:r>
        <w:rPr>
          <w:rFonts w:eastAsia="仿宋_GB2312" w:hint="eastAsia"/>
          <w:spacing w:val="-6"/>
          <w:sz w:val="32"/>
          <w:szCs w:val="20"/>
        </w:rPr>
        <w:t>3+2</w:t>
      </w:r>
      <w:r>
        <w:rPr>
          <w:rFonts w:eastAsia="仿宋_GB2312" w:hint="eastAsia"/>
          <w:spacing w:val="-6"/>
          <w:sz w:val="32"/>
          <w:szCs w:val="20"/>
        </w:rPr>
        <w:t>衔接济南大学酒店管理专业录取分数</w:t>
      </w:r>
      <w:bookmarkEnd w:id="5"/>
    </w:p>
    <w:tbl>
      <w:tblPr>
        <w:tblW w:w="8306" w:type="dxa"/>
        <w:jc w:val="center"/>
        <w:tblCellMar>
          <w:left w:w="0" w:type="dxa"/>
          <w:right w:w="0" w:type="dxa"/>
        </w:tblCellMar>
        <w:tblLook w:val="04A0" w:firstRow="1" w:lastRow="0" w:firstColumn="1" w:lastColumn="0" w:noHBand="0" w:noVBand="1"/>
      </w:tblPr>
      <w:tblGrid>
        <w:gridCol w:w="936"/>
        <w:gridCol w:w="1216"/>
        <w:gridCol w:w="847"/>
        <w:gridCol w:w="759"/>
        <w:gridCol w:w="758"/>
        <w:gridCol w:w="758"/>
        <w:gridCol w:w="758"/>
        <w:gridCol w:w="758"/>
        <w:gridCol w:w="743"/>
        <w:gridCol w:w="773"/>
      </w:tblGrid>
      <w:tr w:rsidR="007663D1">
        <w:trPr>
          <w:trHeight w:val="285"/>
          <w:jc w:val="center"/>
        </w:trPr>
        <w:tc>
          <w:tcPr>
            <w:tcW w:w="93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省市</w:t>
            </w:r>
          </w:p>
        </w:tc>
        <w:tc>
          <w:tcPr>
            <w:tcW w:w="121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专业名称</w:t>
            </w:r>
          </w:p>
        </w:tc>
        <w:tc>
          <w:tcPr>
            <w:tcW w:w="3122" w:type="dxa"/>
            <w:gridSpan w:val="4"/>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szCs w:val="21"/>
              </w:rPr>
            </w:pPr>
            <w:r>
              <w:rPr>
                <w:rFonts w:asciiTheme="minorEastAsia" w:eastAsiaTheme="minorEastAsia" w:hAnsiTheme="minorEastAsia" w:cs="宋体" w:hint="eastAsia"/>
                <w:b/>
                <w:bCs/>
                <w:kern w:val="0"/>
                <w:szCs w:val="21"/>
                <w:lang w:bidi="ar"/>
              </w:rPr>
              <w:t>2019年</w:t>
            </w:r>
          </w:p>
        </w:tc>
        <w:tc>
          <w:tcPr>
            <w:tcW w:w="1516"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szCs w:val="21"/>
              </w:rPr>
            </w:pPr>
            <w:r>
              <w:rPr>
                <w:rFonts w:asciiTheme="minorEastAsia" w:eastAsiaTheme="minorEastAsia" w:hAnsiTheme="minorEastAsia" w:cs="宋体" w:hint="eastAsia"/>
                <w:b/>
                <w:bCs/>
                <w:kern w:val="0"/>
                <w:szCs w:val="21"/>
                <w:lang w:bidi="ar"/>
              </w:rPr>
              <w:t>2020年</w:t>
            </w:r>
          </w:p>
        </w:tc>
        <w:tc>
          <w:tcPr>
            <w:tcW w:w="1516" w:type="dxa"/>
            <w:gridSpan w:val="2"/>
            <w:tcBorders>
              <w:top w:val="single" w:sz="4" w:space="0" w:color="000000"/>
              <w:left w:val="single" w:sz="4" w:space="0" w:color="000000"/>
              <w:bottom w:val="single" w:sz="4" w:space="0" w:color="auto"/>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bCs/>
                <w:kern w:val="0"/>
                <w:szCs w:val="21"/>
                <w:lang w:bidi="ar"/>
              </w:rPr>
            </w:pPr>
            <w:r>
              <w:rPr>
                <w:rFonts w:asciiTheme="minorEastAsia" w:eastAsiaTheme="minorEastAsia" w:hAnsiTheme="minorEastAsia" w:cs="宋体" w:hint="eastAsia"/>
                <w:b/>
                <w:bCs/>
                <w:kern w:val="0"/>
                <w:szCs w:val="21"/>
                <w:lang w:bidi="ar"/>
              </w:rPr>
              <w:t>2021年</w:t>
            </w:r>
          </w:p>
        </w:tc>
      </w:tr>
      <w:tr w:rsidR="007663D1">
        <w:trPr>
          <w:trHeight w:val="285"/>
          <w:jc w:val="center"/>
        </w:trPr>
        <w:tc>
          <w:tcPr>
            <w:tcW w:w="93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21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606"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文史类</w:t>
            </w:r>
          </w:p>
        </w:tc>
        <w:tc>
          <w:tcPr>
            <w:tcW w:w="1516"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理工类</w:t>
            </w:r>
          </w:p>
        </w:tc>
        <w:tc>
          <w:tcPr>
            <w:tcW w:w="758"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58"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743" w:type="dxa"/>
            <w:vMerge w:val="restart"/>
            <w:tcBorders>
              <w:top w:val="single" w:sz="4" w:space="0" w:color="auto"/>
              <w:left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最高分</w:t>
            </w:r>
          </w:p>
        </w:tc>
        <w:tc>
          <w:tcPr>
            <w:tcW w:w="773" w:type="dxa"/>
            <w:vMerge w:val="restart"/>
            <w:tcBorders>
              <w:top w:val="single" w:sz="4" w:space="0" w:color="auto"/>
              <w:left w:val="single" w:sz="4" w:space="0" w:color="auto"/>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最低分</w:t>
            </w:r>
          </w:p>
        </w:tc>
      </w:tr>
      <w:tr w:rsidR="007663D1">
        <w:trPr>
          <w:trHeight w:val="285"/>
          <w:jc w:val="center"/>
        </w:trPr>
        <w:tc>
          <w:tcPr>
            <w:tcW w:w="93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山东省</w:t>
            </w:r>
          </w:p>
        </w:tc>
        <w:tc>
          <w:tcPr>
            <w:tcW w:w="121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酒店管理</w:t>
            </w:r>
          </w:p>
        </w:tc>
        <w:tc>
          <w:tcPr>
            <w:tcW w:w="8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75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75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758"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58"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43" w:type="dxa"/>
            <w:vMerge/>
            <w:tcBorders>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773" w:type="dxa"/>
            <w:vMerge/>
            <w:tcBorders>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r>
      <w:tr w:rsidR="007663D1">
        <w:trPr>
          <w:trHeight w:val="285"/>
          <w:jc w:val="center"/>
        </w:trPr>
        <w:tc>
          <w:tcPr>
            <w:tcW w:w="93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21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84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509</w:t>
            </w:r>
          </w:p>
        </w:tc>
        <w:tc>
          <w:tcPr>
            <w:tcW w:w="75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504</w:t>
            </w:r>
          </w:p>
        </w:tc>
        <w:tc>
          <w:tcPr>
            <w:tcW w:w="75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455</w:t>
            </w:r>
          </w:p>
        </w:tc>
        <w:tc>
          <w:tcPr>
            <w:tcW w:w="75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447</w:t>
            </w:r>
          </w:p>
        </w:tc>
        <w:tc>
          <w:tcPr>
            <w:tcW w:w="75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494</w:t>
            </w:r>
          </w:p>
        </w:tc>
        <w:tc>
          <w:tcPr>
            <w:tcW w:w="75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477</w:t>
            </w:r>
          </w:p>
        </w:tc>
        <w:tc>
          <w:tcPr>
            <w:tcW w:w="743"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476</w:t>
            </w:r>
          </w:p>
        </w:tc>
        <w:tc>
          <w:tcPr>
            <w:tcW w:w="773"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kern w:val="0"/>
                <w:szCs w:val="21"/>
                <w:lang w:bidi="ar"/>
              </w:rPr>
            </w:pPr>
            <w:r>
              <w:rPr>
                <w:rFonts w:asciiTheme="minorEastAsia" w:eastAsiaTheme="minorEastAsia" w:hAnsiTheme="minorEastAsia" w:cs="宋体" w:hint="eastAsia"/>
                <w:kern w:val="0"/>
                <w:szCs w:val="21"/>
                <w:lang w:bidi="ar"/>
              </w:rPr>
              <w:t>463</w:t>
            </w:r>
          </w:p>
        </w:tc>
      </w:tr>
    </w:tbl>
    <w:p w:rsidR="007663D1" w:rsidRDefault="00857B76">
      <w:pPr>
        <w:jc w:val="center"/>
        <w:rPr>
          <w:rFonts w:eastAsia="仿宋_GB2312"/>
          <w:spacing w:val="-6"/>
          <w:sz w:val="32"/>
          <w:szCs w:val="20"/>
        </w:rPr>
      </w:pPr>
      <w:bookmarkStart w:id="6" w:name="_Toc60909788"/>
      <w:r>
        <w:rPr>
          <w:rFonts w:eastAsia="仿宋_GB2312" w:hint="eastAsia"/>
          <w:spacing w:val="-6"/>
          <w:sz w:val="32"/>
          <w:szCs w:val="20"/>
        </w:rPr>
        <w:t>表</w:t>
      </w:r>
      <w:r>
        <w:rPr>
          <w:rFonts w:eastAsia="仿宋_GB2312" w:hint="eastAsia"/>
          <w:spacing w:val="-6"/>
          <w:sz w:val="32"/>
          <w:szCs w:val="20"/>
        </w:rPr>
        <w:t>2-5</w:t>
      </w:r>
      <w:r>
        <w:rPr>
          <w:rFonts w:eastAsia="仿宋_GB2312" w:hint="eastAsia"/>
          <w:spacing w:val="-6"/>
          <w:sz w:val="32"/>
          <w:szCs w:val="20"/>
        </w:rPr>
        <w:t>山东省春季高考各专业录取分数</w:t>
      </w:r>
      <w:bookmarkEnd w:id="6"/>
    </w:p>
    <w:tbl>
      <w:tblPr>
        <w:tblW w:w="8307" w:type="dxa"/>
        <w:jc w:val="center"/>
        <w:tblCellMar>
          <w:left w:w="0" w:type="dxa"/>
          <w:right w:w="0" w:type="dxa"/>
        </w:tblCellMar>
        <w:tblLook w:val="04A0" w:firstRow="1" w:lastRow="0" w:firstColumn="1" w:lastColumn="0" w:noHBand="0" w:noVBand="1"/>
      </w:tblPr>
      <w:tblGrid>
        <w:gridCol w:w="2360"/>
        <w:gridCol w:w="1005"/>
        <w:gridCol w:w="880"/>
        <w:gridCol w:w="1005"/>
        <w:gridCol w:w="1026"/>
        <w:gridCol w:w="1025"/>
        <w:gridCol w:w="1006"/>
      </w:tblGrid>
      <w:tr w:rsidR="007663D1">
        <w:trPr>
          <w:trHeight w:val="285"/>
          <w:jc w:val="center"/>
        </w:trPr>
        <w:tc>
          <w:tcPr>
            <w:tcW w:w="2360"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b/>
                <w:sz w:val="24"/>
              </w:rPr>
            </w:pPr>
            <w:r>
              <w:rPr>
                <w:rFonts w:ascii="宋体" w:hAnsi="宋体" w:cs="宋体" w:hint="eastAsia"/>
                <w:b/>
                <w:kern w:val="0"/>
                <w:sz w:val="24"/>
                <w:lang w:bidi="ar"/>
              </w:rPr>
              <w:t>专业名称</w:t>
            </w:r>
          </w:p>
        </w:tc>
        <w:tc>
          <w:tcPr>
            <w:tcW w:w="1885"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宋体" w:hAnsi="宋体" w:cs="宋体"/>
                <w:b/>
                <w:sz w:val="24"/>
              </w:rPr>
            </w:pPr>
            <w:r>
              <w:rPr>
                <w:rFonts w:ascii="宋体" w:hAnsi="宋体" w:cs="宋体" w:hint="eastAsia"/>
                <w:b/>
                <w:kern w:val="0"/>
                <w:sz w:val="24"/>
                <w:lang w:bidi="ar"/>
              </w:rPr>
              <w:t>2019年</w:t>
            </w:r>
          </w:p>
        </w:tc>
        <w:tc>
          <w:tcPr>
            <w:tcW w:w="2031"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宋体" w:hAnsi="宋体" w:cs="宋体"/>
                <w:b/>
                <w:sz w:val="24"/>
              </w:rPr>
            </w:pPr>
            <w:r>
              <w:rPr>
                <w:rFonts w:ascii="宋体" w:hAnsi="宋体" w:cs="宋体" w:hint="eastAsia"/>
                <w:b/>
                <w:kern w:val="0"/>
                <w:sz w:val="24"/>
                <w:lang w:bidi="ar"/>
              </w:rPr>
              <w:t>2020年</w:t>
            </w:r>
          </w:p>
        </w:tc>
        <w:tc>
          <w:tcPr>
            <w:tcW w:w="2031" w:type="dxa"/>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宋体" w:hAnsi="宋体" w:cs="宋体"/>
                <w:b/>
                <w:kern w:val="0"/>
                <w:sz w:val="24"/>
                <w:lang w:bidi="ar"/>
              </w:rPr>
            </w:pPr>
            <w:r>
              <w:rPr>
                <w:rFonts w:ascii="宋体" w:hAnsi="宋体" w:cs="宋体" w:hint="eastAsia"/>
                <w:b/>
                <w:kern w:val="0"/>
                <w:sz w:val="24"/>
                <w:lang w:bidi="ar"/>
              </w:rPr>
              <w:t>2021年</w:t>
            </w:r>
          </w:p>
        </w:tc>
      </w:tr>
      <w:tr w:rsidR="007663D1">
        <w:trPr>
          <w:trHeight w:val="285"/>
          <w:jc w:val="center"/>
        </w:trPr>
        <w:tc>
          <w:tcPr>
            <w:tcW w:w="2360"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宋体" w:hAnsi="宋体" w:cs="宋体"/>
                <w:b/>
                <w:sz w:val="24"/>
              </w:rPr>
            </w:pP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最高分</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最低分</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最高分</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最低分</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最高分</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最低分</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电子商务</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480</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439</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455</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345</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470</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397</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数字媒体应用技术</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502</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438</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469</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377</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469</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402</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会计</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572</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495</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524</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181</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452</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260</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西餐工艺</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437</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314</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455</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325</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472</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348</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中西面点工艺</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516</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322</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430</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359</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酒店管理</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624</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426</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509</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150</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524</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408</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旅行社经营管理</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583</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513</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537</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258</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513</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402</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旅游英语</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564</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398</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530</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156</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531</w:t>
            </w: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341</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旅游日语</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580</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451</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385</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345</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国际邮轮乘务管理</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579</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385</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343</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200</w:t>
            </w:r>
          </w:p>
        </w:tc>
        <w:tc>
          <w:tcPr>
            <w:tcW w:w="1025" w:type="dxa"/>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c>
          <w:tcPr>
            <w:tcW w:w="1006" w:type="dxa"/>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烹调工艺与营养</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552</w:t>
            </w: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sz w:val="24"/>
              </w:rPr>
            </w:pPr>
            <w:r>
              <w:rPr>
                <w:rFonts w:ascii="宋体" w:hAnsi="宋体" w:cs="宋体" w:hint="eastAsia"/>
                <w:kern w:val="0"/>
                <w:sz w:val="24"/>
                <w:lang w:bidi="ar"/>
              </w:rPr>
              <w:t>339</w:t>
            </w:r>
          </w:p>
        </w:tc>
        <w:tc>
          <w:tcPr>
            <w:tcW w:w="10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rPr>
                <w:rFonts w:ascii="宋体" w:hAnsi="宋体" w:cs="宋体"/>
                <w:sz w:val="24"/>
              </w:rPr>
            </w:pPr>
          </w:p>
        </w:tc>
        <w:tc>
          <w:tcPr>
            <w:tcW w:w="102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rPr>
                <w:rFonts w:ascii="宋体" w:hAnsi="宋体" w:cs="宋体"/>
                <w:sz w:val="24"/>
              </w:rPr>
            </w:pPr>
          </w:p>
        </w:tc>
        <w:tc>
          <w:tcPr>
            <w:tcW w:w="1025"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jc w:val="center"/>
              <w:rPr>
                <w:rFonts w:ascii="宋体" w:hAnsi="宋体" w:cs="宋体"/>
                <w:sz w:val="24"/>
              </w:rPr>
            </w:pPr>
            <w:r>
              <w:rPr>
                <w:rFonts w:ascii="宋体" w:hAnsi="宋体" w:cs="宋体" w:hint="eastAsia"/>
                <w:sz w:val="24"/>
              </w:rPr>
              <w:t>471</w:t>
            </w:r>
          </w:p>
        </w:tc>
        <w:tc>
          <w:tcPr>
            <w:tcW w:w="1006"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jc w:val="center"/>
              <w:rPr>
                <w:rFonts w:ascii="宋体" w:hAnsi="宋体" w:cs="宋体"/>
                <w:sz w:val="24"/>
              </w:rPr>
            </w:pPr>
            <w:r>
              <w:rPr>
                <w:rFonts w:ascii="宋体" w:hAnsi="宋体" w:cs="宋体" w:hint="eastAsia"/>
                <w:sz w:val="24"/>
              </w:rPr>
              <w:t>342</w:t>
            </w:r>
          </w:p>
        </w:tc>
      </w:tr>
      <w:tr w:rsidR="007663D1">
        <w:trPr>
          <w:trHeight w:val="285"/>
          <w:jc w:val="center"/>
        </w:trPr>
        <w:tc>
          <w:tcPr>
            <w:tcW w:w="23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宋体" w:hAnsi="宋体" w:cs="宋体"/>
                <w:kern w:val="0"/>
                <w:sz w:val="24"/>
                <w:lang w:bidi="ar"/>
              </w:rPr>
            </w:pPr>
            <w:r>
              <w:rPr>
                <w:rFonts w:ascii="宋体" w:hAnsi="宋体" w:cs="宋体" w:hint="eastAsia"/>
                <w:kern w:val="0"/>
                <w:sz w:val="24"/>
                <w:lang w:bidi="ar"/>
              </w:rPr>
              <w:t>智慧景区开发与管理</w:t>
            </w:r>
          </w:p>
        </w:tc>
        <w:tc>
          <w:tcPr>
            <w:tcW w:w="100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c>
          <w:tcPr>
            <w:tcW w:w="88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宋体" w:hAnsi="宋体" w:cs="宋体"/>
                <w:kern w:val="0"/>
                <w:sz w:val="24"/>
                <w:lang w:bidi="ar"/>
              </w:rPr>
            </w:pPr>
          </w:p>
        </w:tc>
        <w:tc>
          <w:tcPr>
            <w:tcW w:w="10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rPr>
                <w:rFonts w:ascii="宋体" w:hAnsi="宋体" w:cs="宋体"/>
                <w:sz w:val="24"/>
              </w:rPr>
            </w:pPr>
          </w:p>
        </w:tc>
        <w:tc>
          <w:tcPr>
            <w:tcW w:w="102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7663D1">
            <w:pPr>
              <w:rPr>
                <w:rFonts w:ascii="宋体" w:hAnsi="宋体" w:cs="宋体"/>
                <w:sz w:val="24"/>
              </w:rPr>
            </w:pPr>
          </w:p>
        </w:tc>
        <w:tc>
          <w:tcPr>
            <w:tcW w:w="1025" w:type="dxa"/>
            <w:tcBorders>
              <w:top w:val="single" w:sz="4" w:space="0" w:color="000000"/>
              <w:left w:val="single" w:sz="4" w:space="0" w:color="000000"/>
              <w:bottom w:val="single" w:sz="4" w:space="0" w:color="000000"/>
              <w:right w:val="single" w:sz="4" w:space="0" w:color="auto"/>
            </w:tcBorders>
            <w:noWrap/>
            <w:tcMar>
              <w:top w:w="15" w:type="dxa"/>
              <w:left w:w="15" w:type="dxa"/>
              <w:right w:w="15" w:type="dxa"/>
            </w:tcMar>
            <w:vAlign w:val="center"/>
          </w:tcPr>
          <w:p w:rsidR="007663D1" w:rsidRDefault="00857B76">
            <w:pPr>
              <w:jc w:val="center"/>
              <w:rPr>
                <w:rFonts w:ascii="宋体" w:hAnsi="宋体" w:cs="宋体"/>
                <w:sz w:val="24"/>
              </w:rPr>
            </w:pPr>
            <w:r>
              <w:rPr>
                <w:rFonts w:ascii="宋体" w:hAnsi="宋体" w:cs="宋体" w:hint="eastAsia"/>
                <w:sz w:val="24"/>
              </w:rPr>
              <w:t>401</w:t>
            </w:r>
          </w:p>
        </w:tc>
        <w:tc>
          <w:tcPr>
            <w:tcW w:w="1006" w:type="dxa"/>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7663D1" w:rsidRDefault="00857B76">
            <w:pPr>
              <w:jc w:val="center"/>
              <w:rPr>
                <w:rFonts w:ascii="宋体" w:hAnsi="宋体" w:cs="宋体"/>
                <w:sz w:val="24"/>
              </w:rPr>
            </w:pPr>
            <w:r>
              <w:rPr>
                <w:rFonts w:ascii="宋体" w:hAnsi="宋体" w:cs="宋体" w:hint="eastAsia"/>
                <w:sz w:val="24"/>
              </w:rPr>
              <w:t>369</w:t>
            </w:r>
          </w:p>
        </w:tc>
      </w:tr>
    </w:tbl>
    <w:p w:rsidR="007663D1" w:rsidRDefault="00857B76">
      <w:pPr>
        <w:jc w:val="center"/>
        <w:rPr>
          <w:rFonts w:eastAsia="仿宋_GB2312"/>
          <w:spacing w:val="-6"/>
          <w:sz w:val="32"/>
          <w:szCs w:val="20"/>
        </w:rPr>
      </w:pPr>
      <w:bookmarkStart w:id="7" w:name="_Toc60909789"/>
      <w:r>
        <w:rPr>
          <w:rFonts w:eastAsia="仿宋_GB2312" w:hint="eastAsia"/>
          <w:spacing w:val="-6"/>
          <w:sz w:val="32"/>
          <w:szCs w:val="20"/>
        </w:rPr>
        <w:t>表</w:t>
      </w:r>
      <w:r>
        <w:rPr>
          <w:rFonts w:eastAsia="仿宋_GB2312" w:hint="eastAsia"/>
          <w:spacing w:val="-6"/>
          <w:sz w:val="32"/>
          <w:szCs w:val="20"/>
        </w:rPr>
        <w:t>2-6</w:t>
      </w:r>
      <w:r>
        <w:rPr>
          <w:rFonts w:eastAsia="仿宋_GB2312" w:hint="eastAsia"/>
          <w:spacing w:val="-6"/>
          <w:sz w:val="32"/>
          <w:szCs w:val="20"/>
        </w:rPr>
        <w:t>：外省夏季高考录取分数</w:t>
      </w:r>
      <w:bookmarkEnd w:id="7"/>
    </w:p>
    <w:tbl>
      <w:tblPr>
        <w:tblW w:w="8307" w:type="dxa"/>
        <w:jc w:val="center"/>
        <w:tblCellMar>
          <w:left w:w="0" w:type="dxa"/>
          <w:right w:w="0" w:type="dxa"/>
        </w:tblCellMar>
        <w:tblLook w:val="04A0" w:firstRow="1" w:lastRow="0" w:firstColumn="1" w:lastColumn="0" w:noHBand="0" w:noVBand="1"/>
      </w:tblPr>
      <w:tblGrid>
        <w:gridCol w:w="639"/>
        <w:gridCol w:w="639"/>
        <w:gridCol w:w="639"/>
        <w:gridCol w:w="639"/>
        <w:gridCol w:w="639"/>
        <w:gridCol w:w="639"/>
        <w:gridCol w:w="639"/>
        <w:gridCol w:w="639"/>
        <w:gridCol w:w="639"/>
        <w:gridCol w:w="2556"/>
      </w:tblGrid>
      <w:tr w:rsidR="007663D1">
        <w:trPr>
          <w:trHeight w:val="285"/>
          <w:jc w:val="center"/>
        </w:trPr>
        <w:tc>
          <w:tcPr>
            <w:tcW w:w="639"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lastRenderedPageBreak/>
              <w:t>省市</w:t>
            </w:r>
          </w:p>
        </w:tc>
        <w:tc>
          <w:tcPr>
            <w:tcW w:w="2556" w:type="dxa"/>
            <w:gridSpan w:val="4"/>
            <w:tcBorders>
              <w:top w:val="single" w:sz="4" w:space="0" w:color="000000"/>
              <w:left w:val="nil"/>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2019年</w:t>
            </w:r>
          </w:p>
        </w:tc>
        <w:tc>
          <w:tcPr>
            <w:tcW w:w="2556" w:type="dxa"/>
            <w:gridSpan w:val="4"/>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szCs w:val="21"/>
              </w:rPr>
            </w:pPr>
            <w:r>
              <w:rPr>
                <w:rFonts w:asciiTheme="minorEastAsia" w:eastAsiaTheme="minorEastAsia" w:hAnsiTheme="minorEastAsia" w:cs="宋体" w:hint="eastAsia"/>
                <w:b/>
                <w:kern w:val="0"/>
                <w:szCs w:val="21"/>
                <w:lang w:bidi="ar"/>
              </w:rPr>
              <w:t>2020年</w:t>
            </w:r>
          </w:p>
        </w:tc>
        <w:tc>
          <w:tcPr>
            <w:tcW w:w="255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b/>
                <w:kern w:val="0"/>
                <w:szCs w:val="21"/>
                <w:lang w:bidi="ar"/>
              </w:rPr>
            </w:pPr>
            <w:r>
              <w:rPr>
                <w:rFonts w:asciiTheme="minorEastAsia" w:eastAsiaTheme="minorEastAsia" w:hAnsiTheme="minorEastAsia" w:cs="宋体" w:hint="eastAsia"/>
                <w:b/>
                <w:kern w:val="0"/>
                <w:szCs w:val="21"/>
                <w:lang w:bidi="ar"/>
              </w:rPr>
              <w:t>2021年</w:t>
            </w:r>
          </w:p>
        </w:tc>
      </w:tr>
      <w:tr w:rsidR="007663D1">
        <w:trPr>
          <w:trHeight w:val="285"/>
          <w:jc w:val="center"/>
        </w:trPr>
        <w:tc>
          <w:tcPr>
            <w:tcW w:w="63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b/>
                <w:szCs w:val="21"/>
              </w:rPr>
            </w:pPr>
          </w:p>
        </w:tc>
        <w:tc>
          <w:tcPr>
            <w:tcW w:w="1278" w:type="dxa"/>
            <w:gridSpan w:val="2"/>
            <w:tcBorders>
              <w:top w:val="single" w:sz="4" w:space="0" w:color="000000"/>
              <w:left w:val="nil"/>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文史类</w:t>
            </w:r>
          </w:p>
        </w:tc>
        <w:tc>
          <w:tcPr>
            <w:tcW w:w="1278"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理工类</w:t>
            </w:r>
          </w:p>
        </w:tc>
        <w:tc>
          <w:tcPr>
            <w:tcW w:w="1278"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文史类</w:t>
            </w:r>
          </w:p>
        </w:tc>
        <w:tc>
          <w:tcPr>
            <w:tcW w:w="1278"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理工类</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b/>
                <w:szCs w:val="21"/>
              </w:rPr>
            </w:pPr>
          </w:p>
        </w:tc>
        <w:tc>
          <w:tcPr>
            <w:tcW w:w="639" w:type="dxa"/>
            <w:tcBorders>
              <w:top w:val="single" w:sz="4" w:space="0" w:color="000000"/>
              <w:left w:val="nil"/>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西藏</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224</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157</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206</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264</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234</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河北</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316</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404</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177</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413</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365</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山西</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445</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201</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216</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179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203</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黑龙江</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433</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314</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349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302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328</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277</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306</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243</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安徽</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455</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274</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385</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286</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470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307</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252</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江西</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340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167</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322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299</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166</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260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252</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四川</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441</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202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440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255</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青海</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265</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274</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216</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甘肃</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342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238</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312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宁夏</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352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360</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341</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内蒙古</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433</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277</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267</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374</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192</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231</w:t>
            </w:r>
          </w:p>
        </w:tc>
        <w:tc>
          <w:tcPr>
            <w:tcW w:w="63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vMerge w:val="restart"/>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海南</w:t>
            </w:r>
          </w:p>
        </w:tc>
        <w:tc>
          <w:tcPr>
            <w:tcW w:w="639"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421</w:t>
            </w:r>
          </w:p>
        </w:tc>
        <w:tc>
          <w:tcPr>
            <w:tcW w:w="639"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283</w:t>
            </w:r>
          </w:p>
        </w:tc>
        <w:tc>
          <w:tcPr>
            <w:tcW w:w="639"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434</w:t>
            </w:r>
          </w:p>
        </w:tc>
        <w:tc>
          <w:tcPr>
            <w:tcW w:w="639"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w:t>
            </w:r>
          </w:p>
        </w:tc>
        <w:tc>
          <w:tcPr>
            <w:tcW w:w="1278"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最高分</w:t>
            </w:r>
          </w:p>
        </w:tc>
        <w:tc>
          <w:tcPr>
            <w:tcW w:w="1278"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最低分</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r w:rsidR="007663D1">
        <w:trPr>
          <w:trHeight w:val="285"/>
          <w:jc w:val="center"/>
        </w:trPr>
        <w:tc>
          <w:tcPr>
            <w:tcW w:w="639" w:type="dxa"/>
            <w:vMerge/>
            <w:tcBorders>
              <w:top w:val="single" w:sz="4" w:space="0" w:color="000000"/>
              <w:left w:val="single" w:sz="4" w:space="0" w:color="000000"/>
              <w:bottom w:val="single" w:sz="4" w:space="0" w:color="000000"/>
              <w:right w:val="nil"/>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63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63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63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63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jc w:val="center"/>
              <w:rPr>
                <w:rFonts w:asciiTheme="minorEastAsia" w:eastAsiaTheme="minorEastAsia" w:hAnsiTheme="minorEastAsia" w:cs="宋体"/>
                <w:szCs w:val="21"/>
              </w:rPr>
            </w:pPr>
          </w:p>
        </w:tc>
        <w:tc>
          <w:tcPr>
            <w:tcW w:w="1278"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437</w:t>
            </w:r>
          </w:p>
        </w:tc>
        <w:tc>
          <w:tcPr>
            <w:tcW w:w="1278"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857B76">
            <w:pPr>
              <w:widowControl/>
              <w:jc w:val="center"/>
              <w:textAlignment w:val="center"/>
              <w:rPr>
                <w:rFonts w:asciiTheme="minorEastAsia" w:eastAsiaTheme="minorEastAsia" w:hAnsiTheme="minorEastAsia" w:cs="宋体"/>
                <w:szCs w:val="21"/>
              </w:rPr>
            </w:pPr>
            <w:r>
              <w:rPr>
                <w:rFonts w:asciiTheme="minorEastAsia" w:eastAsiaTheme="minorEastAsia" w:hAnsiTheme="minorEastAsia" w:cs="宋体" w:hint="eastAsia"/>
                <w:kern w:val="0"/>
                <w:szCs w:val="21"/>
                <w:lang w:bidi="ar"/>
              </w:rPr>
              <w:t>348</w:t>
            </w:r>
          </w:p>
        </w:tc>
        <w:tc>
          <w:tcPr>
            <w:tcW w:w="25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7663D1" w:rsidRDefault="007663D1">
            <w:pPr>
              <w:widowControl/>
              <w:jc w:val="center"/>
              <w:textAlignment w:val="center"/>
              <w:rPr>
                <w:rFonts w:asciiTheme="minorEastAsia" w:eastAsiaTheme="minorEastAsia" w:hAnsiTheme="minorEastAsia" w:cs="宋体"/>
                <w:kern w:val="0"/>
                <w:szCs w:val="21"/>
                <w:lang w:bidi="ar"/>
              </w:rPr>
            </w:pPr>
          </w:p>
        </w:tc>
      </w:tr>
    </w:tbl>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（二）就业质量</w:t>
      </w:r>
    </w:p>
    <w:p w:rsidR="007663D1" w:rsidRDefault="00857B76">
      <w:pPr>
        <w:ind w:firstLineChars="200" w:firstLine="616"/>
        <w:rPr>
          <w:rFonts w:eastAsia="仿宋_GB2312"/>
          <w:spacing w:val="-6"/>
          <w:sz w:val="32"/>
          <w:szCs w:val="20"/>
        </w:rPr>
      </w:pPr>
      <w:r>
        <w:rPr>
          <w:rFonts w:eastAsia="仿宋_GB2312" w:hint="eastAsia"/>
          <w:spacing w:val="-6"/>
          <w:sz w:val="32"/>
          <w:szCs w:val="20"/>
        </w:rPr>
        <w:t>我校</w:t>
      </w:r>
      <w:r>
        <w:rPr>
          <w:rFonts w:eastAsia="仿宋_GB2312" w:hint="eastAsia"/>
          <w:spacing w:val="-6"/>
          <w:sz w:val="32"/>
          <w:szCs w:val="20"/>
        </w:rPr>
        <w:t>2021</w:t>
      </w:r>
      <w:r>
        <w:rPr>
          <w:rFonts w:eastAsia="仿宋_GB2312" w:hint="eastAsia"/>
          <w:spacing w:val="-6"/>
          <w:sz w:val="32"/>
          <w:szCs w:val="20"/>
        </w:rPr>
        <w:t>届毕业生共</w:t>
      </w:r>
      <w:r>
        <w:rPr>
          <w:rFonts w:eastAsia="仿宋_GB2312" w:hint="eastAsia"/>
          <w:spacing w:val="-6"/>
          <w:sz w:val="32"/>
          <w:szCs w:val="20"/>
        </w:rPr>
        <w:t>2664</w:t>
      </w:r>
      <w:r>
        <w:rPr>
          <w:rFonts w:eastAsia="仿宋_GB2312" w:hint="eastAsia"/>
          <w:spacing w:val="-6"/>
          <w:sz w:val="32"/>
          <w:szCs w:val="20"/>
        </w:rPr>
        <w:t>人，其中饭店管理系</w:t>
      </w:r>
      <w:r>
        <w:rPr>
          <w:rFonts w:eastAsia="仿宋_GB2312" w:hint="eastAsia"/>
          <w:spacing w:val="-6"/>
          <w:sz w:val="32"/>
          <w:szCs w:val="20"/>
        </w:rPr>
        <w:t>765</w:t>
      </w:r>
      <w:r>
        <w:rPr>
          <w:rFonts w:eastAsia="仿宋_GB2312" w:hint="eastAsia"/>
          <w:spacing w:val="-6"/>
          <w:sz w:val="32"/>
          <w:szCs w:val="20"/>
        </w:rPr>
        <w:t>人，旅游与休闲管理系</w:t>
      </w:r>
      <w:r>
        <w:rPr>
          <w:rFonts w:eastAsia="仿宋_GB2312" w:hint="eastAsia"/>
          <w:spacing w:val="-6"/>
          <w:sz w:val="32"/>
          <w:szCs w:val="20"/>
        </w:rPr>
        <w:t>474</w:t>
      </w:r>
      <w:r>
        <w:rPr>
          <w:rFonts w:eastAsia="仿宋_GB2312" w:hint="eastAsia"/>
          <w:spacing w:val="-6"/>
          <w:sz w:val="32"/>
          <w:szCs w:val="20"/>
        </w:rPr>
        <w:t>人，营养与烹饪系</w:t>
      </w:r>
      <w:r>
        <w:rPr>
          <w:rFonts w:eastAsia="仿宋_GB2312" w:hint="eastAsia"/>
          <w:spacing w:val="-6"/>
          <w:sz w:val="32"/>
          <w:szCs w:val="20"/>
        </w:rPr>
        <w:t>336</w:t>
      </w:r>
      <w:r>
        <w:rPr>
          <w:rFonts w:eastAsia="仿宋_GB2312" w:hint="eastAsia"/>
          <w:spacing w:val="-6"/>
          <w:sz w:val="32"/>
          <w:szCs w:val="20"/>
        </w:rPr>
        <w:t>人，旅游外语系</w:t>
      </w:r>
      <w:r>
        <w:rPr>
          <w:rFonts w:eastAsia="仿宋_GB2312" w:hint="eastAsia"/>
          <w:spacing w:val="-6"/>
          <w:sz w:val="32"/>
          <w:szCs w:val="20"/>
        </w:rPr>
        <w:t>221</w:t>
      </w:r>
      <w:r>
        <w:rPr>
          <w:rFonts w:eastAsia="仿宋_GB2312" w:hint="eastAsia"/>
          <w:spacing w:val="-6"/>
          <w:sz w:val="32"/>
          <w:szCs w:val="20"/>
        </w:rPr>
        <w:t>人，工商管理系</w:t>
      </w:r>
      <w:r>
        <w:rPr>
          <w:rFonts w:eastAsia="仿宋_GB2312" w:hint="eastAsia"/>
          <w:spacing w:val="-6"/>
          <w:sz w:val="32"/>
          <w:szCs w:val="20"/>
        </w:rPr>
        <w:t>359</w:t>
      </w:r>
      <w:r>
        <w:rPr>
          <w:rFonts w:eastAsia="仿宋_GB2312" w:hint="eastAsia"/>
          <w:spacing w:val="-6"/>
          <w:sz w:val="32"/>
          <w:szCs w:val="20"/>
        </w:rPr>
        <w:t>人，航空服务系</w:t>
      </w:r>
      <w:r>
        <w:rPr>
          <w:rFonts w:eastAsia="仿宋_GB2312" w:hint="eastAsia"/>
          <w:spacing w:val="-6"/>
          <w:sz w:val="32"/>
          <w:szCs w:val="20"/>
        </w:rPr>
        <w:t>442</w:t>
      </w:r>
      <w:r>
        <w:rPr>
          <w:rFonts w:eastAsia="仿宋_GB2312" w:hint="eastAsia"/>
          <w:spacing w:val="-6"/>
          <w:sz w:val="32"/>
          <w:szCs w:val="20"/>
        </w:rPr>
        <w:t>人，艺术系</w:t>
      </w:r>
      <w:r>
        <w:rPr>
          <w:rFonts w:eastAsia="仿宋_GB2312" w:hint="eastAsia"/>
          <w:spacing w:val="-6"/>
          <w:sz w:val="32"/>
          <w:szCs w:val="20"/>
        </w:rPr>
        <w:t>67</w:t>
      </w:r>
      <w:r>
        <w:rPr>
          <w:rFonts w:eastAsia="仿宋_GB2312" w:hint="eastAsia"/>
          <w:spacing w:val="-6"/>
          <w:sz w:val="32"/>
          <w:szCs w:val="20"/>
        </w:rPr>
        <w:t>人。截止到</w:t>
      </w:r>
      <w:r>
        <w:rPr>
          <w:rFonts w:eastAsia="仿宋_GB2312" w:hint="eastAsia"/>
          <w:spacing w:val="-6"/>
          <w:sz w:val="32"/>
          <w:szCs w:val="20"/>
        </w:rPr>
        <w:t>8</w:t>
      </w:r>
      <w:r>
        <w:rPr>
          <w:rFonts w:eastAsia="仿宋_GB2312" w:hint="eastAsia"/>
          <w:spacing w:val="-6"/>
          <w:sz w:val="32"/>
          <w:szCs w:val="20"/>
        </w:rPr>
        <w:t>月</w:t>
      </w:r>
      <w:r>
        <w:rPr>
          <w:rFonts w:eastAsia="仿宋_GB2312" w:hint="eastAsia"/>
          <w:spacing w:val="-6"/>
          <w:sz w:val="32"/>
          <w:szCs w:val="20"/>
        </w:rPr>
        <w:t>31</w:t>
      </w:r>
      <w:r>
        <w:rPr>
          <w:rFonts w:eastAsia="仿宋_GB2312" w:hint="eastAsia"/>
          <w:spacing w:val="-6"/>
          <w:sz w:val="32"/>
          <w:szCs w:val="20"/>
        </w:rPr>
        <w:t>日我校总体就业率</w:t>
      </w:r>
      <w:r>
        <w:rPr>
          <w:rFonts w:eastAsia="仿宋_GB2312" w:hint="eastAsia"/>
          <w:spacing w:val="-6"/>
          <w:sz w:val="32"/>
          <w:szCs w:val="20"/>
        </w:rPr>
        <w:t>93.87%</w:t>
      </w:r>
      <w:r>
        <w:rPr>
          <w:rFonts w:eastAsia="仿宋_GB2312" w:hint="eastAsia"/>
          <w:spacing w:val="-6"/>
          <w:sz w:val="32"/>
          <w:szCs w:val="20"/>
        </w:rPr>
        <w:t>，就业人数为</w:t>
      </w:r>
      <w:r>
        <w:rPr>
          <w:rFonts w:eastAsia="仿宋_GB2312" w:hint="eastAsia"/>
          <w:spacing w:val="-6"/>
          <w:sz w:val="32"/>
          <w:szCs w:val="20"/>
        </w:rPr>
        <w:t>2500</w:t>
      </w:r>
      <w:r>
        <w:rPr>
          <w:rFonts w:eastAsia="仿宋_GB2312" w:hint="eastAsia"/>
          <w:spacing w:val="-6"/>
          <w:sz w:val="32"/>
          <w:szCs w:val="20"/>
        </w:rPr>
        <w:t>人（其中协议就业</w:t>
      </w:r>
      <w:r>
        <w:rPr>
          <w:rFonts w:eastAsia="仿宋_GB2312" w:hint="eastAsia"/>
          <w:spacing w:val="-6"/>
          <w:sz w:val="32"/>
          <w:szCs w:val="20"/>
        </w:rPr>
        <w:t>360</w:t>
      </w:r>
      <w:r>
        <w:rPr>
          <w:rFonts w:eastAsia="仿宋_GB2312" w:hint="eastAsia"/>
          <w:spacing w:val="-6"/>
          <w:sz w:val="32"/>
          <w:szCs w:val="20"/>
        </w:rPr>
        <w:t>人，其他录用形式就业</w:t>
      </w:r>
      <w:r>
        <w:rPr>
          <w:rFonts w:eastAsia="仿宋_GB2312" w:hint="eastAsia"/>
          <w:spacing w:val="-6"/>
          <w:sz w:val="32"/>
          <w:szCs w:val="20"/>
        </w:rPr>
        <w:t>566</w:t>
      </w:r>
      <w:r>
        <w:rPr>
          <w:rFonts w:eastAsia="仿宋_GB2312" w:hint="eastAsia"/>
          <w:spacing w:val="-6"/>
          <w:sz w:val="32"/>
          <w:szCs w:val="20"/>
        </w:rPr>
        <w:t>人，劳动合同就业</w:t>
      </w:r>
      <w:r>
        <w:rPr>
          <w:rFonts w:eastAsia="仿宋_GB2312" w:hint="eastAsia"/>
          <w:spacing w:val="-6"/>
          <w:sz w:val="32"/>
          <w:szCs w:val="20"/>
        </w:rPr>
        <w:t>1148</w:t>
      </w:r>
      <w:r>
        <w:rPr>
          <w:rFonts w:eastAsia="仿宋_GB2312" w:hint="eastAsia"/>
          <w:spacing w:val="-6"/>
          <w:sz w:val="32"/>
          <w:szCs w:val="20"/>
        </w:rPr>
        <w:t>人，升学</w:t>
      </w:r>
      <w:r>
        <w:rPr>
          <w:rFonts w:eastAsia="仿宋_GB2312" w:hint="eastAsia"/>
          <w:spacing w:val="-6"/>
          <w:sz w:val="32"/>
          <w:szCs w:val="20"/>
        </w:rPr>
        <w:t>222</w:t>
      </w:r>
      <w:r>
        <w:rPr>
          <w:rFonts w:eastAsia="仿宋_GB2312" w:hint="eastAsia"/>
          <w:spacing w:val="-6"/>
          <w:sz w:val="32"/>
          <w:szCs w:val="20"/>
        </w:rPr>
        <w:t>人，出国出境</w:t>
      </w:r>
      <w:r>
        <w:rPr>
          <w:rFonts w:eastAsia="仿宋_GB2312" w:hint="eastAsia"/>
          <w:spacing w:val="-6"/>
          <w:sz w:val="32"/>
          <w:szCs w:val="20"/>
        </w:rPr>
        <w:t>3</w:t>
      </w:r>
      <w:r>
        <w:rPr>
          <w:rFonts w:eastAsia="仿宋_GB2312" w:hint="eastAsia"/>
          <w:spacing w:val="-6"/>
          <w:sz w:val="32"/>
          <w:szCs w:val="20"/>
        </w:rPr>
        <w:t>人，应征入伍</w:t>
      </w:r>
      <w:r>
        <w:rPr>
          <w:rFonts w:eastAsia="仿宋_GB2312" w:hint="eastAsia"/>
          <w:spacing w:val="-6"/>
          <w:sz w:val="32"/>
          <w:szCs w:val="20"/>
        </w:rPr>
        <w:t>53</w:t>
      </w:r>
      <w:r>
        <w:rPr>
          <w:rFonts w:eastAsia="仿宋_GB2312" w:hint="eastAsia"/>
          <w:spacing w:val="-6"/>
          <w:sz w:val="32"/>
          <w:szCs w:val="20"/>
        </w:rPr>
        <w:t>人，基层就业</w:t>
      </w:r>
      <w:r>
        <w:rPr>
          <w:rFonts w:eastAsia="仿宋_GB2312" w:hint="eastAsia"/>
          <w:spacing w:val="-6"/>
          <w:sz w:val="32"/>
          <w:szCs w:val="20"/>
        </w:rPr>
        <w:t>1</w:t>
      </w:r>
      <w:r>
        <w:rPr>
          <w:rFonts w:eastAsia="仿宋_GB2312" w:hint="eastAsia"/>
          <w:spacing w:val="-6"/>
          <w:sz w:val="32"/>
          <w:szCs w:val="20"/>
        </w:rPr>
        <w:t>人，自主创业</w:t>
      </w:r>
      <w:r>
        <w:rPr>
          <w:rFonts w:eastAsia="仿宋_GB2312" w:hint="eastAsia"/>
          <w:spacing w:val="-6"/>
          <w:sz w:val="32"/>
          <w:szCs w:val="20"/>
        </w:rPr>
        <w:t>141</w:t>
      </w:r>
      <w:r>
        <w:rPr>
          <w:rFonts w:eastAsia="仿宋_GB2312" w:hint="eastAsia"/>
          <w:spacing w:val="-6"/>
          <w:sz w:val="32"/>
          <w:szCs w:val="20"/>
        </w:rPr>
        <w:t>人，自由职业</w:t>
      </w:r>
      <w:r>
        <w:rPr>
          <w:rFonts w:eastAsia="仿宋_GB2312" w:hint="eastAsia"/>
          <w:spacing w:val="-6"/>
          <w:sz w:val="32"/>
          <w:szCs w:val="20"/>
        </w:rPr>
        <w:t>6</w:t>
      </w:r>
      <w:r>
        <w:rPr>
          <w:rFonts w:eastAsia="仿宋_GB2312" w:hint="eastAsia"/>
          <w:spacing w:val="-6"/>
          <w:sz w:val="32"/>
          <w:szCs w:val="20"/>
        </w:rPr>
        <w:t>人），未就业人数为</w:t>
      </w:r>
      <w:r>
        <w:rPr>
          <w:rFonts w:eastAsia="仿宋_GB2312" w:hint="eastAsia"/>
          <w:spacing w:val="-6"/>
          <w:sz w:val="32"/>
          <w:szCs w:val="20"/>
        </w:rPr>
        <w:t>168</w:t>
      </w:r>
      <w:r>
        <w:rPr>
          <w:rFonts w:eastAsia="仿宋_GB2312" w:hint="eastAsia"/>
          <w:spacing w:val="-6"/>
          <w:sz w:val="32"/>
          <w:szCs w:val="20"/>
        </w:rPr>
        <w:t>人。</w:t>
      </w:r>
    </w:p>
    <w:p w:rsidR="007663D1" w:rsidRDefault="00857B76">
      <w:pPr>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届毕业生建档立卡贫困户（含中央下发）共计</w:t>
      </w:r>
      <w:r>
        <w:rPr>
          <w:rFonts w:eastAsia="仿宋_GB2312" w:hint="eastAsia"/>
          <w:spacing w:val="-6"/>
          <w:sz w:val="32"/>
          <w:szCs w:val="20"/>
        </w:rPr>
        <w:t>43</w:t>
      </w:r>
      <w:r>
        <w:rPr>
          <w:rFonts w:eastAsia="仿宋_GB2312" w:hint="eastAsia"/>
          <w:spacing w:val="-6"/>
          <w:sz w:val="32"/>
          <w:szCs w:val="20"/>
        </w:rPr>
        <w:t>人，已就业</w:t>
      </w:r>
      <w:r>
        <w:rPr>
          <w:rFonts w:eastAsia="仿宋_GB2312" w:hint="eastAsia"/>
          <w:spacing w:val="-6"/>
          <w:sz w:val="32"/>
          <w:szCs w:val="20"/>
        </w:rPr>
        <w:t>38</w:t>
      </w:r>
      <w:r>
        <w:rPr>
          <w:rFonts w:eastAsia="仿宋_GB2312" w:hint="eastAsia"/>
          <w:spacing w:val="-6"/>
          <w:sz w:val="32"/>
          <w:szCs w:val="20"/>
        </w:rPr>
        <w:t>人（含升学</w:t>
      </w:r>
      <w:r>
        <w:rPr>
          <w:rFonts w:eastAsia="仿宋_GB2312" w:hint="eastAsia"/>
          <w:spacing w:val="-6"/>
          <w:sz w:val="32"/>
          <w:szCs w:val="20"/>
        </w:rPr>
        <w:t>5</w:t>
      </w:r>
      <w:r>
        <w:rPr>
          <w:rFonts w:eastAsia="仿宋_GB2312" w:hint="eastAsia"/>
          <w:spacing w:val="-6"/>
          <w:sz w:val="32"/>
          <w:szCs w:val="20"/>
        </w:rPr>
        <w:t>人），待就业</w:t>
      </w:r>
      <w:r>
        <w:rPr>
          <w:rFonts w:eastAsia="仿宋_GB2312" w:hint="eastAsia"/>
          <w:spacing w:val="-6"/>
          <w:sz w:val="32"/>
          <w:szCs w:val="20"/>
        </w:rPr>
        <w:t>5</w:t>
      </w:r>
      <w:r>
        <w:rPr>
          <w:rFonts w:eastAsia="仿宋_GB2312" w:hint="eastAsia"/>
          <w:spacing w:val="-6"/>
          <w:sz w:val="32"/>
          <w:szCs w:val="20"/>
        </w:rPr>
        <w:t>人，就业率</w:t>
      </w:r>
      <w:r>
        <w:rPr>
          <w:rFonts w:eastAsia="仿宋_GB2312" w:hint="eastAsia"/>
          <w:spacing w:val="-6"/>
          <w:sz w:val="32"/>
          <w:szCs w:val="20"/>
        </w:rPr>
        <w:t>88.37%</w:t>
      </w:r>
      <w:r>
        <w:rPr>
          <w:rFonts w:eastAsia="仿宋_GB2312" w:hint="eastAsia"/>
          <w:spacing w:val="-6"/>
          <w:sz w:val="32"/>
          <w:szCs w:val="20"/>
        </w:rPr>
        <w:t>。</w:t>
      </w:r>
    </w:p>
    <w:p w:rsidR="007663D1" w:rsidRDefault="00857B76">
      <w:pPr>
        <w:ind w:firstLineChars="200" w:firstLine="616"/>
        <w:rPr>
          <w:rFonts w:eastAsia="仿宋_GB2312"/>
          <w:spacing w:val="-6"/>
          <w:sz w:val="32"/>
          <w:szCs w:val="20"/>
        </w:rPr>
      </w:pPr>
      <w:r>
        <w:rPr>
          <w:rFonts w:eastAsia="仿宋_GB2312" w:hint="eastAsia"/>
          <w:spacing w:val="-6"/>
          <w:sz w:val="32"/>
          <w:szCs w:val="20"/>
        </w:rPr>
        <w:t>为贯彻落</w:t>
      </w:r>
      <w:proofErr w:type="gramStart"/>
      <w:r>
        <w:rPr>
          <w:rFonts w:eastAsia="仿宋_GB2312" w:hint="eastAsia"/>
          <w:spacing w:val="-6"/>
          <w:sz w:val="32"/>
          <w:szCs w:val="20"/>
        </w:rPr>
        <w:t>实习近</w:t>
      </w:r>
      <w:proofErr w:type="gramEnd"/>
      <w:r>
        <w:rPr>
          <w:rFonts w:eastAsia="仿宋_GB2312" w:hint="eastAsia"/>
          <w:spacing w:val="-6"/>
          <w:sz w:val="32"/>
          <w:szCs w:val="20"/>
        </w:rPr>
        <w:t>平总书记提出的高校毕业生就业是</w:t>
      </w:r>
      <w:proofErr w:type="gramStart"/>
      <w:r>
        <w:rPr>
          <w:rFonts w:eastAsia="仿宋_GB2312" w:hint="eastAsia"/>
          <w:spacing w:val="-6"/>
          <w:sz w:val="32"/>
          <w:szCs w:val="20"/>
        </w:rPr>
        <w:t>稳就</w:t>
      </w:r>
      <w:r>
        <w:rPr>
          <w:rFonts w:eastAsia="仿宋_GB2312" w:hint="eastAsia"/>
          <w:spacing w:val="-6"/>
          <w:sz w:val="32"/>
          <w:szCs w:val="20"/>
        </w:rPr>
        <w:lastRenderedPageBreak/>
        <w:t>业</w:t>
      </w:r>
      <w:proofErr w:type="gramEnd"/>
      <w:r>
        <w:rPr>
          <w:rFonts w:eastAsia="仿宋_GB2312" w:hint="eastAsia"/>
          <w:spacing w:val="-6"/>
          <w:sz w:val="32"/>
          <w:szCs w:val="20"/>
        </w:rPr>
        <w:t>工作重中之重的指导思想，按照总书记提出的统筹做好毕业、招聘、考录等相关工作要求，让毕业生顺利毕业、尽早就业。山东旅游职业学院积极创新就业工作方式，采取“</w:t>
      </w:r>
      <w:r>
        <w:rPr>
          <w:rFonts w:eastAsia="仿宋_GB2312" w:hint="eastAsia"/>
          <w:spacing w:val="-6"/>
          <w:sz w:val="32"/>
          <w:szCs w:val="20"/>
        </w:rPr>
        <w:t>1+3+X</w:t>
      </w:r>
      <w:r>
        <w:rPr>
          <w:rFonts w:eastAsia="仿宋_GB2312" w:hint="eastAsia"/>
          <w:spacing w:val="-6"/>
          <w:sz w:val="32"/>
          <w:szCs w:val="20"/>
        </w:rPr>
        <w:t>”的就业工作模式，促进本届毕业生尽早就业，就好业。</w:t>
      </w:r>
    </w:p>
    <w:p w:rsidR="007663D1" w:rsidRDefault="00857B76">
      <w:pPr>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w:t>
      </w:r>
      <w:proofErr w:type="gramStart"/>
      <w:r>
        <w:rPr>
          <w:rFonts w:eastAsia="仿宋_GB2312" w:hint="eastAsia"/>
          <w:spacing w:val="-6"/>
          <w:sz w:val="32"/>
          <w:szCs w:val="20"/>
        </w:rPr>
        <w:t>个</w:t>
      </w:r>
      <w:proofErr w:type="gramEnd"/>
      <w:r>
        <w:rPr>
          <w:rFonts w:eastAsia="仿宋_GB2312" w:hint="eastAsia"/>
          <w:spacing w:val="-6"/>
          <w:sz w:val="32"/>
          <w:szCs w:val="20"/>
        </w:rPr>
        <w:t>指导思想。学院领导高度重视，把就业工作作为学院重点工作之一。要求全</w:t>
      </w:r>
      <w:proofErr w:type="gramStart"/>
      <w:r>
        <w:rPr>
          <w:rFonts w:eastAsia="仿宋_GB2312" w:hint="eastAsia"/>
          <w:spacing w:val="-6"/>
          <w:sz w:val="32"/>
          <w:szCs w:val="20"/>
        </w:rPr>
        <w:t>院提高</w:t>
      </w:r>
      <w:proofErr w:type="gramEnd"/>
      <w:r>
        <w:rPr>
          <w:rFonts w:eastAsia="仿宋_GB2312" w:hint="eastAsia"/>
          <w:spacing w:val="-6"/>
          <w:sz w:val="32"/>
          <w:szCs w:val="20"/>
        </w:rPr>
        <w:t>政治站位，加强组织领导，切实提高思想认识。学院成立就业工作领导小组，由学院主要领导任组长，教学、招生就业、学生管理、学生实习部门主要负责人、各系党政负责人为成员，全面负责</w:t>
      </w:r>
      <w:r>
        <w:rPr>
          <w:rFonts w:eastAsia="仿宋_GB2312" w:hint="eastAsia"/>
          <w:spacing w:val="-6"/>
          <w:sz w:val="32"/>
          <w:szCs w:val="20"/>
        </w:rPr>
        <w:t>2021</w:t>
      </w:r>
      <w:r>
        <w:rPr>
          <w:rFonts w:eastAsia="仿宋_GB2312" w:hint="eastAsia"/>
          <w:spacing w:val="-6"/>
          <w:sz w:val="32"/>
          <w:szCs w:val="20"/>
        </w:rPr>
        <w:t>届毕业生就业工作。各系结合学院工作要求选出政治思想好、业务水平高，既善于做毕业生的思想工作又熟悉毕业生学业状况的人员组成二级就业工作小组，各系党政负责人担任组长、专业课教师、毕业班辅导员为成员，全面做好本系毕业生就业工作。</w:t>
      </w:r>
    </w:p>
    <w:p w:rsidR="007663D1" w:rsidRDefault="00857B76">
      <w:pPr>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3</w:t>
      </w:r>
      <w:r>
        <w:rPr>
          <w:rFonts w:eastAsia="仿宋_GB2312" w:hint="eastAsia"/>
          <w:spacing w:val="-6"/>
          <w:sz w:val="32"/>
          <w:szCs w:val="20"/>
        </w:rPr>
        <w:t>”是指三封信。分别以学院的名义向毕业生家长，以书记、院长的名义向旅游企业，以学院招生就业处和校友总会的名义向校友发送信件，形成涵盖家庭、行业、社会的立体式就业体系。信中介绍就业政策、学院基本情况、毕业生基本情况、以及对三类群体的要求，致毕业生家长一封信中以请毕业生家长引导孩子树立科学合理的择业观，抓住机遇，积极择业，及时签约，不随便违约，主动适应社会，尽早就业、</w:t>
      </w:r>
      <w:proofErr w:type="gramStart"/>
      <w:r>
        <w:rPr>
          <w:rFonts w:eastAsia="仿宋_GB2312" w:hint="eastAsia"/>
          <w:spacing w:val="-6"/>
          <w:sz w:val="32"/>
          <w:szCs w:val="20"/>
        </w:rPr>
        <w:t>就好业为主</w:t>
      </w:r>
      <w:proofErr w:type="gramEnd"/>
      <w:r>
        <w:rPr>
          <w:rFonts w:eastAsia="仿宋_GB2312" w:hint="eastAsia"/>
          <w:spacing w:val="-6"/>
          <w:sz w:val="32"/>
          <w:szCs w:val="20"/>
        </w:rPr>
        <w:t>。</w:t>
      </w:r>
      <w:proofErr w:type="gramStart"/>
      <w:r>
        <w:rPr>
          <w:rFonts w:eastAsia="仿宋_GB2312" w:hint="eastAsia"/>
          <w:spacing w:val="-6"/>
          <w:sz w:val="32"/>
          <w:szCs w:val="20"/>
        </w:rPr>
        <w:t>致旅游</w:t>
      </w:r>
      <w:proofErr w:type="gramEnd"/>
      <w:r>
        <w:rPr>
          <w:rFonts w:eastAsia="仿宋_GB2312" w:hint="eastAsia"/>
          <w:spacing w:val="-6"/>
          <w:sz w:val="32"/>
          <w:szCs w:val="20"/>
        </w:rPr>
        <w:t>企业一封信中以请旅游企业与我们沟通，提供更多就业岗位，招聘到合适人才为主。致校友一封信中请校友企业</w:t>
      </w:r>
      <w:r>
        <w:rPr>
          <w:rFonts w:eastAsia="仿宋_GB2312" w:hint="eastAsia"/>
          <w:spacing w:val="-6"/>
          <w:sz w:val="32"/>
          <w:szCs w:val="20"/>
        </w:rPr>
        <w:lastRenderedPageBreak/>
        <w:t>为学弟学</w:t>
      </w:r>
      <w:proofErr w:type="gramStart"/>
      <w:r>
        <w:rPr>
          <w:rFonts w:eastAsia="仿宋_GB2312" w:hint="eastAsia"/>
          <w:spacing w:val="-6"/>
          <w:sz w:val="32"/>
          <w:szCs w:val="20"/>
        </w:rPr>
        <w:t>妹提供</w:t>
      </w:r>
      <w:proofErr w:type="gramEnd"/>
      <w:r>
        <w:rPr>
          <w:rFonts w:eastAsia="仿宋_GB2312" w:hint="eastAsia"/>
          <w:spacing w:val="-6"/>
          <w:sz w:val="32"/>
          <w:szCs w:val="20"/>
        </w:rPr>
        <w:t>更多的就业岗位，招聘到更优秀对口的人才为主。</w:t>
      </w:r>
    </w:p>
    <w:p w:rsidR="007663D1" w:rsidRDefault="00857B76">
      <w:pPr>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X</w:t>
      </w:r>
      <w:r>
        <w:rPr>
          <w:rFonts w:eastAsia="仿宋_GB2312" w:hint="eastAsia"/>
          <w:spacing w:val="-6"/>
          <w:sz w:val="32"/>
          <w:szCs w:val="20"/>
        </w:rPr>
        <w:t>”是指学院在就业工作中的具体措施。</w:t>
      </w:r>
    </w:p>
    <w:p w:rsidR="007663D1" w:rsidRDefault="00857B76">
      <w:pPr>
        <w:ind w:firstLineChars="200" w:firstLine="616"/>
        <w:rPr>
          <w:rFonts w:eastAsia="仿宋_GB2312"/>
          <w:spacing w:val="-6"/>
          <w:sz w:val="32"/>
          <w:szCs w:val="20"/>
        </w:rPr>
      </w:pPr>
      <w:r>
        <w:rPr>
          <w:rFonts w:eastAsia="仿宋_GB2312" w:hint="eastAsia"/>
          <w:spacing w:val="-6"/>
          <w:sz w:val="32"/>
          <w:szCs w:val="20"/>
        </w:rPr>
        <w:t>1.2020</w:t>
      </w:r>
      <w:r>
        <w:rPr>
          <w:rFonts w:eastAsia="仿宋_GB2312" w:hint="eastAsia"/>
          <w:spacing w:val="-6"/>
          <w:sz w:val="32"/>
          <w:szCs w:val="20"/>
        </w:rPr>
        <w:t>年</w:t>
      </w:r>
      <w:r>
        <w:rPr>
          <w:rFonts w:eastAsia="仿宋_GB2312" w:hint="eastAsia"/>
          <w:spacing w:val="-6"/>
          <w:sz w:val="32"/>
          <w:szCs w:val="20"/>
        </w:rPr>
        <w:t>12</w:t>
      </w:r>
      <w:r>
        <w:rPr>
          <w:rFonts w:eastAsia="仿宋_GB2312" w:hint="eastAsia"/>
          <w:spacing w:val="-6"/>
          <w:sz w:val="32"/>
          <w:szCs w:val="20"/>
        </w:rPr>
        <w:t>月</w:t>
      </w:r>
      <w:r>
        <w:rPr>
          <w:rFonts w:eastAsia="仿宋_GB2312" w:hint="eastAsia"/>
          <w:spacing w:val="-6"/>
          <w:sz w:val="32"/>
          <w:szCs w:val="20"/>
        </w:rPr>
        <w:t>31</w:t>
      </w:r>
      <w:r>
        <w:rPr>
          <w:rFonts w:eastAsia="仿宋_GB2312" w:hint="eastAsia"/>
          <w:spacing w:val="-6"/>
          <w:sz w:val="32"/>
          <w:szCs w:val="20"/>
        </w:rPr>
        <w:t>日召开专题党委会，研究通过《山东旅游职业学院</w:t>
      </w:r>
      <w:r>
        <w:rPr>
          <w:rFonts w:eastAsia="仿宋_GB2312" w:hint="eastAsia"/>
          <w:spacing w:val="-6"/>
          <w:sz w:val="32"/>
          <w:szCs w:val="20"/>
        </w:rPr>
        <w:t>2021</w:t>
      </w:r>
      <w:r>
        <w:rPr>
          <w:rFonts w:eastAsia="仿宋_GB2312" w:hint="eastAsia"/>
          <w:spacing w:val="-6"/>
          <w:sz w:val="32"/>
          <w:szCs w:val="20"/>
        </w:rPr>
        <w:t>届毕业生就业创业工作方案》，指导学院今年毕业生就业工作。</w:t>
      </w:r>
    </w:p>
    <w:p w:rsidR="007663D1" w:rsidRDefault="00857B76">
      <w:pPr>
        <w:ind w:firstLineChars="200" w:firstLine="616"/>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建立两个工作台账。一个是全体毕业生</w:t>
      </w:r>
      <w:proofErr w:type="gramStart"/>
      <w:r>
        <w:rPr>
          <w:rFonts w:eastAsia="仿宋_GB2312" w:hint="eastAsia"/>
          <w:spacing w:val="-6"/>
          <w:sz w:val="32"/>
          <w:szCs w:val="20"/>
        </w:rPr>
        <w:t>就业台</w:t>
      </w:r>
      <w:proofErr w:type="gramEnd"/>
      <w:r>
        <w:rPr>
          <w:rFonts w:eastAsia="仿宋_GB2312" w:hint="eastAsia"/>
          <w:spacing w:val="-6"/>
          <w:sz w:val="32"/>
          <w:szCs w:val="20"/>
        </w:rPr>
        <w:t>账、一个是建档立卡毕业生</w:t>
      </w:r>
      <w:proofErr w:type="gramStart"/>
      <w:r>
        <w:rPr>
          <w:rFonts w:eastAsia="仿宋_GB2312" w:hint="eastAsia"/>
          <w:spacing w:val="-6"/>
          <w:sz w:val="32"/>
          <w:szCs w:val="20"/>
        </w:rPr>
        <w:t>就业台</w:t>
      </w:r>
      <w:proofErr w:type="gramEnd"/>
      <w:r>
        <w:rPr>
          <w:rFonts w:eastAsia="仿宋_GB2312" w:hint="eastAsia"/>
          <w:spacing w:val="-6"/>
          <w:sz w:val="32"/>
          <w:szCs w:val="20"/>
        </w:rPr>
        <w:t>账，要求所有毕业班老师掌握每一个毕业生的就业情况，对已经就业学生保持好联络做好数据调研工作，对未就业学生了解原因，指导就业。</w:t>
      </w:r>
    </w:p>
    <w:p w:rsidR="007663D1" w:rsidRDefault="00857B76">
      <w:pPr>
        <w:ind w:firstLineChars="200" w:firstLine="616"/>
        <w:rPr>
          <w:rFonts w:eastAsia="仿宋_GB2312"/>
          <w:spacing w:val="-6"/>
          <w:sz w:val="32"/>
          <w:szCs w:val="20"/>
        </w:rPr>
      </w:pPr>
      <w:r>
        <w:rPr>
          <w:rFonts w:eastAsia="仿宋_GB2312" w:hint="eastAsia"/>
          <w:spacing w:val="-6"/>
          <w:sz w:val="32"/>
          <w:szCs w:val="20"/>
        </w:rPr>
        <w:t>3.</w:t>
      </w:r>
      <w:r>
        <w:rPr>
          <w:rFonts w:eastAsia="仿宋_GB2312" w:hint="eastAsia"/>
          <w:spacing w:val="-6"/>
          <w:sz w:val="32"/>
          <w:szCs w:val="20"/>
        </w:rPr>
        <w:t>建立就业工作周报制度。每周一招生就业处负责将上周就业率统计表在学院部门负责人工作群进行通报，对上周就业率</w:t>
      </w:r>
      <w:proofErr w:type="gramStart"/>
      <w:r>
        <w:rPr>
          <w:rFonts w:eastAsia="仿宋_GB2312" w:hint="eastAsia"/>
          <w:spacing w:val="-6"/>
          <w:sz w:val="32"/>
          <w:szCs w:val="20"/>
        </w:rPr>
        <w:t>较低系部</w:t>
      </w:r>
      <w:proofErr w:type="gramEnd"/>
      <w:r>
        <w:rPr>
          <w:rFonts w:eastAsia="仿宋_GB2312" w:hint="eastAsia"/>
          <w:spacing w:val="-6"/>
          <w:sz w:val="32"/>
          <w:szCs w:val="20"/>
        </w:rPr>
        <w:t>进行约谈和工作指导。</w:t>
      </w:r>
    </w:p>
    <w:p w:rsidR="007663D1" w:rsidRDefault="00857B76">
      <w:pPr>
        <w:ind w:firstLineChars="200" w:firstLine="616"/>
        <w:rPr>
          <w:rFonts w:eastAsia="仿宋_GB2312"/>
          <w:spacing w:val="-6"/>
          <w:sz w:val="32"/>
          <w:szCs w:val="20"/>
        </w:rPr>
      </w:pPr>
      <w:r>
        <w:rPr>
          <w:rFonts w:eastAsia="仿宋_GB2312" w:hint="eastAsia"/>
          <w:spacing w:val="-6"/>
          <w:sz w:val="32"/>
          <w:szCs w:val="20"/>
        </w:rPr>
        <w:t>4.</w:t>
      </w:r>
      <w:r>
        <w:rPr>
          <w:rFonts w:eastAsia="仿宋_GB2312" w:hint="eastAsia"/>
          <w:spacing w:val="-6"/>
          <w:sz w:val="32"/>
          <w:szCs w:val="20"/>
        </w:rPr>
        <w:t>形成一套就业指导话术。根据学院不同</w:t>
      </w:r>
      <w:proofErr w:type="gramStart"/>
      <w:r>
        <w:rPr>
          <w:rFonts w:eastAsia="仿宋_GB2312" w:hint="eastAsia"/>
          <w:spacing w:val="-6"/>
          <w:sz w:val="32"/>
          <w:szCs w:val="20"/>
        </w:rPr>
        <w:t>系部不同</w:t>
      </w:r>
      <w:proofErr w:type="gramEnd"/>
      <w:r>
        <w:rPr>
          <w:rFonts w:eastAsia="仿宋_GB2312" w:hint="eastAsia"/>
          <w:spacing w:val="-6"/>
          <w:sz w:val="32"/>
          <w:szCs w:val="20"/>
        </w:rPr>
        <w:t>专业学生特点，结合学生未就业原因，形成升学、应征入伍、学车、观望、暂缓就业、正在找工作等不同原因不同的就业指导话术，引导学生积极就业、尽早就业。</w:t>
      </w:r>
    </w:p>
    <w:p w:rsidR="007663D1" w:rsidRDefault="00857B76">
      <w:pPr>
        <w:ind w:firstLineChars="200" w:firstLine="616"/>
        <w:rPr>
          <w:rFonts w:eastAsia="仿宋_GB2312"/>
          <w:spacing w:val="-6"/>
          <w:sz w:val="32"/>
          <w:szCs w:val="20"/>
        </w:rPr>
      </w:pPr>
      <w:r>
        <w:rPr>
          <w:rFonts w:eastAsia="仿宋_GB2312" w:hint="eastAsia"/>
          <w:spacing w:val="-6"/>
          <w:sz w:val="32"/>
          <w:szCs w:val="20"/>
        </w:rPr>
        <w:t>5.</w:t>
      </w:r>
      <w:r>
        <w:rPr>
          <w:rFonts w:eastAsia="仿宋_GB2312" w:hint="eastAsia"/>
          <w:spacing w:val="-6"/>
          <w:sz w:val="32"/>
          <w:szCs w:val="20"/>
        </w:rPr>
        <w:t>积极为毕业生推荐就业岗位。学院形成以实习、校企合作单位为主、校园招聘会、校友企业用工需求、企业自主招聘、专业课教师推荐为辅的就业岗位推荐渠道，多</w:t>
      </w:r>
      <w:proofErr w:type="gramStart"/>
      <w:r>
        <w:rPr>
          <w:rFonts w:eastAsia="仿宋_GB2312" w:hint="eastAsia"/>
          <w:spacing w:val="-6"/>
          <w:sz w:val="32"/>
          <w:szCs w:val="20"/>
        </w:rPr>
        <w:t>措</w:t>
      </w:r>
      <w:proofErr w:type="gramEnd"/>
      <w:r>
        <w:rPr>
          <w:rFonts w:eastAsia="仿宋_GB2312" w:hint="eastAsia"/>
          <w:spacing w:val="-6"/>
          <w:sz w:val="32"/>
          <w:szCs w:val="20"/>
        </w:rPr>
        <w:t>并举为毕业生推荐对口就业岗位。</w:t>
      </w:r>
    </w:p>
    <w:p w:rsidR="007663D1" w:rsidRDefault="00857B76">
      <w:pPr>
        <w:ind w:firstLineChars="200" w:firstLine="616"/>
        <w:rPr>
          <w:rFonts w:eastAsia="仿宋_GB2312"/>
          <w:spacing w:val="-6"/>
          <w:sz w:val="32"/>
          <w:szCs w:val="20"/>
        </w:rPr>
      </w:pPr>
      <w:r>
        <w:rPr>
          <w:rFonts w:eastAsia="仿宋_GB2312" w:hint="eastAsia"/>
          <w:spacing w:val="-6"/>
          <w:sz w:val="32"/>
          <w:szCs w:val="20"/>
        </w:rPr>
        <w:t>6.</w:t>
      </w:r>
      <w:r>
        <w:rPr>
          <w:rFonts w:eastAsia="仿宋_GB2312" w:hint="eastAsia"/>
          <w:spacing w:val="-6"/>
          <w:sz w:val="32"/>
          <w:szCs w:val="20"/>
        </w:rPr>
        <w:t>积极做好大学生应征入伍工作。深入推进学生征兵工作，</w:t>
      </w:r>
      <w:r>
        <w:rPr>
          <w:rFonts w:eastAsia="仿宋_GB2312" w:hint="eastAsia"/>
          <w:spacing w:val="-6"/>
          <w:sz w:val="32"/>
          <w:szCs w:val="20"/>
        </w:rPr>
        <w:lastRenderedPageBreak/>
        <w:t>配合兵役机关落实“两征两退”改革新要求，按照征兵工作新的时间节点（</w:t>
      </w:r>
      <w:r>
        <w:rPr>
          <w:rFonts w:eastAsia="仿宋_GB2312" w:hint="eastAsia"/>
          <w:spacing w:val="-6"/>
          <w:sz w:val="32"/>
          <w:szCs w:val="20"/>
        </w:rPr>
        <w:t>2-3</w:t>
      </w:r>
      <w:r>
        <w:rPr>
          <w:rFonts w:eastAsia="仿宋_GB2312" w:hint="eastAsia"/>
          <w:spacing w:val="-6"/>
          <w:sz w:val="32"/>
          <w:szCs w:val="20"/>
        </w:rPr>
        <w:t>月、</w:t>
      </w:r>
      <w:r>
        <w:rPr>
          <w:rFonts w:eastAsia="仿宋_GB2312" w:hint="eastAsia"/>
          <w:spacing w:val="-6"/>
          <w:sz w:val="32"/>
          <w:szCs w:val="20"/>
        </w:rPr>
        <w:t>8-9</w:t>
      </w:r>
      <w:r>
        <w:rPr>
          <w:rFonts w:eastAsia="仿宋_GB2312" w:hint="eastAsia"/>
          <w:spacing w:val="-6"/>
          <w:sz w:val="32"/>
          <w:szCs w:val="20"/>
        </w:rPr>
        <w:t>月），充分宣传国家关于大学生应征入伍的新激励政策、新体检标准，引导学生特别是应届毕业生应征入伍，目前</w:t>
      </w:r>
      <w:r>
        <w:rPr>
          <w:rFonts w:eastAsia="仿宋_GB2312" w:hint="eastAsia"/>
          <w:spacing w:val="-6"/>
          <w:sz w:val="32"/>
          <w:szCs w:val="20"/>
        </w:rPr>
        <w:t>2021</w:t>
      </w:r>
      <w:r>
        <w:rPr>
          <w:rFonts w:eastAsia="仿宋_GB2312" w:hint="eastAsia"/>
          <w:spacing w:val="-6"/>
          <w:sz w:val="32"/>
          <w:szCs w:val="20"/>
        </w:rPr>
        <w:t>届毕业生共有</w:t>
      </w:r>
      <w:r>
        <w:rPr>
          <w:rFonts w:eastAsia="仿宋_GB2312" w:hint="eastAsia"/>
          <w:spacing w:val="-6"/>
          <w:sz w:val="32"/>
          <w:szCs w:val="20"/>
        </w:rPr>
        <w:t>40</w:t>
      </w:r>
      <w:r>
        <w:rPr>
          <w:rFonts w:eastAsia="仿宋_GB2312" w:hint="eastAsia"/>
          <w:spacing w:val="-6"/>
          <w:sz w:val="32"/>
          <w:szCs w:val="20"/>
        </w:rPr>
        <w:t>入伍参军，比</w:t>
      </w:r>
      <w:r>
        <w:rPr>
          <w:rFonts w:eastAsia="仿宋_GB2312" w:hint="eastAsia"/>
          <w:spacing w:val="-6"/>
          <w:sz w:val="32"/>
          <w:szCs w:val="20"/>
        </w:rPr>
        <w:t>2020</w:t>
      </w:r>
      <w:r>
        <w:rPr>
          <w:rFonts w:eastAsia="仿宋_GB2312" w:hint="eastAsia"/>
          <w:spacing w:val="-6"/>
          <w:sz w:val="32"/>
          <w:szCs w:val="20"/>
        </w:rPr>
        <w:t>年人数增加了</w:t>
      </w:r>
      <w:r>
        <w:rPr>
          <w:rFonts w:eastAsia="仿宋_GB2312" w:hint="eastAsia"/>
          <w:spacing w:val="-6"/>
          <w:sz w:val="32"/>
          <w:szCs w:val="20"/>
        </w:rPr>
        <w:t>278%</w:t>
      </w:r>
      <w:r>
        <w:rPr>
          <w:rFonts w:eastAsia="仿宋_GB2312" w:hint="eastAsia"/>
          <w:spacing w:val="-6"/>
          <w:sz w:val="32"/>
          <w:szCs w:val="20"/>
        </w:rPr>
        <w:t>。</w:t>
      </w:r>
    </w:p>
    <w:p w:rsidR="007663D1" w:rsidRDefault="00857B76">
      <w:pPr>
        <w:ind w:firstLineChars="200" w:firstLine="616"/>
        <w:rPr>
          <w:rFonts w:eastAsia="仿宋_GB2312"/>
          <w:spacing w:val="-6"/>
          <w:sz w:val="32"/>
          <w:szCs w:val="20"/>
        </w:rPr>
      </w:pPr>
      <w:r>
        <w:rPr>
          <w:rFonts w:eastAsia="仿宋_GB2312" w:hint="eastAsia"/>
          <w:spacing w:val="-6"/>
          <w:sz w:val="32"/>
          <w:szCs w:val="20"/>
        </w:rPr>
        <w:t>7.</w:t>
      </w:r>
      <w:r>
        <w:rPr>
          <w:rFonts w:eastAsia="仿宋_GB2312" w:hint="eastAsia"/>
          <w:spacing w:val="-6"/>
          <w:sz w:val="32"/>
          <w:szCs w:val="20"/>
        </w:rPr>
        <w:t>鼓励毕业生提升学历层次。参考近几年升学情况，引导毕业生理性报考专升本，在排班方面考虑倾斜高考分数高，对有意向专升本的考生单独组班，制定专门教学计划。同时，对校内学生及新生入学教育中进行专升本专题宣讲，形成长效机制。今年我校共有</w:t>
      </w:r>
      <w:r>
        <w:rPr>
          <w:rFonts w:eastAsia="仿宋_GB2312" w:hint="eastAsia"/>
          <w:spacing w:val="-6"/>
          <w:sz w:val="32"/>
          <w:szCs w:val="20"/>
        </w:rPr>
        <w:t>332</w:t>
      </w:r>
      <w:r>
        <w:rPr>
          <w:rFonts w:eastAsia="仿宋_GB2312" w:hint="eastAsia"/>
          <w:spacing w:val="-6"/>
          <w:sz w:val="32"/>
          <w:szCs w:val="20"/>
        </w:rPr>
        <w:t>人报考专升本考试，最终录取</w:t>
      </w:r>
      <w:r>
        <w:rPr>
          <w:rFonts w:eastAsia="仿宋_GB2312" w:hint="eastAsia"/>
          <w:spacing w:val="-6"/>
          <w:sz w:val="32"/>
          <w:szCs w:val="20"/>
        </w:rPr>
        <w:t>222</w:t>
      </w:r>
      <w:r>
        <w:rPr>
          <w:rFonts w:eastAsia="仿宋_GB2312" w:hint="eastAsia"/>
          <w:spacing w:val="-6"/>
          <w:sz w:val="32"/>
          <w:szCs w:val="20"/>
        </w:rPr>
        <w:t>人，录取率达</w:t>
      </w:r>
      <w:r>
        <w:rPr>
          <w:rFonts w:eastAsia="仿宋_GB2312" w:hint="eastAsia"/>
          <w:spacing w:val="-6"/>
          <w:sz w:val="32"/>
          <w:szCs w:val="20"/>
        </w:rPr>
        <w:t>66.86%</w:t>
      </w:r>
      <w:r>
        <w:rPr>
          <w:rFonts w:eastAsia="仿宋_GB2312" w:hint="eastAsia"/>
          <w:spacing w:val="-6"/>
          <w:sz w:val="32"/>
          <w:szCs w:val="20"/>
        </w:rPr>
        <w:t>。</w:t>
      </w:r>
    </w:p>
    <w:p w:rsidR="007663D1" w:rsidRDefault="00857B76">
      <w:pPr>
        <w:ind w:firstLineChars="200" w:firstLine="616"/>
        <w:rPr>
          <w:rFonts w:eastAsia="仿宋_GB2312"/>
          <w:spacing w:val="-6"/>
          <w:sz w:val="32"/>
          <w:szCs w:val="20"/>
        </w:rPr>
      </w:pPr>
      <w:r>
        <w:rPr>
          <w:rFonts w:eastAsia="仿宋_GB2312" w:hint="eastAsia"/>
          <w:spacing w:val="-6"/>
          <w:sz w:val="32"/>
          <w:szCs w:val="20"/>
        </w:rPr>
        <w:t>8.</w:t>
      </w:r>
      <w:r>
        <w:rPr>
          <w:rFonts w:eastAsia="仿宋_GB2312" w:hint="eastAsia"/>
          <w:spacing w:val="-6"/>
          <w:sz w:val="32"/>
          <w:szCs w:val="20"/>
        </w:rPr>
        <w:t>注重综合素质的培养。通过专业学习提高毕业生自身的理论素养，通过短期实训课程和大三实习提高自身的实践能力。鼓励学生参加诸如十佳导游大赛、旅游线路设计比赛、创新创业大赛等活动，这样即提升了学生的专业素养，也锻炼了他们的合作能力、探究能力和思考能力，鼓励学生参与学校组织的各类活动，培养他们的综合能力。</w:t>
      </w:r>
      <w:r>
        <w:rPr>
          <w:rFonts w:eastAsia="仿宋_GB2312" w:hint="eastAsia"/>
          <w:spacing w:val="-6"/>
          <w:sz w:val="32"/>
          <w:szCs w:val="20"/>
        </w:rPr>
        <w:t xml:space="preserve">  </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9.</w:t>
      </w:r>
      <w:r>
        <w:rPr>
          <w:rFonts w:eastAsia="仿宋_GB2312" w:hint="eastAsia"/>
          <w:spacing w:val="-6"/>
          <w:sz w:val="32"/>
          <w:szCs w:val="20"/>
        </w:rPr>
        <w:t>建立就业信息统计工作责任制，明确责任人。各系积极准确采集、录入毕业生就业信息，严格遵守毕业生签约、就业数据统计“四不准”制度，即不准以各种方式强迫毕业生签订就业协议，</w:t>
      </w:r>
      <w:proofErr w:type="gramStart"/>
      <w:r>
        <w:rPr>
          <w:rFonts w:eastAsia="仿宋_GB2312" w:hint="eastAsia"/>
          <w:spacing w:val="-6"/>
          <w:sz w:val="32"/>
          <w:szCs w:val="20"/>
        </w:rPr>
        <w:t>不</w:t>
      </w:r>
      <w:proofErr w:type="gramEnd"/>
      <w:r>
        <w:rPr>
          <w:rFonts w:eastAsia="仿宋_GB2312" w:hint="eastAsia"/>
          <w:spacing w:val="-6"/>
          <w:sz w:val="32"/>
          <w:szCs w:val="20"/>
        </w:rPr>
        <w:t>准将毕业证书发放与签约挂钩，不准</w:t>
      </w:r>
      <w:proofErr w:type="gramStart"/>
      <w:r>
        <w:rPr>
          <w:rFonts w:eastAsia="仿宋_GB2312" w:hint="eastAsia"/>
          <w:spacing w:val="-6"/>
          <w:sz w:val="32"/>
          <w:szCs w:val="20"/>
        </w:rPr>
        <w:t>以户档托管</w:t>
      </w:r>
      <w:proofErr w:type="gramEnd"/>
      <w:r>
        <w:rPr>
          <w:rFonts w:eastAsia="仿宋_GB2312" w:hint="eastAsia"/>
          <w:spacing w:val="-6"/>
          <w:sz w:val="32"/>
          <w:szCs w:val="20"/>
        </w:rPr>
        <w:t>为由劝说毕业生签订假协议，</w:t>
      </w:r>
      <w:proofErr w:type="gramStart"/>
      <w:r>
        <w:rPr>
          <w:rFonts w:eastAsia="仿宋_GB2312" w:hint="eastAsia"/>
          <w:spacing w:val="-6"/>
          <w:sz w:val="32"/>
          <w:szCs w:val="20"/>
        </w:rPr>
        <w:t>不</w:t>
      </w:r>
      <w:proofErr w:type="gramEnd"/>
      <w:r>
        <w:rPr>
          <w:rFonts w:eastAsia="仿宋_GB2312" w:hint="eastAsia"/>
          <w:spacing w:val="-6"/>
          <w:sz w:val="32"/>
          <w:szCs w:val="20"/>
        </w:rPr>
        <w:t>准将顶岗实习材料作为就业证</w:t>
      </w:r>
      <w:r>
        <w:rPr>
          <w:rFonts w:eastAsia="仿宋_GB2312" w:hint="eastAsia"/>
          <w:spacing w:val="-6"/>
          <w:sz w:val="32"/>
          <w:szCs w:val="20"/>
        </w:rPr>
        <w:lastRenderedPageBreak/>
        <w:t>明材料，确保毕业生数据真实准确。</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（三）技能大赛获奖</w:t>
      </w:r>
    </w:p>
    <w:p w:rsidR="007663D1" w:rsidRDefault="00857B76">
      <w:pPr>
        <w:spacing w:line="360" w:lineRule="auto"/>
        <w:ind w:firstLine="600"/>
        <w:rPr>
          <w:rFonts w:eastAsia="仿宋_GB2312"/>
          <w:spacing w:val="-6"/>
          <w:sz w:val="32"/>
          <w:szCs w:val="20"/>
        </w:rPr>
      </w:pPr>
      <w:r>
        <w:rPr>
          <w:rFonts w:eastAsia="仿宋_GB2312"/>
          <w:spacing w:val="-6"/>
          <w:sz w:val="32"/>
          <w:szCs w:val="20"/>
        </w:rPr>
        <w:t>20</w:t>
      </w:r>
      <w:r>
        <w:rPr>
          <w:rFonts w:eastAsia="仿宋_GB2312" w:hint="eastAsia"/>
          <w:spacing w:val="-6"/>
          <w:sz w:val="32"/>
          <w:szCs w:val="20"/>
        </w:rPr>
        <w:t>20</w:t>
      </w:r>
      <w:r>
        <w:rPr>
          <w:rFonts w:eastAsia="仿宋_GB2312"/>
          <w:spacing w:val="-6"/>
          <w:sz w:val="32"/>
          <w:szCs w:val="20"/>
        </w:rPr>
        <w:t>年，学院积极鼓励各专业学生参与国家、省、市级各类职业技能大赛，</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w:t>
      </w:r>
      <w:r>
        <w:rPr>
          <w:rFonts w:eastAsia="仿宋_GB2312" w:hint="eastAsia"/>
          <w:spacing w:val="-6"/>
          <w:sz w:val="32"/>
          <w:szCs w:val="20"/>
        </w:rPr>
        <w:t>17</w:t>
      </w:r>
      <w:r>
        <w:rPr>
          <w:rFonts w:eastAsia="仿宋_GB2312" w:hint="eastAsia"/>
          <w:spacing w:val="-6"/>
          <w:sz w:val="32"/>
          <w:szCs w:val="20"/>
        </w:rPr>
        <w:t>至</w:t>
      </w:r>
      <w:r>
        <w:rPr>
          <w:rFonts w:eastAsia="仿宋_GB2312" w:hint="eastAsia"/>
          <w:spacing w:val="-6"/>
          <w:sz w:val="32"/>
          <w:szCs w:val="20"/>
        </w:rPr>
        <w:t>20</w:t>
      </w:r>
      <w:r>
        <w:rPr>
          <w:rFonts w:eastAsia="仿宋_GB2312" w:hint="eastAsia"/>
          <w:spacing w:val="-6"/>
          <w:sz w:val="32"/>
          <w:szCs w:val="20"/>
        </w:rPr>
        <w:t>日，由山东省政府批准，省教育厅、财政厅、劳动和社会保障厅、经贸委联合举办的</w:t>
      </w:r>
      <w:r>
        <w:rPr>
          <w:rFonts w:eastAsia="仿宋_GB2312" w:hint="eastAsia"/>
          <w:spacing w:val="-6"/>
          <w:sz w:val="32"/>
          <w:szCs w:val="20"/>
        </w:rPr>
        <w:t>2020</w:t>
      </w:r>
      <w:r>
        <w:rPr>
          <w:rFonts w:eastAsia="仿宋_GB2312" w:hint="eastAsia"/>
          <w:spacing w:val="-6"/>
          <w:sz w:val="32"/>
          <w:szCs w:val="20"/>
        </w:rPr>
        <w:t>年山东省职业院校技能大赛高职组“餐厅服务”在青岛酒店管理职业技术学院举行，赛项内容包括中餐服务与西餐服务</w:t>
      </w:r>
      <w:r>
        <w:rPr>
          <w:rFonts w:eastAsia="仿宋_GB2312" w:hint="eastAsia"/>
          <w:spacing w:val="-6"/>
          <w:sz w:val="32"/>
          <w:szCs w:val="20"/>
        </w:rPr>
        <w:t>2</w:t>
      </w:r>
      <w:r>
        <w:rPr>
          <w:rFonts w:eastAsia="仿宋_GB2312" w:hint="eastAsia"/>
          <w:spacing w:val="-6"/>
          <w:sz w:val="32"/>
          <w:szCs w:val="20"/>
        </w:rPr>
        <w:t>个分项，共</w:t>
      </w:r>
      <w:r>
        <w:rPr>
          <w:rFonts w:eastAsia="仿宋_GB2312" w:hint="eastAsia"/>
          <w:spacing w:val="-6"/>
          <w:sz w:val="32"/>
          <w:szCs w:val="20"/>
        </w:rPr>
        <w:t>5</w:t>
      </w:r>
      <w:r>
        <w:rPr>
          <w:rFonts w:eastAsia="仿宋_GB2312" w:hint="eastAsia"/>
          <w:spacing w:val="-6"/>
          <w:sz w:val="32"/>
          <w:szCs w:val="20"/>
        </w:rPr>
        <w:t>个模块其中，中餐服务包括主题宴会设计与宴会服务</w:t>
      </w:r>
      <w:r>
        <w:rPr>
          <w:rFonts w:eastAsia="仿宋_GB2312" w:hint="eastAsia"/>
          <w:spacing w:val="-6"/>
          <w:sz w:val="32"/>
          <w:szCs w:val="20"/>
        </w:rPr>
        <w:t>2</w:t>
      </w:r>
      <w:r>
        <w:rPr>
          <w:rFonts w:eastAsia="仿宋_GB2312" w:hint="eastAsia"/>
          <w:spacing w:val="-6"/>
          <w:sz w:val="32"/>
          <w:szCs w:val="20"/>
        </w:rPr>
        <w:t>个模块；西餐服务包括鸡尾酒调制与服务、咖啡制作与服务与休闲餐厅服务</w:t>
      </w:r>
      <w:r>
        <w:rPr>
          <w:rFonts w:eastAsia="仿宋_GB2312" w:hint="eastAsia"/>
          <w:spacing w:val="-6"/>
          <w:sz w:val="32"/>
          <w:szCs w:val="20"/>
        </w:rPr>
        <w:t>3</w:t>
      </w:r>
      <w:r>
        <w:rPr>
          <w:rFonts w:eastAsia="仿宋_GB2312" w:hint="eastAsia"/>
          <w:spacing w:val="-6"/>
          <w:sz w:val="32"/>
          <w:szCs w:val="20"/>
        </w:rPr>
        <w:t>个模块，服务过程为全英文服务。备赛时间、竞赛形式、竞赛内容及成绩评定方面，革新了以往的竞赛规则，这对每个参赛队都是极大的挑战。我院饭店管理系</w:t>
      </w:r>
      <w:r>
        <w:rPr>
          <w:rFonts w:eastAsia="仿宋_GB2312" w:hint="eastAsia"/>
          <w:spacing w:val="-6"/>
          <w:sz w:val="32"/>
          <w:szCs w:val="20"/>
        </w:rPr>
        <w:t>2019</w:t>
      </w:r>
      <w:r>
        <w:rPr>
          <w:rFonts w:eastAsia="仿宋_GB2312" w:hint="eastAsia"/>
          <w:spacing w:val="-6"/>
          <w:sz w:val="32"/>
          <w:szCs w:val="20"/>
        </w:rPr>
        <w:t>级学生薛晗、徐辉参赛中凭借良好的素养、过硬的技能、扎实的专业知识和灵活的应变能力，克服困难挑战，取得一等奖的好成绩。选手优异成绩的取得与其坚持不懈的练习、超强的抗压能力与</w:t>
      </w:r>
      <w:proofErr w:type="gramStart"/>
      <w:r>
        <w:rPr>
          <w:rFonts w:eastAsia="仿宋_GB2312" w:hint="eastAsia"/>
          <w:spacing w:val="-6"/>
          <w:sz w:val="32"/>
          <w:szCs w:val="20"/>
        </w:rPr>
        <w:t>系部教师</w:t>
      </w:r>
      <w:proofErr w:type="gramEnd"/>
      <w:r>
        <w:rPr>
          <w:rFonts w:eastAsia="仿宋_GB2312" w:hint="eastAsia"/>
          <w:spacing w:val="-6"/>
          <w:sz w:val="32"/>
          <w:szCs w:val="20"/>
        </w:rPr>
        <w:t>团队的悉心指导密切相关，指导教师冯英梅、孙文哲被授予“优秀指导教师”称号。</w:t>
      </w:r>
    </w:p>
    <w:p w:rsidR="007663D1" w:rsidRDefault="00857B76">
      <w:pPr>
        <w:spacing w:line="360" w:lineRule="auto"/>
        <w:ind w:firstLine="600"/>
        <w:rPr>
          <w:rFonts w:ascii="仿宋" w:eastAsia="仿宋" w:hAnsi="仿宋"/>
          <w:sz w:val="28"/>
          <w:szCs w:val="28"/>
        </w:rPr>
      </w:pPr>
      <w:r>
        <w:rPr>
          <w:rFonts w:ascii="仿宋" w:eastAsia="仿宋" w:hAnsi="仿宋"/>
          <w:noProof/>
          <w:sz w:val="28"/>
          <w:szCs w:val="28"/>
        </w:rPr>
        <w:drawing>
          <wp:inline distT="0" distB="0" distL="0" distR="0">
            <wp:extent cx="2371725" cy="1685925"/>
            <wp:effectExtent l="0" t="0" r="9525" b="9525"/>
            <wp:docPr id="1" name="图片 1" descr="微信图片_2021032910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103291038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371725" cy="1685925"/>
                    </a:xfrm>
                    <a:prstGeom prst="rect">
                      <a:avLst/>
                    </a:prstGeom>
                    <a:noFill/>
                    <a:ln>
                      <a:noFill/>
                    </a:ln>
                  </pic:spPr>
                </pic:pic>
              </a:graphicData>
            </a:graphic>
          </wp:inline>
        </w:drawing>
      </w:r>
      <w:r>
        <w:rPr>
          <w:rFonts w:ascii="仿宋" w:eastAsia="仿宋" w:hAnsi="仿宋"/>
          <w:noProof/>
          <w:sz w:val="28"/>
          <w:szCs w:val="28"/>
        </w:rPr>
        <w:drawing>
          <wp:inline distT="0" distB="0" distL="0" distR="0">
            <wp:extent cx="2324100" cy="1657350"/>
            <wp:effectExtent l="0" t="0" r="0" b="0"/>
            <wp:docPr id="2" name="图片 2" descr="微信图片_2021032910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103291038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324100" cy="1657350"/>
                    </a:xfrm>
                    <a:prstGeom prst="rect">
                      <a:avLst/>
                    </a:prstGeom>
                    <a:noFill/>
                    <a:ln>
                      <a:noFill/>
                    </a:ln>
                  </pic:spPr>
                </pic:pic>
              </a:graphicData>
            </a:graphic>
          </wp:inline>
        </w:drawing>
      </w:r>
    </w:p>
    <w:p w:rsidR="007663D1" w:rsidRDefault="00857B76">
      <w:pPr>
        <w:spacing w:line="360" w:lineRule="auto"/>
        <w:ind w:firstLine="600"/>
        <w:rPr>
          <w:rFonts w:ascii="仿宋" w:eastAsia="仿宋" w:hAnsi="仿宋"/>
          <w:sz w:val="28"/>
          <w:szCs w:val="28"/>
        </w:rPr>
      </w:pPr>
      <w:r>
        <w:rPr>
          <w:rFonts w:ascii="仿宋" w:eastAsia="仿宋" w:hAnsi="仿宋"/>
          <w:noProof/>
          <w:sz w:val="28"/>
          <w:szCs w:val="28"/>
        </w:rPr>
        <w:lastRenderedPageBreak/>
        <w:drawing>
          <wp:inline distT="0" distB="0" distL="0" distR="0">
            <wp:extent cx="2371725" cy="1676400"/>
            <wp:effectExtent l="0" t="0" r="9525" b="0"/>
            <wp:docPr id="3" name="图片 3" descr="微信图片_2021110209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1110209295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371725" cy="1676400"/>
                    </a:xfrm>
                    <a:prstGeom prst="rect">
                      <a:avLst/>
                    </a:prstGeom>
                    <a:noFill/>
                    <a:ln>
                      <a:noFill/>
                    </a:ln>
                  </pic:spPr>
                </pic:pic>
              </a:graphicData>
            </a:graphic>
          </wp:inline>
        </w:drawing>
      </w:r>
      <w:r>
        <w:rPr>
          <w:rFonts w:ascii="仿宋" w:eastAsia="仿宋" w:hAnsi="仿宋"/>
          <w:noProof/>
          <w:sz w:val="28"/>
          <w:szCs w:val="28"/>
        </w:rPr>
        <w:drawing>
          <wp:inline distT="0" distB="0" distL="0" distR="0">
            <wp:extent cx="2238375" cy="1676400"/>
            <wp:effectExtent l="0" t="0" r="9525" b="0"/>
            <wp:docPr id="4" name="图片 4" descr="微信图片_2021110209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111020930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238375" cy="167640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月上旬，我院饭店管理系会展专业教师团队带领学生参加中国贸促会商业行业委员会、中国国际商会商业行业商会等四部门共同主办的</w:t>
      </w:r>
      <w:r>
        <w:rPr>
          <w:rFonts w:eastAsia="仿宋_GB2312" w:hint="eastAsia"/>
          <w:spacing w:val="-6"/>
          <w:sz w:val="32"/>
          <w:szCs w:val="20"/>
        </w:rPr>
        <w:t>2020</w:t>
      </w:r>
      <w:r>
        <w:rPr>
          <w:rFonts w:eastAsia="仿宋_GB2312" w:hint="eastAsia"/>
          <w:spacing w:val="-6"/>
          <w:sz w:val="32"/>
          <w:szCs w:val="20"/>
        </w:rPr>
        <w:t>年第十四届全国高校商业精英挑战赛会展创新创业实践竞赛。获得两个一等奖和两个二等奖。其中，李真老师指导的《</w:t>
      </w:r>
      <w:r>
        <w:rPr>
          <w:rFonts w:eastAsia="仿宋_GB2312" w:hint="eastAsia"/>
          <w:spacing w:val="-6"/>
          <w:sz w:val="32"/>
          <w:szCs w:val="20"/>
        </w:rPr>
        <w:t>2021</w:t>
      </w:r>
      <w:r>
        <w:rPr>
          <w:rFonts w:eastAsia="仿宋_GB2312" w:hint="eastAsia"/>
          <w:spacing w:val="-6"/>
          <w:sz w:val="32"/>
          <w:szCs w:val="20"/>
        </w:rPr>
        <w:t>年中国后疫情时代全域旅游高峰论坛》、《参展实务》课程设计分别获策划组一等奖和教师教学竞赛一等奖；孙赫老师指导的《泉潮涌动，</w:t>
      </w:r>
      <w:proofErr w:type="gramStart"/>
      <w:r>
        <w:rPr>
          <w:rFonts w:eastAsia="仿宋_GB2312" w:hint="eastAsia"/>
          <w:spacing w:val="-6"/>
          <w:sz w:val="32"/>
          <w:szCs w:val="20"/>
        </w:rPr>
        <w:t>融汇</w:t>
      </w:r>
      <w:proofErr w:type="gramEnd"/>
      <w:r>
        <w:rPr>
          <w:rFonts w:eastAsia="仿宋_GB2312" w:hint="eastAsia"/>
          <w:spacing w:val="-6"/>
          <w:sz w:val="32"/>
          <w:szCs w:val="20"/>
        </w:rPr>
        <w:t>新城济南城市营销项目》</w:t>
      </w:r>
      <w:proofErr w:type="gramStart"/>
      <w:r>
        <w:rPr>
          <w:rFonts w:eastAsia="仿宋_GB2312" w:hint="eastAsia"/>
          <w:spacing w:val="-6"/>
          <w:sz w:val="32"/>
          <w:szCs w:val="20"/>
        </w:rPr>
        <w:t>获城市</w:t>
      </w:r>
      <w:proofErr w:type="gramEnd"/>
      <w:r>
        <w:rPr>
          <w:rFonts w:eastAsia="仿宋_GB2312" w:hint="eastAsia"/>
          <w:spacing w:val="-6"/>
          <w:sz w:val="32"/>
          <w:szCs w:val="20"/>
        </w:rPr>
        <w:t>营销组二等奖；解姣姣老师指导的《“年画风筝之乡——潍坊杨家埠”首届民间艺术节》获得策划组二等奖；山东旅游职业学院荣获“最佳院校组织奖”。</w:t>
      </w:r>
      <w:r>
        <w:rPr>
          <w:rFonts w:eastAsia="仿宋_GB2312" w:hint="eastAsia"/>
          <w:spacing w:val="-6"/>
          <w:sz w:val="32"/>
          <w:szCs w:val="20"/>
        </w:rPr>
        <w:t xml:space="preserve"> </w:t>
      </w:r>
      <w:r>
        <w:rPr>
          <w:rFonts w:eastAsia="仿宋_GB2312" w:hint="eastAsia"/>
          <w:spacing w:val="-6"/>
          <w:sz w:val="32"/>
          <w:szCs w:val="20"/>
        </w:rPr>
        <w:t>指导教师孙赫、李真、解姣姣被授予“优秀指导教师奖”。</w:t>
      </w:r>
    </w:p>
    <w:p w:rsidR="007663D1" w:rsidRDefault="00857B76">
      <w:pPr>
        <w:spacing w:line="360" w:lineRule="auto"/>
        <w:ind w:firstLine="600"/>
        <w:rPr>
          <w:rFonts w:eastAsia="仿宋_GB2312"/>
          <w:spacing w:val="-6"/>
          <w:sz w:val="32"/>
          <w:szCs w:val="20"/>
        </w:rPr>
      </w:pPr>
      <w:r>
        <w:rPr>
          <w:rFonts w:eastAsia="Times New Roman"/>
          <w:snapToGrid w:val="0"/>
          <w:color w:val="000000"/>
          <w:w w:val="0"/>
          <w:sz w:val="0"/>
          <w:szCs w:val="0"/>
          <w:u w:color="000000"/>
          <w:shd w:val="clear" w:color="000000" w:fill="000000"/>
        </w:rPr>
        <w:t xml:space="preserve">    </w:t>
      </w:r>
      <w:r>
        <w:rPr>
          <w:rFonts w:eastAsia="仿宋_GB2312" w:hint="eastAsia"/>
          <w:spacing w:val="-6"/>
          <w:sz w:val="32"/>
          <w:szCs w:val="20"/>
        </w:rPr>
        <w:t>首届“尖烽时刻”酒店管理模拟大赛（高职组）于</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25</w:t>
      </w:r>
      <w:r>
        <w:rPr>
          <w:rFonts w:eastAsia="仿宋_GB2312" w:hint="eastAsia"/>
          <w:spacing w:val="-6"/>
          <w:sz w:val="32"/>
          <w:szCs w:val="20"/>
        </w:rPr>
        <w:t>日</w:t>
      </w:r>
      <w:r>
        <w:rPr>
          <w:rFonts w:eastAsia="仿宋_GB2312" w:hint="eastAsia"/>
          <w:spacing w:val="-6"/>
          <w:sz w:val="32"/>
          <w:szCs w:val="20"/>
        </w:rPr>
        <w:t>-29</w:t>
      </w:r>
      <w:r>
        <w:rPr>
          <w:rFonts w:eastAsia="仿宋_GB2312" w:hint="eastAsia"/>
          <w:spacing w:val="-6"/>
          <w:sz w:val="32"/>
          <w:szCs w:val="20"/>
        </w:rPr>
        <w:t>日在青岛酒店管理职业技术学院举行，我院饭店管理</w:t>
      </w:r>
      <w:proofErr w:type="gramStart"/>
      <w:r>
        <w:rPr>
          <w:rFonts w:eastAsia="仿宋_GB2312" w:hint="eastAsia"/>
          <w:spacing w:val="-6"/>
          <w:sz w:val="32"/>
          <w:szCs w:val="20"/>
        </w:rPr>
        <w:t>系酒店</w:t>
      </w:r>
      <w:proofErr w:type="gramEnd"/>
      <w:r>
        <w:rPr>
          <w:rFonts w:eastAsia="仿宋_GB2312" w:hint="eastAsia"/>
          <w:spacing w:val="-6"/>
          <w:sz w:val="32"/>
          <w:szCs w:val="20"/>
        </w:rPr>
        <w:t>管理专业学生</w:t>
      </w:r>
      <w:r>
        <w:rPr>
          <w:rFonts w:eastAsia="仿宋_GB2312" w:hint="eastAsia"/>
          <w:spacing w:val="-6"/>
          <w:sz w:val="32"/>
          <w:szCs w:val="20"/>
        </w:rPr>
        <w:t>19HB2</w:t>
      </w:r>
      <w:r>
        <w:rPr>
          <w:rFonts w:eastAsia="仿宋_GB2312" w:hint="eastAsia"/>
          <w:spacing w:val="-6"/>
          <w:sz w:val="32"/>
          <w:szCs w:val="20"/>
        </w:rPr>
        <w:t>薛晗、</w:t>
      </w:r>
      <w:r>
        <w:rPr>
          <w:rFonts w:eastAsia="仿宋_GB2312" w:hint="eastAsia"/>
          <w:spacing w:val="-6"/>
          <w:sz w:val="32"/>
          <w:szCs w:val="20"/>
        </w:rPr>
        <w:t>19H10</w:t>
      </w:r>
      <w:r>
        <w:rPr>
          <w:rFonts w:eastAsia="仿宋_GB2312" w:hint="eastAsia"/>
          <w:spacing w:val="-6"/>
          <w:sz w:val="32"/>
          <w:szCs w:val="20"/>
        </w:rPr>
        <w:t>张闯、</w:t>
      </w:r>
      <w:r>
        <w:rPr>
          <w:rFonts w:eastAsia="仿宋_GB2312" w:hint="eastAsia"/>
          <w:spacing w:val="-6"/>
          <w:sz w:val="32"/>
          <w:szCs w:val="20"/>
        </w:rPr>
        <w:t>19H10</w:t>
      </w:r>
      <w:r>
        <w:rPr>
          <w:rFonts w:eastAsia="仿宋_GB2312" w:hint="eastAsia"/>
          <w:spacing w:val="-6"/>
          <w:sz w:val="32"/>
          <w:szCs w:val="20"/>
        </w:rPr>
        <w:t>徐文婧、</w:t>
      </w:r>
      <w:r>
        <w:rPr>
          <w:rFonts w:eastAsia="仿宋_GB2312" w:hint="eastAsia"/>
          <w:spacing w:val="-6"/>
          <w:sz w:val="32"/>
          <w:szCs w:val="20"/>
        </w:rPr>
        <w:t>19H5</w:t>
      </w:r>
      <w:r>
        <w:rPr>
          <w:rFonts w:eastAsia="仿宋_GB2312" w:hint="eastAsia"/>
          <w:spacing w:val="-6"/>
          <w:sz w:val="32"/>
          <w:szCs w:val="20"/>
        </w:rPr>
        <w:t>王</w:t>
      </w:r>
      <w:proofErr w:type="gramStart"/>
      <w:r>
        <w:rPr>
          <w:rFonts w:eastAsia="仿宋_GB2312" w:hint="eastAsia"/>
          <w:spacing w:val="-6"/>
          <w:sz w:val="32"/>
          <w:szCs w:val="20"/>
        </w:rPr>
        <w:t>玉组成</w:t>
      </w:r>
      <w:proofErr w:type="gramEnd"/>
      <w:r>
        <w:rPr>
          <w:rFonts w:eastAsia="仿宋_GB2312" w:hint="eastAsia"/>
          <w:spacing w:val="-6"/>
          <w:sz w:val="32"/>
          <w:szCs w:val="20"/>
        </w:rPr>
        <w:t>“攀峰者”战队，在刘萍老师的指导下，参与决赛角逐，最终获得全国总决赛一等奖，队员薛晗斩获“最具酒店人风采奖”。韩爱霞老师指导的贾冰芯、贾文蓉、陈雨“</w:t>
      </w:r>
      <w:r>
        <w:rPr>
          <w:rFonts w:eastAsia="仿宋_GB2312" w:hint="eastAsia"/>
          <w:spacing w:val="-6"/>
          <w:sz w:val="32"/>
          <w:szCs w:val="20"/>
        </w:rPr>
        <w:t>xry</w:t>
      </w:r>
      <w:r>
        <w:rPr>
          <w:rFonts w:eastAsia="仿宋_GB2312" w:hint="eastAsia"/>
          <w:spacing w:val="-6"/>
          <w:sz w:val="32"/>
          <w:szCs w:val="20"/>
        </w:rPr>
        <w:t>”团队荣获全国总决赛三等奖。</w:t>
      </w:r>
    </w:p>
    <w:p w:rsidR="007663D1" w:rsidRDefault="00857B76">
      <w:pPr>
        <w:spacing w:line="360" w:lineRule="auto"/>
        <w:ind w:firstLineChars="200" w:firstLine="616"/>
        <w:rPr>
          <w:rFonts w:eastAsia="仿宋_GB2312"/>
          <w:spacing w:val="-6"/>
          <w:sz w:val="32"/>
          <w:szCs w:val="20"/>
        </w:rPr>
      </w:pPr>
      <w:r>
        <w:rPr>
          <w:rFonts w:eastAsia="仿宋_GB2312"/>
          <w:spacing w:val="-6"/>
          <w:sz w:val="32"/>
          <w:szCs w:val="20"/>
        </w:rPr>
        <w:lastRenderedPageBreak/>
        <w:t>表</w:t>
      </w:r>
      <w:r>
        <w:rPr>
          <w:rFonts w:eastAsia="仿宋_GB2312" w:hint="eastAsia"/>
          <w:spacing w:val="-6"/>
          <w:sz w:val="32"/>
          <w:szCs w:val="20"/>
        </w:rPr>
        <w:t>2-7</w:t>
      </w:r>
      <w:r>
        <w:rPr>
          <w:rFonts w:eastAsia="仿宋_GB2312" w:hint="eastAsia"/>
          <w:spacing w:val="-6"/>
          <w:sz w:val="32"/>
          <w:szCs w:val="20"/>
        </w:rPr>
        <w:t>：饭店管理系</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-2021</w:t>
      </w:r>
      <w:r>
        <w:rPr>
          <w:rFonts w:eastAsia="仿宋_GB2312" w:hint="eastAsia"/>
          <w:spacing w:val="-6"/>
          <w:sz w:val="32"/>
          <w:szCs w:val="20"/>
        </w:rPr>
        <w:t>年学生获奖名单</w:t>
      </w:r>
    </w:p>
    <w:tbl>
      <w:tblPr>
        <w:tblW w:w="91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300"/>
        <w:gridCol w:w="780"/>
        <w:gridCol w:w="1000"/>
        <w:gridCol w:w="1960"/>
        <w:gridCol w:w="1700"/>
        <w:gridCol w:w="860"/>
      </w:tblGrid>
      <w:tr w:rsidR="007663D1">
        <w:trPr>
          <w:trHeight w:val="600"/>
        </w:trPr>
        <w:tc>
          <w:tcPr>
            <w:tcW w:w="560" w:type="dxa"/>
            <w:shd w:val="clear" w:color="000000" w:fill="auto"/>
            <w:vAlign w:val="center"/>
          </w:tcPr>
          <w:p w:rsidR="007663D1" w:rsidRDefault="00857B76">
            <w:pPr>
              <w:widowControl/>
              <w:jc w:val="center"/>
              <w:rPr>
                <w:rFonts w:asciiTheme="minorEastAsia" w:eastAsiaTheme="minorEastAsia" w:hAnsiTheme="minorEastAsia" w:cs="宋体"/>
                <w:bCs/>
                <w:kern w:val="0"/>
                <w:szCs w:val="21"/>
              </w:rPr>
            </w:pPr>
            <w:r>
              <w:rPr>
                <w:rFonts w:asciiTheme="minorEastAsia" w:eastAsiaTheme="minorEastAsia" w:hAnsiTheme="minorEastAsia" w:cs="宋体" w:hint="eastAsia"/>
                <w:bCs/>
                <w:kern w:val="0"/>
                <w:szCs w:val="21"/>
              </w:rPr>
              <w:t>序号</w:t>
            </w:r>
          </w:p>
        </w:tc>
        <w:tc>
          <w:tcPr>
            <w:tcW w:w="2300" w:type="dxa"/>
            <w:shd w:val="clear" w:color="000000" w:fill="auto"/>
            <w:vAlign w:val="center"/>
          </w:tcPr>
          <w:p w:rsidR="007663D1" w:rsidRDefault="00857B76">
            <w:pPr>
              <w:widowControl/>
              <w:jc w:val="center"/>
              <w:rPr>
                <w:rFonts w:asciiTheme="minorEastAsia" w:eastAsiaTheme="minorEastAsia" w:hAnsiTheme="minorEastAsia" w:cs="宋体"/>
                <w:bCs/>
                <w:kern w:val="0"/>
                <w:szCs w:val="21"/>
              </w:rPr>
            </w:pPr>
            <w:r>
              <w:rPr>
                <w:rFonts w:asciiTheme="minorEastAsia" w:eastAsiaTheme="minorEastAsia" w:hAnsiTheme="minorEastAsia" w:cs="宋体" w:hint="eastAsia"/>
                <w:bCs/>
                <w:kern w:val="0"/>
                <w:szCs w:val="21"/>
              </w:rPr>
              <w:t>项目名称</w:t>
            </w:r>
          </w:p>
        </w:tc>
        <w:tc>
          <w:tcPr>
            <w:tcW w:w="780" w:type="dxa"/>
            <w:shd w:val="clear" w:color="000000" w:fill="auto"/>
            <w:vAlign w:val="center"/>
          </w:tcPr>
          <w:p w:rsidR="007663D1" w:rsidRDefault="00857B76">
            <w:pPr>
              <w:widowControl/>
              <w:jc w:val="center"/>
              <w:rPr>
                <w:rFonts w:asciiTheme="minorEastAsia" w:eastAsiaTheme="minorEastAsia" w:hAnsiTheme="minorEastAsia" w:cs="宋体"/>
                <w:bCs/>
                <w:kern w:val="0"/>
                <w:szCs w:val="21"/>
              </w:rPr>
            </w:pPr>
            <w:r>
              <w:rPr>
                <w:rFonts w:asciiTheme="minorEastAsia" w:eastAsiaTheme="minorEastAsia" w:hAnsiTheme="minorEastAsia" w:cs="宋体" w:hint="eastAsia"/>
                <w:bCs/>
                <w:kern w:val="0"/>
                <w:szCs w:val="21"/>
              </w:rPr>
              <w:t>级别</w:t>
            </w:r>
          </w:p>
        </w:tc>
        <w:tc>
          <w:tcPr>
            <w:tcW w:w="1000" w:type="dxa"/>
            <w:shd w:val="clear" w:color="000000" w:fill="auto"/>
            <w:vAlign w:val="center"/>
          </w:tcPr>
          <w:p w:rsidR="007663D1" w:rsidRDefault="00857B76">
            <w:pPr>
              <w:widowControl/>
              <w:jc w:val="center"/>
              <w:rPr>
                <w:rFonts w:asciiTheme="minorEastAsia" w:eastAsiaTheme="minorEastAsia" w:hAnsiTheme="minorEastAsia" w:cs="宋体"/>
                <w:bCs/>
                <w:kern w:val="0"/>
                <w:szCs w:val="21"/>
              </w:rPr>
            </w:pPr>
            <w:r>
              <w:rPr>
                <w:rFonts w:asciiTheme="minorEastAsia" w:eastAsiaTheme="minorEastAsia" w:hAnsiTheme="minorEastAsia" w:cs="宋体" w:hint="eastAsia"/>
                <w:bCs/>
                <w:kern w:val="0"/>
                <w:szCs w:val="21"/>
              </w:rPr>
              <w:t>获奖时间</w:t>
            </w:r>
          </w:p>
        </w:tc>
        <w:tc>
          <w:tcPr>
            <w:tcW w:w="1960" w:type="dxa"/>
            <w:shd w:val="clear" w:color="000000" w:fill="auto"/>
            <w:vAlign w:val="center"/>
          </w:tcPr>
          <w:p w:rsidR="007663D1" w:rsidRDefault="00857B76">
            <w:pPr>
              <w:widowControl/>
              <w:jc w:val="center"/>
              <w:rPr>
                <w:rFonts w:asciiTheme="minorEastAsia" w:eastAsiaTheme="minorEastAsia" w:hAnsiTheme="minorEastAsia" w:cs="宋体"/>
                <w:bCs/>
                <w:kern w:val="0"/>
                <w:szCs w:val="21"/>
              </w:rPr>
            </w:pPr>
            <w:r>
              <w:rPr>
                <w:rFonts w:asciiTheme="minorEastAsia" w:eastAsiaTheme="minorEastAsia" w:hAnsiTheme="minorEastAsia" w:cs="宋体" w:hint="eastAsia"/>
                <w:bCs/>
                <w:kern w:val="0"/>
                <w:szCs w:val="21"/>
              </w:rPr>
              <w:t>获奖等次</w:t>
            </w:r>
          </w:p>
        </w:tc>
        <w:tc>
          <w:tcPr>
            <w:tcW w:w="1700" w:type="dxa"/>
            <w:shd w:val="clear" w:color="000000" w:fill="auto"/>
            <w:vAlign w:val="center"/>
          </w:tcPr>
          <w:p w:rsidR="007663D1" w:rsidRDefault="00857B76">
            <w:pPr>
              <w:widowControl/>
              <w:jc w:val="center"/>
              <w:rPr>
                <w:rFonts w:asciiTheme="minorEastAsia" w:eastAsiaTheme="minorEastAsia" w:hAnsiTheme="minorEastAsia" w:cs="宋体"/>
                <w:bCs/>
                <w:kern w:val="0"/>
                <w:szCs w:val="21"/>
              </w:rPr>
            </w:pPr>
            <w:r>
              <w:rPr>
                <w:rFonts w:asciiTheme="minorEastAsia" w:eastAsiaTheme="minorEastAsia" w:hAnsiTheme="minorEastAsia" w:cs="宋体" w:hint="eastAsia"/>
                <w:bCs/>
                <w:kern w:val="0"/>
                <w:szCs w:val="21"/>
              </w:rPr>
              <w:t>学生名单</w:t>
            </w:r>
          </w:p>
        </w:tc>
        <w:tc>
          <w:tcPr>
            <w:tcW w:w="860" w:type="dxa"/>
            <w:shd w:val="clear" w:color="000000" w:fill="auto"/>
            <w:vAlign w:val="center"/>
          </w:tcPr>
          <w:p w:rsidR="007663D1" w:rsidRDefault="00857B76">
            <w:pPr>
              <w:widowControl/>
              <w:jc w:val="center"/>
              <w:rPr>
                <w:rFonts w:asciiTheme="minorEastAsia" w:eastAsiaTheme="minorEastAsia" w:hAnsiTheme="minorEastAsia" w:cs="宋体"/>
                <w:bCs/>
                <w:kern w:val="0"/>
                <w:szCs w:val="21"/>
              </w:rPr>
            </w:pPr>
            <w:r>
              <w:rPr>
                <w:rFonts w:asciiTheme="minorEastAsia" w:eastAsiaTheme="minorEastAsia" w:hAnsiTheme="minorEastAsia" w:cs="宋体" w:hint="eastAsia"/>
                <w:bCs/>
                <w:kern w:val="0"/>
                <w:szCs w:val="21"/>
              </w:rPr>
              <w:t>指导教师</w:t>
            </w:r>
          </w:p>
        </w:tc>
      </w:tr>
      <w:tr w:rsidR="007663D1">
        <w:trPr>
          <w:trHeight w:val="870"/>
        </w:trPr>
        <w:tc>
          <w:tcPr>
            <w:tcW w:w="5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1</w:t>
            </w:r>
          </w:p>
        </w:tc>
        <w:tc>
          <w:tcPr>
            <w:tcW w:w="23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2020全国高校商业精英挑战赛会展创新创业实践竞赛</w:t>
            </w:r>
          </w:p>
        </w:tc>
        <w:tc>
          <w:tcPr>
            <w:tcW w:w="78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国家级</w:t>
            </w:r>
          </w:p>
        </w:tc>
        <w:tc>
          <w:tcPr>
            <w:tcW w:w="10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2020.11</w:t>
            </w:r>
          </w:p>
        </w:tc>
        <w:tc>
          <w:tcPr>
            <w:tcW w:w="19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《年画风筝之乡——潍坊杨家埠首届民间艺术节》获二等奖</w:t>
            </w:r>
          </w:p>
        </w:tc>
        <w:tc>
          <w:tcPr>
            <w:tcW w:w="17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19X1李金枝、19X1李阳</w:t>
            </w:r>
          </w:p>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19X1</w:t>
            </w:r>
            <w:proofErr w:type="gramStart"/>
            <w:r>
              <w:rPr>
                <w:rFonts w:asciiTheme="minorEastAsia" w:eastAsiaTheme="minorEastAsia" w:hAnsiTheme="minorEastAsia" w:cs="宋体" w:hint="eastAsia"/>
                <w:kern w:val="0"/>
                <w:szCs w:val="21"/>
              </w:rPr>
              <w:t>李心洁</w:t>
            </w:r>
            <w:proofErr w:type="gramEnd"/>
          </w:p>
        </w:tc>
        <w:tc>
          <w:tcPr>
            <w:tcW w:w="8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解姣姣、孙赫</w:t>
            </w:r>
          </w:p>
        </w:tc>
      </w:tr>
      <w:tr w:rsidR="007663D1">
        <w:trPr>
          <w:trHeight w:val="810"/>
        </w:trPr>
        <w:tc>
          <w:tcPr>
            <w:tcW w:w="5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w:t>
            </w:r>
          </w:p>
        </w:tc>
        <w:tc>
          <w:tcPr>
            <w:tcW w:w="23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2020全国高校商业精英挑战赛会展创新创业实践竞赛</w:t>
            </w:r>
          </w:p>
        </w:tc>
        <w:tc>
          <w:tcPr>
            <w:tcW w:w="78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国家级</w:t>
            </w:r>
          </w:p>
        </w:tc>
        <w:tc>
          <w:tcPr>
            <w:tcW w:w="10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2020.11</w:t>
            </w:r>
          </w:p>
        </w:tc>
        <w:tc>
          <w:tcPr>
            <w:tcW w:w="19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《济南城市营销》获二等奖</w:t>
            </w:r>
          </w:p>
        </w:tc>
        <w:tc>
          <w:tcPr>
            <w:tcW w:w="17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梁菲菲、尚蔚、张东卉、朱红兰、尹昊昱</w:t>
            </w:r>
          </w:p>
        </w:tc>
        <w:tc>
          <w:tcPr>
            <w:tcW w:w="8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孙赫、李真</w:t>
            </w:r>
          </w:p>
        </w:tc>
      </w:tr>
      <w:tr w:rsidR="007663D1">
        <w:trPr>
          <w:trHeight w:val="885"/>
        </w:trPr>
        <w:tc>
          <w:tcPr>
            <w:tcW w:w="5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3</w:t>
            </w:r>
          </w:p>
        </w:tc>
        <w:tc>
          <w:tcPr>
            <w:tcW w:w="23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2020全国高校商业精英挑战赛会展创新创业实践竞赛</w:t>
            </w:r>
          </w:p>
        </w:tc>
        <w:tc>
          <w:tcPr>
            <w:tcW w:w="78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国家级</w:t>
            </w:r>
          </w:p>
        </w:tc>
        <w:tc>
          <w:tcPr>
            <w:tcW w:w="10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2020.11</w:t>
            </w:r>
          </w:p>
        </w:tc>
        <w:tc>
          <w:tcPr>
            <w:tcW w:w="19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《2021中国后疫情时代全域旅游高峰论坛》获一等奖</w:t>
            </w:r>
          </w:p>
        </w:tc>
        <w:tc>
          <w:tcPr>
            <w:tcW w:w="17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19X2郑力</w:t>
            </w:r>
            <w:proofErr w:type="gramStart"/>
            <w:r>
              <w:rPr>
                <w:rFonts w:asciiTheme="minorEastAsia" w:eastAsiaTheme="minorEastAsia" w:hAnsiTheme="minorEastAsia" w:cs="宋体" w:hint="eastAsia"/>
                <w:kern w:val="0"/>
                <w:szCs w:val="21"/>
              </w:rPr>
              <w:t>浩</w:t>
            </w:r>
            <w:proofErr w:type="gramEnd"/>
            <w:r>
              <w:rPr>
                <w:rFonts w:asciiTheme="minorEastAsia" w:eastAsiaTheme="minorEastAsia" w:hAnsiTheme="minorEastAsia" w:cs="宋体" w:hint="eastAsia"/>
                <w:kern w:val="0"/>
                <w:szCs w:val="21"/>
              </w:rPr>
              <w:t>、19X2张家怡</w:t>
            </w:r>
          </w:p>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19X2王安慧</w:t>
            </w:r>
          </w:p>
        </w:tc>
        <w:tc>
          <w:tcPr>
            <w:tcW w:w="8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李真、解姣姣</w:t>
            </w:r>
          </w:p>
        </w:tc>
      </w:tr>
      <w:tr w:rsidR="007663D1">
        <w:trPr>
          <w:trHeight w:val="810"/>
        </w:trPr>
        <w:tc>
          <w:tcPr>
            <w:tcW w:w="5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4</w:t>
            </w:r>
          </w:p>
        </w:tc>
        <w:tc>
          <w:tcPr>
            <w:tcW w:w="23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2020年山东省职业院校技能大赛高职组“餐厅服务”赛项</w:t>
            </w:r>
          </w:p>
        </w:tc>
        <w:tc>
          <w:tcPr>
            <w:tcW w:w="78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省赛</w:t>
            </w:r>
          </w:p>
        </w:tc>
        <w:tc>
          <w:tcPr>
            <w:tcW w:w="10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2020.11</w:t>
            </w:r>
          </w:p>
        </w:tc>
        <w:tc>
          <w:tcPr>
            <w:tcW w:w="19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一等奖</w:t>
            </w:r>
          </w:p>
        </w:tc>
        <w:tc>
          <w:tcPr>
            <w:tcW w:w="17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19H薛晗、徐辉</w:t>
            </w:r>
          </w:p>
        </w:tc>
        <w:tc>
          <w:tcPr>
            <w:tcW w:w="8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冯英梅、孙文哲</w:t>
            </w:r>
          </w:p>
        </w:tc>
      </w:tr>
      <w:tr w:rsidR="007663D1">
        <w:trPr>
          <w:trHeight w:val="810"/>
        </w:trPr>
        <w:tc>
          <w:tcPr>
            <w:tcW w:w="5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5</w:t>
            </w:r>
          </w:p>
        </w:tc>
        <w:tc>
          <w:tcPr>
            <w:tcW w:w="23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首届“尖烽时刻”酒店管理模拟大赛（高职组）</w:t>
            </w:r>
          </w:p>
        </w:tc>
        <w:tc>
          <w:tcPr>
            <w:tcW w:w="780" w:type="dxa"/>
            <w:shd w:val="clear" w:color="auto" w:fill="auto"/>
            <w:vAlign w:val="center"/>
          </w:tcPr>
          <w:p w:rsidR="007663D1" w:rsidRDefault="007663D1">
            <w:pPr>
              <w:widowControl/>
              <w:jc w:val="center"/>
              <w:rPr>
                <w:rFonts w:asciiTheme="minorEastAsia" w:eastAsiaTheme="minorEastAsia" w:hAnsiTheme="minorEastAsia" w:cs="宋体"/>
                <w:kern w:val="0"/>
                <w:szCs w:val="21"/>
              </w:rPr>
            </w:pPr>
          </w:p>
        </w:tc>
        <w:tc>
          <w:tcPr>
            <w:tcW w:w="10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2021.06</w:t>
            </w:r>
          </w:p>
        </w:tc>
        <w:tc>
          <w:tcPr>
            <w:tcW w:w="19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一等奖</w:t>
            </w:r>
          </w:p>
        </w:tc>
        <w:tc>
          <w:tcPr>
            <w:tcW w:w="17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19HB2薛晗、19H10张闯、19H10徐文婧、19H5王玉</w:t>
            </w:r>
          </w:p>
        </w:tc>
        <w:tc>
          <w:tcPr>
            <w:tcW w:w="8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刘萍</w:t>
            </w:r>
          </w:p>
        </w:tc>
      </w:tr>
      <w:tr w:rsidR="007663D1">
        <w:trPr>
          <w:trHeight w:val="810"/>
        </w:trPr>
        <w:tc>
          <w:tcPr>
            <w:tcW w:w="5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6</w:t>
            </w:r>
          </w:p>
        </w:tc>
        <w:tc>
          <w:tcPr>
            <w:tcW w:w="23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首届“尖烽时刻”酒店管理模拟大赛（高职组）</w:t>
            </w:r>
          </w:p>
        </w:tc>
        <w:tc>
          <w:tcPr>
            <w:tcW w:w="780" w:type="dxa"/>
            <w:shd w:val="clear" w:color="auto" w:fill="auto"/>
            <w:vAlign w:val="center"/>
          </w:tcPr>
          <w:p w:rsidR="007663D1" w:rsidRDefault="007663D1">
            <w:pPr>
              <w:widowControl/>
              <w:jc w:val="center"/>
              <w:rPr>
                <w:rFonts w:asciiTheme="minorEastAsia" w:eastAsiaTheme="minorEastAsia" w:hAnsiTheme="minorEastAsia" w:cs="宋体"/>
                <w:kern w:val="0"/>
                <w:szCs w:val="21"/>
              </w:rPr>
            </w:pPr>
          </w:p>
        </w:tc>
        <w:tc>
          <w:tcPr>
            <w:tcW w:w="10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2021.06</w:t>
            </w:r>
          </w:p>
        </w:tc>
        <w:tc>
          <w:tcPr>
            <w:tcW w:w="19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三等奖</w:t>
            </w:r>
          </w:p>
        </w:tc>
        <w:tc>
          <w:tcPr>
            <w:tcW w:w="170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贾冰芯、贾文蓉、陈雨</w:t>
            </w:r>
          </w:p>
        </w:tc>
        <w:tc>
          <w:tcPr>
            <w:tcW w:w="860" w:type="dxa"/>
            <w:shd w:val="clear" w:color="auto" w:fill="auto"/>
            <w:vAlign w:val="center"/>
          </w:tcPr>
          <w:p w:rsidR="007663D1" w:rsidRDefault="00857B76">
            <w:pPr>
              <w:widowControl/>
              <w:jc w:val="center"/>
              <w:rPr>
                <w:rFonts w:asciiTheme="minorEastAsia" w:eastAsiaTheme="minorEastAsia" w:hAnsiTheme="minorEastAsia" w:cs="宋体"/>
                <w:kern w:val="0"/>
                <w:szCs w:val="21"/>
              </w:rPr>
            </w:pPr>
            <w:r>
              <w:rPr>
                <w:rFonts w:asciiTheme="minorEastAsia" w:eastAsiaTheme="minorEastAsia" w:hAnsiTheme="minorEastAsia" w:cs="宋体" w:hint="eastAsia"/>
                <w:kern w:val="0"/>
                <w:szCs w:val="21"/>
              </w:rPr>
              <w:t>韩爱霞</w:t>
            </w:r>
          </w:p>
        </w:tc>
      </w:tr>
    </w:tbl>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旅游与休闲管理系师生积极参加国家、省、市级各类专业技能大赛，</w:t>
      </w:r>
      <w:r>
        <w:rPr>
          <w:rFonts w:ascii="Times New Roman" w:eastAsia="仿宋_GB2312" w:hAnsi="Times New Roman" w:cs="Times New Roman" w:hint="eastAsia"/>
          <w:spacing w:val="-6"/>
          <w:kern w:val="2"/>
          <w:sz w:val="32"/>
          <w:szCs w:val="20"/>
        </w:rPr>
        <w:t>60</w:t>
      </w:r>
      <w:r>
        <w:rPr>
          <w:rFonts w:ascii="Times New Roman" w:eastAsia="仿宋_GB2312" w:hAnsi="Times New Roman" w:cs="Times New Roman" w:hint="eastAsia"/>
          <w:spacing w:val="-6"/>
          <w:kern w:val="2"/>
          <w:sz w:val="32"/>
          <w:szCs w:val="20"/>
        </w:rPr>
        <w:t>多名学生在各级别技能大赛和创新创业大赛中获奖。</w:t>
      </w:r>
    </w:p>
    <w:p w:rsidR="007663D1" w:rsidRDefault="00857B76">
      <w:pPr>
        <w:pStyle w:val="a9"/>
        <w:spacing w:before="0" w:beforeAutospacing="0" w:after="0" w:afterAutospacing="0"/>
        <w:jc w:val="both"/>
        <w:rPr>
          <w:rFonts w:ascii="Times New Roman" w:eastAsia="仿宋_GB2312" w:hAnsi="Times New Roman" w:cs="Times New Roman"/>
          <w:spacing w:val="-6"/>
          <w:kern w:val="2"/>
          <w:sz w:val="32"/>
          <w:szCs w:val="20"/>
        </w:rPr>
      </w:pPr>
      <w:r>
        <w:rPr>
          <w:rFonts w:ascii="仿宋" w:eastAsia="仿宋" w:hAnsi="仿宋" w:hint="eastAsia"/>
          <w:bCs/>
          <w:color w:val="000000"/>
          <w:sz w:val="28"/>
          <w:szCs w:val="28"/>
        </w:rPr>
        <w:t>表2-8：旅游与休闲管理系2020-2021年度学生技能大赛获奖汇总表</w:t>
      </w:r>
    </w:p>
    <w:tbl>
      <w:tblPr>
        <w:tblW w:w="87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134"/>
        <w:gridCol w:w="1417"/>
        <w:gridCol w:w="1418"/>
        <w:gridCol w:w="1673"/>
      </w:tblGrid>
      <w:tr w:rsidR="007663D1">
        <w:trPr>
          <w:trHeight w:val="559"/>
          <w:jc w:val="center"/>
        </w:trPr>
        <w:tc>
          <w:tcPr>
            <w:tcW w:w="3119" w:type="dxa"/>
            <w:noWrap/>
            <w:vAlign w:val="center"/>
          </w:tcPr>
          <w:p w:rsidR="007663D1" w:rsidRDefault="00857B76">
            <w:pPr>
              <w:pStyle w:val="a9"/>
              <w:jc w:val="center"/>
              <w:rPr>
                <w:rFonts w:asciiTheme="minorEastAsia" w:eastAsiaTheme="minorEastAsia" w:hAnsiTheme="minorEastAsia"/>
                <w:b/>
                <w:color w:val="000000"/>
                <w:sz w:val="21"/>
                <w:szCs w:val="21"/>
              </w:rPr>
            </w:pPr>
            <w:r>
              <w:rPr>
                <w:rFonts w:asciiTheme="minorEastAsia" w:eastAsiaTheme="minorEastAsia" w:hAnsiTheme="minorEastAsia" w:hint="eastAsia"/>
                <w:b/>
                <w:color w:val="000000"/>
                <w:sz w:val="21"/>
                <w:szCs w:val="21"/>
              </w:rPr>
              <w:t>项目名称</w:t>
            </w:r>
          </w:p>
        </w:tc>
        <w:tc>
          <w:tcPr>
            <w:tcW w:w="1134" w:type="dxa"/>
            <w:noWrap/>
            <w:vAlign w:val="center"/>
          </w:tcPr>
          <w:p w:rsidR="007663D1" w:rsidRDefault="00857B76">
            <w:pPr>
              <w:pStyle w:val="a9"/>
              <w:jc w:val="center"/>
              <w:rPr>
                <w:rFonts w:asciiTheme="minorEastAsia" w:eastAsiaTheme="minorEastAsia" w:hAnsiTheme="minorEastAsia"/>
                <w:b/>
                <w:color w:val="000000"/>
                <w:sz w:val="21"/>
                <w:szCs w:val="21"/>
              </w:rPr>
            </w:pPr>
            <w:r>
              <w:rPr>
                <w:rFonts w:asciiTheme="minorEastAsia" w:eastAsiaTheme="minorEastAsia" w:hAnsiTheme="minorEastAsia" w:hint="eastAsia"/>
                <w:b/>
                <w:color w:val="000000"/>
                <w:sz w:val="21"/>
                <w:szCs w:val="21"/>
              </w:rPr>
              <w:t>级别</w:t>
            </w:r>
          </w:p>
        </w:tc>
        <w:tc>
          <w:tcPr>
            <w:tcW w:w="1417" w:type="dxa"/>
            <w:noWrap/>
            <w:vAlign w:val="center"/>
          </w:tcPr>
          <w:p w:rsidR="007663D1" w:rsidRDefault="00857B76">
            <w:pPr>
              <w:pStyle w:val="a9"/>
              <w:jc w:val="center"/>
              <w:rPr>
                <w:rFonts w:asciiTheme="minorEastAsia" w:eastAsiaTheme="minorEastAsia" w:hAnsiTheme="minorEastAsia"/>
                <w:b/>
                <w:color w:val="000000"/>
                <w:sz w:val="21"/>
                <w:szCs w:val="21"/>
              </w:rPr>
            </w:pPr>
            <w:r>
              <w:rPr>
                <w:rFonts w:asciiTheme="minorEastAsia" w:eastAsiaTheme="minorEastAsia" w:hAnsiTheme="minorEastAsia" w:hint="eastAsia"/>
                <w:b/>
                <w:color w:val="000000"/>
                <w:sz w:val="21"/>
                <w:szCs w:val="21"/>
              </w:rPr>
              <w:t>获奖时间</w:t>
            </w:r>
          </w:p>
        </w:tc>
        <w:tc>
          <w:tcPr>
            <w:tcW w:w="1418" w:type="dxa"/>
            <w:noWrap/>
            <w:vAlign w:val="center"/>
          </w:tcPr>
          <w:p w:rsidR="007663D1" w:rsidRDefault="00857B76">
            <w:pPr>
              <w:pStyle w:val="a9"/>
              <w:jc w:val="center"/>
              <w:rPr>
                <w:rFonts w:asciiTheme="minorEastAsia" w:eastAsiaTheme="minorEastAsia" w:hAnsiTheme="minorEastAsia"/>
                <w:b/>
                <w:color w:val="000000"/>
                <w:sz w:val="21"/>
                <w:szCs w:val="21"/>
              </w:rPr>
            </w:pPr>
            <w:r>
              <w:rPr>
                <w:rFonts w:asciiTheme="minorEastAsia" w:eastAsiaTheme="minorEastAsia" w:hAnsiTheme="minorEastAsia" w:hint="eastAsia"/>
                <w:b/>
                <w:color w:val="000000"/>
                <w:sz w:val="21"/>
                <w:szCs w:val="21"/>
              </w:rPr>
              <w:t>获奖等次</w:t>
            </w:r>
          </w:p>
        </w:tc>
        <w:tc>
          <w:tcPr>
            <w:tcW w:w="1673" w:type="dxa"/>
            <w:noWrap/>
            <w:vAlign w:val="center"/>
          </w:tcPr>
          <w:p w:rsidR="007663D1" w:rsidRDefault="00857B76">
            <w:pPr>
              <w:pStyle w:val="a9"/>
              <w:jc w:val="center"/>
              <w:rPr>
                <w:rFonts w:asciiTheme="minorEastAsia" w:eastAsiaTheme="minorEastAsia" w:hAnsiTheme="minorEastAsia"/>
                <w:b/>
                <w:color w:val="000000"/>
                <w:sz w:val="21"/>
                <w:szCs w:val="21"/>
              </w:rPr>
            </w:pPr>
            <w:r>
              <w:rPr>
                <w:rFonts w:asciiTheme="minorEastAsia" w:eastAsiaTheme="minorEastAsia" w:hAnsiTheme="minorEastAsia" w:hint="eastAsia"/>
                <w:b/>
                <w:color w:val="000000"/>
                <w:sz w:val="21"/>
                <w:szCs w:val="21"/>
              </w:rPr>
              <w:t>学生名单</w:t>
            </w:r>
          </w:p>
        </w:tc>
      </w:tr>
      <w:tr w:rsidR="007663D1">
        <w:trPr>
          <w:trHeight w:val="107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bCs/>
                <w:color w:val="000000"/>
                <w:szCs w:val="21"/>
              </w:rPr>
              <w:t>“云旅通杯”第十二届全国旅游院校服务技能（导游服务）大赛</w:t>
            </w:r>
          </w:p>
        </w:tc>
        <w:tc>
          <w:tcPr>
            <w:tcW w:w="1134" w:type="dxa"/>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国家级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2021.05</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一等奖</w:t>
            </w:r>
          </w:p>
        </w:tc>
        <w:tc>
          <w:tcPr>
            <w:tcW w:w="1673" w:type="dxa"/>
            <w:vAlign w:val="center"/>
          </w:tcPr>
          <w:p w:rsidR="007663D1" w:rsidRDefault="00857B76">
            <w:pPr>
              <w:jc w:val="left"/>
              <w:rPr>
                <w:rFonts w:asciiTheme="minorEastAsia" w:eastAsiaTheme="minorEastAsia" w:hAnsiTheme="minorEastAsia" w:cs="宋体"/>
                <w:color w:val="000000"/>
                <w:kern w:val="0"/>
                <w:szCs w:val="21"/>
              </w:rPr>
            </w:pPr>
            <w:proofErr w:type="gramStart"/>
            <w:r>
              <w:rPr>
                <w:rFonts w:asciiTheme="minorEastAsia" w:eastAsiaTheme="minorEastAsia" w:hAnsiTheme="minorEastAsia" w:cs="宋体" w:hint="eastAsia"/>
                <w:color w:val="000000"/>
                <w:kern w:val="0"/>
                <w:szCs w:val="21"/>
              </w:rPr>
              <w:t>李延梅</w:t>
            </w:r>
            <w:proofErr w:type="gramEnd"/>
          </w:p>
        </w:tc>
      </w:tr>
      <w:tr w:rsidR="007663D1">
        <w:trPr>
          <w:trHeight w:val="107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bCs/>
                <w:color w:val="000000"/>
                <w:szCs w:val="21"/>
              </w:rPr>
              <w:t>“云旅通杯”第十二届全国旅游院校服务技能（导游服务）大赛</w:t>
            </w:r>
          </w:p>
        </w:tc>
        <w:tc>
          <w:tcPr>
            <w:tcW w:w="1134" w:type="dxa"/>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国家级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2021.05</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一等奖</w:t>
            </w:r>
          </w:p>
        </w:tc>
        <w:tc>
          <w:tcPr>
            <w:tcW w:w="1673" w:type="dxa"/>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马明宇（18E3）</w:t>
            </w:r>
          </w:p>
        </w:tc>
      </w:tr>
      <w:tr w:rsidR="007663D1">
        <w:trPr>
          <w:trHeight w:val="107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bCs/>
                <w:color w:val="000000"/>
                <w:szCs w:val="21"/>
              </w:rPr>
              <w:t>“云旅通杯”第十二届全国旅游院校服务技能（导游服务）大赛</w:t>
            </w:r>
          </w:p>
        </w:tc>
        <w:tc>
          <w:tcPr>
            <w:tcW w:w="1134" w:type="dxa"/>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国家级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2021.05</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一等奖</w:t>
            </w:r>
          </w:p>
        </w:tc>
        <w:tc>
          <w:tcPr>
            <w:tcW w:w="1673" w:type="dxa"/>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王剑雄（19E）</w:t>
            </w:r>
          </w:p>
        </w:tc>
      </w:tr>
      <w:tr w:rsidR="007663D1">
        <w:trPr>
          <w:trHeight w:val="107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bCs/>
                <w:color w:val="000000"/>
                <w:szCs w:val="21"/>
              </w:rPr>
              <w:lastRenderedPageBreak/>
              <w:t>“云旅通杯”第十二届全国旅游院校服务技能（导游服务）大赛</w:t>
            </w:r>
          </w:p>
        </w:tc>
        <w:tc>
          <w:tcPr>
            <w:tcW w:w="1134" w:type="dxa"/>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国家级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2021.05</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二等奖</w:t>
            </w:r>
          </w:p>
        </w:tc>
        <w:tc>
          <w:tcPr>
            <w:tcW w:w="1673" w:type="dxa"/>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鹿淼雨（H班）</w:t>
            </w:r>
          </w:p>
        </w:tc>
      </w:tr>
      <w:tr w:rsidR="007663D1">
        <w:trPr>
          <w:trHeight w:val="107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bCs/>
                <w:color w:val="000000"/>
                <w:szCs w:val="21"/>
              </w:rPr>
              <w:t>“云旅通杯”第十二届全国旅游院校服务技能（导游服务）大赛</w:t>
            </w:r>
          </w:p>
        </w:tc>
        <w:tc>
          <w:tcPr>
            <w:tcW w:w="1134" w:type="dxa"/>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国家级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2021.05</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团体奖</w:t>
            </w:r>
          </w:p>
        </w:tc>
        <w:tc>
          <w:tcPr>
            <w:tcW w:w="1673" w:type="dxa"/>
            <w:vAlign w:val="center"/>
          </w:tcPr>
          <w:p w:rsidR="007663D1" w:rsidRDefault="007663D1">
            <w:pPr>
              <w:jc w:val="left"/>
              <w:rPr>
                <w:rFonts w:asciiTheme="minorEastAsia" w:eastAsiaTheme="minorEastAsia" w:hAnsiTheme="minorEastAsia" w:cs="宋体"/>
                <w:color w:val="000000"/>
                <w:kern w:val="0"/>
                <w:szCs w:val="21"/>
              </w:rPr>
            </w:pP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color w:val="000000"/>
                <w:szCs w:val="21"/>
              </w:rPr>
              <w:t>2021年全国职业院校技能大赛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国家级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w:t>
            </w:r>
            <w:r>
              <w:rPr>
                <w:rFonts w:asciiTheme="minorEastAsia" w:eastAsiaTheme="minorEastAsia" w:hAnsiTheme="minorEastAsia" w:hint="eastAsia"/>
                <w:color w:val="000000"/>
                <w:sz w:val="21"/>
                <w:szCs w:val="21"/>
              </w:rPr>
              <w:t>1</w:t>
            </w:r>
            <w:r>
              <w:rPr>
                <w:rFonts w:asciiTheme="minorEastAsia" w:eastAsiaTheme="minorEastAsia" w:hAnsiTheme="minorEastAsia"/>
                <w:color w:val="000000"/>
                <w:sz w:val="21"/>
                <w:szCs w:val="21"/>
              </w:rPr>
              <w:t>.</w:t>
            </w:r>
            <w:r>
              <w:rPr>
                <w:rFonts w:asciiTheme="minorEastAsia" w:eastAsiaTheme="minorEastAsia" w:hAnsiTheme="minorEastAsia" w:hint="eastAsia"/>
                <w:color w:val="000000"/>
                <w:sz w:val="21"/>
                <w:szCs w:val="21"/>
              </w:rPr>
              <w:t>05</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proofErr w:type="gramStart"/>
            <w:r>
              <w:rPr>
                <w:rFonts w:asciiTheme="minorEastAsia" w:eastAsiaTheme="minorEastAsia" w:hAnsiTheme="minorEastAsia" w:hint="eastAsia"/>
                <w:color w:val="000000"/>
                <w:sz w:val="21"/>
                <w:szCs w:val="21"/>
              </w:rPr>
              <w:t>李延梅</w:t>
            </w:r>
            <w:proofErr w:type="gramEnd"/>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2020年山东省职业院校技能大赛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一等奖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cs="宋体" w:hint="eastAsia"/>
                <w:color w:val="000000"/>
                <w:kern w:val="0"/>
                <w:szCs w:val="21"/>
              </w:rPr>
              <w:t>马明宇（18E3）</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2021年全国大学生海南</w:t>
            </w:r>
            <w:proofErr w:type="gramStart"/>
            <w:r>
              <w:rPr>
                <w:rFonts w:asciiTheme="minorEastAsia" w:eastAsiaTheme="minorEastAsia" w:hAnsiTheme="minorEastAsia" w:hint="eastAsia"/>
                <w:color w:val="000000"/>
                <w:szCs w:val="21"/>
              </w:rPr>
              <w:t>自贸港旅游</w:t>
            </w:r>
            <w:proofErr w:type="gramEnd"/>
            <w:r>
              <w:rPr>
                <w:rFonts w:asciiTheme="minorEastAsia" w:eastAsiaTheme="minorEastAsia" w:hAnsiTheme="minorEastAsia" w:hint="eastAsia"/>
                <w:color w:val="000000"/>
                <w:szCs w:val="21"/>
              </w:rPr>
              <w:t>创新大赛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2021.06</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二等奖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王茗冉、于慧、张林子绣、</w:t>
            </w:r>
            <w:proofErr w:type="gramStart"/>
            <w:r>
              <w:rPr>
                <w:rFonts w:asciiTheme="minorEastAsia" w:eastAsiaTheme="minorEastAsia" w:hAnsiTheme="minorEastAsia" w:hint="eastAsia"/>
                <w:color w:val="000000"/>
                <w:szCs w:val="21"/>
              </w:rPr>
              <w:t>胥</w:t>
            </w:r>
            <w:proofErr w:type="gramEnd"/>
            <w:r>
              <w:rPr>
                <w:rFonts w:asciiTheme="minorEastAsia" w:eastAsiaTheme="minorEastAsia" w:hAnsiTheme="minorEastAsia" w:hint="eastAsia"/>
                <w:color w:val="000000"/>
                <w:szCs w:val="21"/>
              </w:rPr>
              <w:t>一诺、祁方豪</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2021年全国大学生海南</w:t>
            </w:r>
            <w:proofErr w:type="gramStart"/>
            <w:r>
              <w:rPr>
                <w:rFonts w:asciiTheme="minorEastAsia" w:eastAsiaTheme="minorEastAsia" w:hAnsiTheme="minorEastAsia" w:hint="eastAsia"/>
                <w:color w:val="000000"/>
                <w:szCs w:val="21"/>
              </w:rPr>
              <w:t>自贸港旅游</w:t>
            </w:r>
            <w:proofErr w:type="gramEnd"/>
            <w:r>
              <w:rPr>
                <w:rFonts w:asciiTheme="minorEastAsia" w:eastAsiaTheme="minorEastAsia" w:hAnsiTheme="minorEastAsia" w:hint="eastAsia"/>
                <w:color w:val="000000"/>
                <w:szCs w:val="21"/>
              </w:rPr>
              <w:t>创新大赛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2021.06</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王茗冉、于慧、张林子绣、</w:t>
            </w:r>
            <w:proofErr w:type="gramStart"/>
            <w:r>
              <w:rPr>
                <w:rFonts w:asciiTheme="minorEastAsia" w:eastAsiaTheme="minorEastAsia" w:hAnsiTheme="minorEastAsia" w:hint="eastAsia"/>
                <w:color w:val="000000"/>
                <w:szCs w:val="21"/>
              </w:rPr>
              <w:t>胥</w:t>
            </w:r>
            <w:proofErr w:type="gramEnd"/>
            <w:r>
              <w:rPr>
                <w:rFonts w:asciiTheme="minorEastAsia" w:eastAsiaTheme="minorEastAsia" w:hAnsiTheme="minorEastAsia" w:hint="eastAsia"/>
                <w:color w:val="000000"/>
                <w:szCs w:val="21"/>
              </w:rPr>
              <w:t>一诺、祁方豪</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2021年全国大学生海南</w:t>
            </w:r>
            <w:proofErr w:type="gramStart"/>
            <w:r>
              <w:rPr>
                <w:rFonts w:asciiTheme="minorEastAsia" w:eastAsiaTheme="minorEastAsia" w:hAnsiTheme="minorEastAsia" w:hint="eastAsia"/>
                <w:color w:val="000000"/>
                <w:szCs w:val="21"/>
              </w:rPr>
              <w:t>自贸港旅游</w:t>
            </w:r>
            <w:proofErr w:type="gramEnd"/>
            <w:r>
              <w:rPr>
                <w:rFonts w:asciiTheme="minorEastAsia" w:eastAsiaTheme="minorEastAsia" w:hAnsiTheme="minorEastAsia" w:hint="eastAsia"/>
                <w:color w:val="000000"/>
                <w:szCs w:val="21"/>
              </w:rPr>
              <w:t>创新大赛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2021.06</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优胜奖两项</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庞皓元、马云飞、张敏、成凯鑫、高娇</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2021年全国大学生海南</w:t>
            </w:r>
            <w:proofErr w:type="gramStart"/>
            <w:r>
              <w:rPr>
                <w:rFonts w:asciiTheme="minorEastAsia" w:eastAsiaTheme="minorEastAsia" w:hAnsiTheme="minorEastAsia" w:hint="eastAsia"/>
                <w:color w:val="000000"/>
                <w:szCs w:val="21"/>
              </w:rPr>
              <w:t>自贸港旅游</w:t>
            </w:r>
            <w:proofErr w:type="gramEnd"/>
            <w:r>
              <w:rPr>
                <w:rFonts w:asciiTheme="minorEastAsia" w:eastAsiaTheme="minorEastAsia" w:hAnsiTheme="minorEastAsia" w:hint="eastAsia"/>
                <w:color w:val="000000"/>
                <w:szCs w:val="21"/>
              </w:rPr>
              <w:t>创新大赛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2021.06</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优胜奖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刘新茹、王炜、孟</w:t>
            </w:r>
            <w:proofErr w:type="gramStart"/>
            <w:r>
              <w:rPr>
                <w:rFonts w:asciiTheme="minorEastAsia" w:eastAsiaTheme="minorEastAsia" w:hAnsiTheme="minorEastAsia"/>
                <w:color w:val="000000"/>
                <w:szCs w:val="21"/>
              </w:rPr>
              <w:t>郴郴</w:t>
            </w:r>
            <w:proofErr w:type="gramEnd"/>
            <w:r>
              <w:rPr>
                <w:rFonts w:asciiTheme="minorEastAsia" w:eastAsiaTheme="minorEastAsia" w:hAnsiTheme="minorEastAsia" w:hint="eastAsia"/>
                <w:color w:val="000000"/>
                <w:szCs w:val="21"/>
              </w:rPr>
              <w:t>、李伟、宫晨玮</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2021年全国大学生海南</w:t>
            </w:r>
            <w:proofErr w:type="gramStart"/>
            <w:r>
              <w:rPr>
                <w:rFonts w:asciiTheme="minorEastAsia" w:eastAsiaTheme="minorEastAsia" w:hAnsiTheme="minorEastAsia" w:hint="eastAsia"/>
                <w:color w:val="000000"/>
                <w:szCs w:val="21"/>
              </w:rPr>
              <w:t>自贸港旅游</w:t>
            </w:r>
            <w:proofErr w:type="gramEnd"/>
            <w:r>
              <w:rPr>
                <w:rFonts w:asciiTheme="minorEastAsia" w:eastAsiaTheme="minorEastAsia" w:hAnsiTheme="minorEastAsia" w:hint="eastAsia"/>
                <w:color w:val="000000"/>
                <w:szCs w:val="21"/>
              </w:rPr>
              <w:t>创新大赛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2021.06</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优胜奖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胡文倩、高彤、刘晓琛、王晓敏、王康</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2021年全国大学生海南</w:t>
            </w:r>
            <w:proofErr w:type="gramStart"/>
            <w:r>
              <w:rPr>
                <w:rFonts w:asciiTheme="minorEastAsia" w:eastAsiaTheme="minorEastAsia" w:hAnsiTheme="minorEastAsia" w:hint="eastAsia"/>
                <w:color w:val="000000"/>
                <w:szCs w:val="21"/>
              </w:rPr>
              <w:t>自贸港旅游</w:t>
            </w:r>
            <w:proofErr w:type="gramEnd"/>
            <w:r>
              <w:rPr>
                <w:rFonts w:asciiTheme="minorEastAsia" w:eastAsiaTheme="minorEastAsia" w:hAnsiTheme="minorEastAsia" w:hint="eastAsia"/>
                <w:color w:val="000000"/>
                <w:szCs w:val="21"/>
              </w:rPr>
              <w:t>创新大赛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2021.06</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w:t>
            </w:r>
            <w:proofErr w:type="gramStart"/>
            <w:r>
              <w:rPr>
                <w:rFonts w:asciiTheme="minorEastAsia" w:eastAsiaTheme="minorEastAsia" w:hAnsiTheme="minorEastAsia" w:hint="eastAsia"/>
                <w:color w:val="000000"/>
                <w:sz w:val="21"/>
                <w:szCs w:val="21"/>
              </w:rPr>
              <w:t>团队奖</w:t>
            </w:r>
            <w:proofErr w:type="gramEnd"/>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王茗冉、于慧、张林子绣、</w:t>
            </w:r>
            <w:proofErr w:type="gramStart"/>
            <w:r>
              <w:rPr>
                <w:rFonts w:asciiTheme="minorEastAsia" w:eastAsiaTheme="minorEastAsia" w:hAnsiTheme="minorEastAsia" w:hint="eastAsia"/>
                <w:color w:val="000000"/>
                <w:szCs w:val="21"/>
              </w:rPr>
              <w:t>胥</w:t>
            </w:r>
            <w:proofErr w:type="gramEnd"/>
            <w:r>
              <w:rPr>
                <w:rFonts w:asciiTheme="minorEastAsia" w:eastAsiaTheme="minorEastAsia" w:hAnsiTheme="minorEastAsia" w:hint="eastAsia"/>
                <w:color w:val="000000"/>
                <w:szCs w:val="21"/>
              </w:rPr>
              <w:t>一诺、祁方豪</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第十二届挑战杯·山东省大学生创业计划竞赛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2020.9</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铜奖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cs="宋体" w:hint="eastAsia"/>
                <w:color w:val="000000"/>
                <w:kern w:val="0"/>
                <w:szCs w:val="21"/>
              </w:rPr>
              <w:t>冷玉婷、李云龙、李艳、胡春莹、王茗冉、王泓鑫</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第十七届挑战杯·建设银行山东省大学生课外学术科技作品竞赛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2021.06</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王茗冉、李璐莹、庞皓元、朱堂名</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bCs/>
                <w:color w:val="000000"/>
                <w:szCs w:val="21"/>
              </w:rPr>
              <w:t>2020年（新加坡）全球品牌策划大赛中国地区选拔赛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国家级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2020.11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一等奖、</w:t>
            </w:r>
            <w:r>
              <w:rPr>
                <w:rFonts w:asciiTheme="minorEastAsia" w:eastAsiaTheme="minorEastAsia" w:hAnsiTheme="minorEastAsia" w:hint="eastAsia"/>
                <w:bCs/>
                <w:color w:val="000000"/>
                <w:sz w:val="21"/>
                <w:szCs w:val="21"/>
              </w:rPr>
              <w:t>最佳创意奖</w:t>
            </w:r>
          </w:p>
        </w:tc>
        <w:tc>
          <w:tcPr>
            <w:tcW w:w="1673"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王茗冉、李璐莹、庞皓元、巩依娜、朱堂名</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bCs/>
                <w:color w:val="000000"/>
                <w:szCs w:val="21"/>
              </w:rPr>
              <w:t>2020第二届“黄炎培杯”中华职业教育非</w:t>
            </w:r>
            <w:proofErr w:type="gramStart"/>
            <w:r>
              <w:rPr>
                <w:rFonts w:asciiTheme="minorEastAsia" w:eastAsiaTheme="minorEastAsia" w:hAnsiTheme="minorEastAsia" w:hint="eastAsia"/>
                <w:bCs/>
                <w:color w:val="000000"/>
                <w:szCs w:val="21"/>
              </w:rPr>
              <w:t>遗创新</w:t>
            </w:r>
            <w:proofErr w:type="gramEnd"/>
            <w:r>
              <w:rPr>
                <w:rFonts w:asciiTheme="minorEastAsia" w:eastAsiaTheme="minorEastAsia" w:hAnsiTheme="minorEastAsia" w:hint="eastAsia"/>
                <w:bCs/>
                <w:color w:val="000000"/>
                <w:szCs w:val="21"/>
              </w:rPr>
              <w:t>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2020.11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二等奖</w:t>
            </w:r>
          </w:p>
        </w:tc>
        <w:tc>
          <w:tcPr>
            <w:tcW w:w="1673" w:type="dxa"/>
            <w:noWrap/>
            <w:vAlign w:val="center"/>
          </w:tcPr>
          <w:p w:rsidR="007663D1" w:rsidRDefault="00857B76">
            <w:pPr>
              <w:jc w:val="left"/>
              <w:rPr>
                <w:rFonts w:asciiTheme="minorEastAsia" w:eastAsiaTheme="minorEastAsia" w:hAnsiTheme="minorEastAsia"/>
                <w:color w:val="000000"/>
                <w:szCs w:val="21"/>
              </w:rPr>
            </w:pPr>
            <w:proofErr w:type="gramStart"/>
            <w:r>
              <w:rPr>
                <w:rFonts w:asciiTheme="minorEastAsia" w:eastAsiaTheme="minorEastAsia" w:hAnsiTheme="minorEastAsia" w:cs="宋体" w:hint="eastAsia"/>
                <w:color w:val="000000"/>
                <w:kern w:val="0"/>
                <w:szCs w:val="21"/>
              </w:rPr>
              <w:t>潘</w:t>
            </w:r>
            <w:proofErr w:type="gramEnd"/>
            <w:r>
              <w:rPr>
                <w:rFonts w:asciiTheme="minorEastAsia" w:eastAsiaTheme="minorEastAsia" w:hAnsiTheme="minorEastAsia" w:cs="宋体" w:hint="eastAsia"/>
                <w:color w:val="000000"/>
                <w:kern w:val="0"/>
                <w:szCs w:val="21"/>
              </w:rPr>
              <w:t>红霞、张一诺、张弛</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bCs/>
                <w:color w:val="000000"/>
                <w:szCs w:val="21"/>
              </w:rPr>
              <w:lastRenderedPageBreak/>
              <w:t>2020第二届“黄炎培杯”中华职业教育非</w:t>
            </w:r>
            <w:proofErr w:type="gramStart"/>
            <w:r>
              <w:rPr>
                <w:rFonts w:asciiTheme="minorEastAsia" w:eastAsiaTheme="minorEastAsia" w:hAnsiTheme="minorEastAsia" w:hint="eastAsia"/>
                <w:bCs/>
                <w:color w:val="000000"/>
                <w:szCs w:val="21"/>
              </w:rPr>
              <w:t>遗创新</w:t>
            </w:r>
            <w:proofErr w:type="gramEnd"/>
            <w:r>
              <w:rPr>
                <w:rFonts w:asciiTheme="minorEastAsia" w:eastAsiaTheme="minorEastAsia" w:hAnsiTheme="minorEastAsia" w:hint="eastAsia"/>
                <w:bCs/>
                <w:color w:val="000000"/>
                <w:szCs w:val="21"/>
              </w:rPr>
              <w:t>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cs="宋体" w:hint="eastAsia"/>
                <w:color w:val="000000"/>
                <w:kern w:val="0"/>
                <w:szCs w:val="21"/>
              </w:rPr>
              <w:t>张弛、</w:t>
            </w:r>
            <w:proofErr w:type="gramStart"/>
            <w:r>
              <w:rPr>
                <w:rFonts w:asciiTheme="minorEastAsia" w:eastAsiaTheme="minorEastAsia" w:hAnsiTheme="minorEastAsia" w:cs="宋体" w:hint="eastAsia"/>
                <w:color w:val="000000"/>
                <w:kern w:val="0"/>
                <w:szCs w:val="21"/>
              </w:rPr>
              <w:t>潘</w:t>
            </w:r>
            <w:proofErr w:type="gramEnd"/>
            <w:r>
              <w:rPr>
                <w:rFonts w:asciiTheme="minorEastAsia" w:eastAsiaTheme="minorEastAsia" w:hAnsiTheme="minorEastAsia" w:cs="宋体" w:hint="eastAsia"/>
                <w:color w:val="000000"/>
                <w:kern w:val="0"/>
                <w:szCs w:val="21"/>
              </w:rPr>
              <w:t>红霞、张一诺、邓九如</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bCs/>
                <w:color w:val="000000"/>
                <w:szCs w:val="21"/>
              </w:rPr>
              <w:t>2020第二届“黄炎培杯”中华职业教育非</w:t>
            </w:r>
            <w:proofErr w:type="gramStart"/>
            <w:r>
              <w:rPr>
                <w:rFonts w:asciiTheme="minorEastAsia" w:eastAsiaTheme="minorEastAsia" w:hAnsiTheme="minorEastAsia" w:hint="eastAsia"/>
                <w:bCs/>
                <w:color w:val="000000"/>
                <w:szCs w:val="21"/>
              </w:rPr>
              <w:t>遗创新</w:t>
            </w:r>
            <w:proofErr w:type="gramEnd"/>
            <w:r>
              <w:rPr>
                <w:rFonts w:asciiTheme="minorEastAsia" w:eastAsiaTheme="minorEastAsia" w:hAnsiTheme="minorEastAsia" w:hint="eastAsia"/>
                <w:bCs/>
                <w:color w:val="000000"/>
                <w:szCs w:val="21"/>
              </w:rPr>
              <w:t>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cs="宋体" w:hint="eastAsia"/>
                <w:color w:val="000000"/>
                <w:kern w:val="0"/>
                <w:szCs w:val="21"/>
              </w:rPr>
              <w:t>张弛、</w:t>
            </w:r>
            <w:proofErr w:type="gramStart"/>
            <w:r>
              <w:rPr>
                <w:rFonts w:asciiTheme="minorEastAsia" w:eastAsiaTheme="minorEastAsia" w:hAnsiTheme="minorEastAsia" w:cs="宋体" w:hint="eastAsia"/>
                <w:color w:val="000000"/>
                <w:kern w:val="0"/>
                <w:szCs w:val="21"/>
              </w:rPr>
              <w:t>潘</w:t>
            </w:r>
            <w:proofErr w:type="gramEnd"/>
            <w:r>
              <w:rPr>
                <w:rFonts w:asciiTheme="minorEastAsia" w:eastAsiaTheme="minorEastAsia" w:hAnsiTheme="minorEastAsia" w:cs="宋体" w:hint="eastAsia"/>
                <w:color w:val="000000"/>
                <w:kern w:val="0"/>
                <w:szCs w:val="21"/>
              </w:rPr>
              <w:t>红霞、张一诺</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hint="eastAsia"/>
                <w:bCs/>
                <w:color w:val="000000"/>
                <w:szCs w:val="21"/>
              </w:rPr>
              <w:t>2020第二届“黄炎培杯”中华职业教育非</w:t>
            </w:r>
            <w:proofErr w:type="gramStart"/>
            <w:r>
              <w:rPr>
                <w:rFonts w:asciiTheme="minorEastAsia" w:eastAsiaTheme="minorEastAsia" w:hAnsiTheme="minorEastAsia" w:hint="eastAsia"/>
                <w:bCs/>
                <w:color w:val="000000"/>
                <w:szCs w:val="21"/>
              </w:rPr>
              <w:t>遗创新</w:t>
            </w:r>
            <w:proofErr w:type="gramEnd"/>
            <w:r>
              <w:rPr>
                <w:rFonts w:asciiTheme="minorEastAsia" w:eastAsiaTheme="minorEastAsia" w:hAnsiTheme="minorEastAsia" w:hint="eastAsia"/>
                <w:bCs/>
                <w:color w:val="000000"/>
                <w:szCs w:val="21"/>
              </w:rPr>
              <w:t>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jc w:val="left"/>
              <w:rPr>
                <w:rFonts w:asciiTheme="minorEastAsia" w:eastAsiaTheme="minorEastAsia" w:hAnsiTheme="minorEastAsia"/>
                <w:color w:val="000000"/>
                <w:szCs w:val="21"/>
              </w:rPr>
            </w:pPr>
            <w:r>
              <w:rPr>
                <w:rFonts w:asciiTheme="minorEastAsia" w:eastAsiaTheme="minorEastAsia" w:hAnsiTheme="minorEastAsia" w:cs="宋体" w:hint="eastAsia"/>
                <w:color w:val="000000"/>
                <w:kern w:val="0"/>
                <w:szCs w:val="21"/>
              </w:rPr>
              <w:t>张弛、</w:t>
            </w:r>
            <w:proofErr w:type="gramStart"/>
            <w:r>
              <w:rPr>
                <w:rFonts w:asciiTheme="minorEastAsia" w:eastAsiaTheme="minorEastAsia" w:hAnsiTheme="minorEastAsia" w:cs="宋体" w:hint="eastAsia"/>
                <w:color w:val="000000"/>
                <w:kern w:val="0"/>
                <w:szCs w:val="21"/>
              </w:rPr>
              <w:t>潘</w:t>
            </w:r>
            <w:proofErr w:type="gramEnd"/>
            <w:r>
              <w:rPr>
                <w:rFonts w:asciiTheme="minorEastAsia" w:eastAsiaTheme="minorEastAsia" w:hAnsiTheme="minorEastAsia" w:cs="宋体" w:hint="eastAsia"/>
                <w:color w:val="000000"/>
                <w:kern w:val="0"/>
                <w:szCs w:val="21"/>
              </w:rPr>
              <w:t>红霞、邓九如</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二等奖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proofErr w:type="gramStart"/>
            <w:r>
              <w:rPr>
                <w:rFonts w:asciiTheme="minorEastAsia" w:eastAsiaTheme="minorEastAsia" w:hAnsiTheme="minorEastAsia" w:hint="eastAsia"/>
                <w:color w:val="000000"/>
                <w:sz w:val="21"/>
                <w:szCs w:val="21"/>
              </w:rPr>
              <w:t>马朋威</w:t>
            </w:r>
            <w:proofErr w:type="gramEnd"/>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二等奖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夏晓龙</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毛维康</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周鑫</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张晓涵、田汝</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proofErr w:type="gramStart"/>
            <w:r>
              <w:rPr>
                <w:rFonts w:asciiTheme="minorEastAsia" w:eastAsiaTheme="minorEastAsia" w:hAnsiTheme="minorEastAsia" w:hint="eastAsia"/>
                <w:color w:val="000000"/>
                <w:sz w:val="21"/>
                <w:szCs w:val="21"/>
              </w:rPr>
              <w:t>田德雨</w:t>
            </w:r>
            <w:proofErr w:type="gramEnd"/>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王光荣</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徐曼曼</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三等奖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proofErr w:type="gramStart"/>
            <w:r>
              <w:rPr>
                <w:rFonts w:asciiTheme="minorEastAsia" w:eastAsiaTheme="minorEastAsia" w:hAnsiTheme="minorEastAsia" w:hint="eastAsia"/>
                <w:color w:val="000000"/>
                <w:sz w:val="21"/>
                <w:szCs w:val="21"/>
              </w:rPr>
              <w:t>张晓涵</w:t>
            </w:r>
            <w:proofErr w:type="gramEnd"/>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刘尚文</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李文静</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庞皓元</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lastRenderedPageBreak/>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刘佳</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闫硕</w:t>
            </w:r>
          </w:p>
        </w:tc>
      </w:tr>
      <w:tr w:rsidR="007663D1">
        <w:trPr>
          <w:trHeight w:val="894"/>
          <w:jc w:val="center"/>
        </w:trPr>
        <w:tc>
          <w:tcPr>
            <w:tcW w:w="3119"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bCs/>
                <w:color w:val="000000"/>
                <w:sz w:val="21"/>
                <w:szCs w:val="21"/>
              </w:rPr>
              <w:t>2020首届山东省</w:t>
            </w:r>
            <w:proofErr w:type="gramStart"/>
            <w:r>
              <w:rPr>
                <w:rFonts w:asciiTheme="minorEastAsia" w:eastAsiaTheme="minorEastAsia" w:hAnsiTheme="minorEastAsia" w:hint="eastAsia"/>
                <w:bCs/>
                <w:color w:val="000000"/>
                <w:sz w:val="21"/>
                <w:szCs w:val="21"/>
              </w:rPr>
              <w:t>研</w:t>
            </w:r>
            <w:proofErr w:type="gramEnd"/>
            <w:r>
              <w:rPr>
                <w:rFonts w:asciiTheme="minorEastAsia" w:eastAsiaTheme="minorEastAsia" w:hAnsiTheme="minorEastAsia" w:hint="eastAsia"/>
                <w:bCs/>
                <w:color w:val="000000"/>
                <w:sz w:val="21"/>
                <w:szCs w:val="21"/>
              </w:rPr>
              <w:t>学旅行创新线路设计大赛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省级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w:t>
            </w:r>
            <w:r>
              <w:rPr>
                <w:rFonts w:asciiTheme="minorEastAsia" w:eastAsiaTheme="minorEastAsia" w:hAnsiTheme="minorEastAsia" w:hint="eastAsia"/>
                <w:color w:val="000000"/>
                <w:sz w:val="21"/>
                <w:szCs w:val="21"/>
              </w:rPr>
              <w:t>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优秀奖</w:t>
            </w:r>
          </w:p>
        </w:tc>
        <w:tc>
          <w:tcPr>
            <w:tcW w:w="1673" w:type="dxa"/>
            <w:noWrap/>
            <w:vAlign w:val="center"/>
          </w:tcPr>
          <w:p w:rsidR="007663D1" w:rsidRDefault="00857B76">
            <w:pPr>
              <w:pStyle w:val="a9"/>
              <w:rPr>
                <w:rFonts w:asciiTheme="minorEastAsia" w:eastAsiaTheme="minorEastAsia" w:hAnsiTheme="minorEastAsia"/>
                <w:color w:val="000000"/>
                <w:sz w:val="21"/>
                <w:szCs w:val="21"/>
              </w:rPr>
            </w:pPr>
            <w:proofErr w:type="gramStart"/>
            <w:r>
              <w:rPr>
                <w:rFonts w:asciiTheme="minorEastAsia" w:eastAsiaTheme="minorEastAsia" w:hAnsiTheme="minorEastAsia" w:hint="eastAsia"/>
                <w:color w:val="000000"/>
                <w:sz w:val="21"/>
                <w:szCs w:val="21"/>
              </w:rPr>
              <w:t>孙运梁</w:t>
            </w:r>
            <w:proofErr w:type="gramEnd"/>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2020第十届全国大学生红色旅游创意策划大赛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2020.11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二等奖</w:t>
            </w:r>
          </w:p>
        </w:tc>
        <w:tc>
          <w:tcPr>
            <w:tcW w:w="1673"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孙昱晨、陈怿祺、梁升帆、王子</w:t>
            </w:r>
            <w:proofErr w:type="gramStart"/>
            <w:r>
              <w:rPr>
                <w:rFonts w:asciiTheme="minorEastAsia" w:eastAsiaTheme="minorEastAsia" w:hAnsiTheme="minorEastAsia" w:cs="宋体" w:hint="eastAsia"/>
                <w:color w:val="000000"/>
                <w:kern w:val="0"/>
                <w:szCs w:val="21"/>
              </w:rPr>
              <w:t>怡</w:t>
            </w:r>
            <w:proofErr w:type="gramEnd"/>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2020第十届全国大学生红色旅游创意策划大赛</w:t>
            </w:r>
          </w:p>
        </w:tc>
        <w:tc>
          <w:tcPr>
            <w:tcW w:w="1134" w:type="dxa"/>
            <w:noWrap/>
            <w:vAlign w:val="center"/>
          </w:tcPr>
          <w:p w:rsidR="007663D1" w:rsidRDefault="007663D1">
            <w:pPr>
              <w:pStyle w:val="a9"/>
              <w:rPr>
                <w:rFonts w:asciiTheme="minorEastAsia" w:eastAsiaTheme="minorEastAsia" w:hAnsiTheme="minorEastAsia"/>
                <w:color w:val="000000"/>
                <w:sz w:val="21"/>
                <w:szCs w:val="21"/>
              </w:rPr>
            </w:pP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2020.11</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二等奖</w:t>
            </w:r>
          </w:p>
        </w:tc>
        <w:tc>
          <w:tcPr>
            <w:tcW w:w="1673"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color w:val="000000"/>
                <w:szCs w:val="21"/>
              </w:rPr>
              <w:t>孟怡润、孙运梁、夏晓龙、马朋威、毛维康</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color w:val="000000"/>
                <w:szCs w:val="21"/>
              </w:rPr>
              <w:t>2020年济南市第五届导游大赛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市级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020.10</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一等奖、最佳创作奖、最佳</w:t>
            </w:r>
            <w:proofErr w:type="gramStart"/>
            <w:r>
              <w:rPr>
                <w:rFonts w:asciiTheme="minorEastAsia" w:eastAsiaTheme="minorEastAsia" w:hAnsiTheme="minorEastAsia" w:hint="eastAsia"/>
                <w:color w:val="000000"/>
                <w:sz w:val="21"/>
                <w:szCs w:val="21"/>
              </w:rPr>
              <w:t>讲解奖</w:t>
            </w:r>
            <w:proofErr w:type="gramEnd"/>
          </w:p>
        </w:tc>
        <w:tc>
          <w:tcPr>
            <w:tcW w:w="1673"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color w:val="000000"/>
                <w:szCs w:val="21"/>
              </w:rPr>
              <w:t>马明宇</w:t>
            </w:r>
            <w:r>
              <w:rPr>
                <w:rFonts w:asciiTheme="minorEastAsia" w:eastAsiaTheme="minorEastAsia" w:hAnsiTheme="minorEastAsia" w:cs="宋体" w:hint="eastAsia"/>
                <w:color w:val="000000"/>
                <w:kern w:val="0"/>
                <w:szCs w:val="21"/>
              </w:rPr>
              <w:t>（18E3）</w:t>
            </w:r>
          </w:p>
        </w:tc>
      </w:tr>
      <w:tr w:rsidR="007663D1">
        <w:trPr>
          <w:trHeight w:val="894"/>
          <w:jc w:val="center"/>
        </w:trPr>
        <w:tc>
          <w:tcPr>
            <w:tcW w:w="3119" w:type="dxa"/>
            <w:noWrap/>
            <w:vAlign w:val="center"/>
          </w:tcPr>
          <w:p w:rsidR="007663D1" w:rsidRDefault="00857B76">
            <w:pPr>
              <w:jc w:val="left"/>
              <w:rPr>
                <w:rFonts w:asciiTheme="minorEastAsia" w:eastAsiaTheme="minorEastAsia" w:hAnsiTheme="minorEastAsia" w:cs="宋体"/>
                <w:color w:val="000000"/>
                <w:kern w:val="0"/>
                <w:szCs w:val="21"/>
              </w:rPr>
            </w:pPr>
            <w:r>
              <w:rPr>
                <w:rFonts w:asciiTheme="minorEastAsia" w:eastAsiaTheme="minorEastAsia" w:hAnsiTheme="minorEastAsia" w:hint="eastAsia"/>
                <w:color w:val="000000"/>
                <w:szCs w:val="21"/>
              </w:rPr>
              <w:t>2020年济南市第五届导游大赛</w:t>
            </w:r>
          </w:p>
        </w:tc>
        <w:tc>
          <w:tcPr>
            <w:tcW w:w="1134"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市级</w:t>
            </w:r>
          </w:p>
        </w:tc>
        <w:tc>
          <w:tcPr>
            <w:tcW w:w="1417"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2</w:t>
            </w:r>
            <w:r>
              <w:rPr>
                <w:rFonts w:asciiTheme="minorEastAsia" w:eastAsiaTheme="minorEastAsia" w:hAnsiTheme="minorEastAsia"/>
                <w:color w:val="000000"/>
                <w:sz w:val="21"/>
                <w:szCs w:val="21"/>
              </w:rPr>
              <w:t>020.10</w:t>
            </w:r>
          </w:p>
        </w:tc>
        <w:tc>
          <w:tcPr>
            <w:tcW w:w="1418" w:type="dxa"/>
            <w:noWrap/>
            <w:vAlign w:val="center"/>
          </w:tcPr>
          <w:p w:rsidR="007663D1" w:rsidRDefault="00857B76">
            <w:pPr>
              <w:pStyle w:val="a9"/>
              <w:rPr>
                <w:rFonts w:asciiTheme="minorEastAsia" w:eastAsiaTheme="minorEastAsia" w:hAnsiTheme="minorEastAsia"/>
                <w:color w:val="000000"/>
                <w:sz w:val="21"/>
                <w:szCs w:val="21"/>
              </w:rPr>
            </w:pPr>
            <w:r>
              <w:rPr>
                <w:rFonts w:asciiTheme="minorEastAsia" w:eastAsiaTheme="minorEastAsia" w:hAnsiTheme="minorEastAsia" w:hint="eastAsia"/>
                <w:color w:val="000000"/>
                <w:sz w:val="21"/>
                <w:szCs w:val="21"/>
              </w:rPr>
              <w:t>一等奖</w:t>
            </w:r>
          </w:p>
        </w:tc>
        <w:tc>
          <w:tcPr>
            <w:tcW w:w="1673" w:type="dxa"/>
            <w:noWrap/>
            <w:vAlign w:val="center"/>
          </w:tcPr>
          <w:p w:rsidR="007663D1" w:rsidRDefault="00857B76">
            <w:pPr>
              <w:jc w:val="left"/>
              <w:rPr>
                <w:rFonts w:asciiTheme="minorEastAsia" w:eastAsiaTheme="minorEastAsia" w:hAnsiTheme="minorEastAsia" w:cs="宋体"/>
                <w:color w:val="000000"/>
                <w:kern w:val="0"/>
                <w:szCs w:val="21"/>
              </w:rPr>
            </w:pPr>
            <w:proofErr w:type="gramStart"/>
            <w:r>
              <w:rPr>
                <w:rFonts w:asciiTheme="minorEastAsia" w:eastAsiaTheme="minorEastAsia" w:hAnsiTheme="minorEastAsia" w:hint="eastAsia"/>
                <w:color w:val="000000"/>
                <w:szCs w:val="21"/>
              </w:rPr>
              <w:t>李延梅</w:t>
            </w:r>
            <w:proofErr w:type="gramEnd"/>
          </w:p>
        </w:tc>
      </w:tr>
    </w:tbl>
    <w:p w:rsidR="007663D1" w:rsidRDefault="007663D1">
      <w:pPr>
        <w:pStyle w:val="a9"/>
        <w:spacing w:before="0" w:beforeAutospacing="0" w:after="0" w:afterAutospacing="0"/>
        <w:jc w:val="both"/>
        <w:rPr>
          <w:rFonts w:ascii="仿宋" w:eastAsia="仿宋" w:hAnsi="仿宋"/>
          <w:b/>
          <w:color w:val="000000"/>
          <w:sz w:val="30"/>
          <w:szCs w:val="30"/>
        </w:rPr>
      </w:pP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2447925" cy="1724025"/>
            <wp:effectExtent l="0" t="0" r="9525" b="9525"/>
            <wp:docPr id="15" name="图片 15" descr="李延梅-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李延梅-一等奖"/>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447925" cy="1724025"/>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466975" cy="1752600"/>
            <wp:effectExtent l="0" t="0" r="9525" b="0"/>
            <wp:docPr id="16" name="图片 16" descr="马明宇-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马明宇-一等奖"/>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466975" cy="1752600"/>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2505075" cy="1790700"/>
            <wp:effectExtent l="0" t="0" r="9525" b="0"/>
            <wp:docPr id="17" name="图片 17" descr="王剑雄-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王剑雄-一等奖"/>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505075" cy="1790700"/>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362200" cy="1762125"/>
            <wp:effectExtent l="0" t="0" r="0" b="9525"/>
            <wp:docPr id="18" name="图片 18" descr="鹿淼雨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鹿淼雨二等奖"/>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362200" cy="1762125"/>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lastRenderedPageBreak/>
        <w:drawing>
          <wp:inline distT="0" distB="0" distL="0" distR="0">
            <wp:extent cx="2486025" cy="1743075"/>
            <wp:effectExtent l="0" t="0" r="9525" b="9525"/>
            <wp:docPr id="19" name="图片 19" descr="2021年全国职业院校技能大赛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1年全国职业院校技能大赛三等奖"/>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486025" cy="1743075"/>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495550" cy="1743075"/>
            <wp:effectExtent l="0" t="0" r="0" b="9525"/>
            <wp:docPr id="20" name="图片 20" descr="微信截图_2021111214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截图_202111121424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495550" cy="1743075"/>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2476500" cy="1762125"/>
            <wp:effectExtent l="0" t="0" r="0" b="9525"/>
            <wp:docPr id="21" name="图片 21" descr="二等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二等奖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476500" cy="1762125"/>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514600" cy="1752600"/>
            <wp:effectExtent l="0" t="0" r="0" b="0"/>
            <wp:docPr id="22" name="图片 11" descr="二等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descr="二等奖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514600" cy="1752600"/>
                    </a:xfrm>
                    <a:prstGeom prst="rect">
                      <a:avLst/>
                    </a:prstGeom>
                    <a:noFill/>
                    <a:ln>
                      <a:noFill/>
                    </a:ln>
                  </pic:spPr>
                </pic:pic>
              </a:graphicData>
            </a:graphic>
          </wp:inline>
        </w:drawing>
      </w:r>
    </w:p>
    <w:p w:rsidR="007663D1" w:rsidRDefault="007663D1">
      <w:pPr>
        <w:pStyle w:val="a9"/>
        <w:spacing w:before="0" w:beforeAutospacing="0" w:after="0" w:afterAutospacing="0"/>
        <w:jc w:val="both"/>
        <w:rPr>
          <w:rFonts w:ascii="仿宋" w:eastAsia="仿宋" w:hAnsi="仿宋"/>
          <w:b/>
          <w:color w:val="000000"/>
          <w:sz w:val="30"/>
          <w:szCs w:val="30"/>
        </w:rPr>
      </w:pP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2533650" cy="1790700"/>
            <wp:effectExtent l="0" t="0" r="0" b="0"/>
            <wp:docPr id="23" name="图片 23" descr="三等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三等奖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533650" cy="1790700"/>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514600" cy="1743075"/>
            <wp:effectExtent l="0" t="0" r="0" b="9525"/>
            <wp:docPr id="24" name="图片 24" descr="三等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三等奖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514600" cy="1743075"/>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2581275" cy="1800225"/>
            <wp:effectExtent l="0" t="0" r="9525" b="9525"/>
            <wp:docPr id="25" name="图片 25" descr="三等奖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三等奖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581275" cy="1800225"/>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381250" cy="1781175"/>
            <wp:effectExtent l="0" t="0" r="0" b="9525"/>
            <wp:docPr id="26" name="图片 17" descr="李延梅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descr="李延梅一等奖"/>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381250" cy="1781175"/>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lastRenderedPageBreak/>
        <w:drawing>
          <wp:inline distT="0" distB="0" distL="0" distR="0">
            <wp:extent cx="2457450" cy="1885950"/>
            <wp:effectExtent l="0" t="0" r="0" b="0"/>
            <wp:docPr id="27" name="图片 27" descr="马明宇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马明宇一等奖"/>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457450" cy="1885950"/>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724150" cy="1876425"/>
            <wp:effectExtent l="0" t="0" r="0" b="9525"/>
            <wp:docPr id="28" name="图片 19" descr="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descr="二等奖"/>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724150" cy="1876425"/>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2533650" cy="1714500"/>
            <wp:effectExtent l="0" t="0" r="0" b="0"/>
            <wp:docPr id="29" name="图片 21" descr="三等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descr="三等奖（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533650" cy="1714500"/>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581275" cy="1743075"/>
            <wp:effectExtent l="0" t="0" r="9525" b="9525"/>
            <wp:docPr id="30" name="图片 23" descr="三等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descr="三等奖（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81275" cy="1743075"/>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1714500" cy="2505075"/>
            <wp:effectExtent l="0" t="0" r="0" b="9525"/>
            <wp:docPr id="31" name="图片 25" descr="微信图片_2020112415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descr="微信图片_202011241533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714500" cy="2505075"/>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1714500" cy="2514600"/>
            <wp:effectExtent l="0" t="0" r="0" b="0"/>
            <wp:docPr id="32" name="图片 26" descr="二等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descr="二等奖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714500" cy="2514600"/>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1695450" cy="2495550"/>
            <wp:effectExtent l="0" t="0" r="0" b="0"/>
            <wp:docPr id="33" name="图片 28" descr="二等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descr="二等奖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1695450" cy="2495550"/>
                    </a:xfrm>
                    <a:prstGeom prst="rect">
                      <a:avLst/>
                    </a:prstGeom>
                    <a:noFill/>
                    <a:ln>
                      <a:noFill/>
                    </a:ln>
                  </pic:spPr>
                </pic:pic>
              </a:graphicData>
            </a:graphic>
          </wp:inline>
        </w:drawing>
      </w:r>
    </w:p>
    <w:p w:rsidR="007663D1" w:rsidRDefault="00857B76">
      <w:pPr>
        <w:pStyle w:val="a9"/>
        <w:spacing w:before="0" w:beforeAutospacing="0" w:after="0" w:afterAutospacing="0"/>
        <w:jc w:val="both"/>
        <w:rPr>
          <w:rFonts w:ascii="仿宋" w:eastAsia="仿宋" w:hAnsi="仿宋"/>
          <w:b/>
          <w:color w:val="000000"/>
          <w:sz w:val="30"/>
          <w:szCs w:val="30"/>
        </w:rPr>
      </w:pPr>
      <w:r>
        <w:rPr>
          <w:rFonts w:ascii="仿宋" w:eastAsia="仿宋" w:hAnsi="仿宋"/>
          <w:b/>
          <w:noProof/>
          <w:color w:val="000000"/>
          <w:sz w:val="30"/>
          <w:szCs w:val="30"/>
        </w:rPr>
        <w:drawing>
          <wp:inline distT="0" distB="0" distL="0" distR="0">
            <wp:extent cx="2600325" cy="1838325"/>
            <wp:effectExtent l="0" t="0" r="9525" b="9525"/>
            <wp:docPr id="34" name="图片 30" descr="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descr="二等奖"/>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600325" cy="1838325"/>
                    </a:xfrm>
                    <a:prstGeom prst="rect">
                      <a:avLst/>
                    </a:prstGeom>
                    <a:noFill/>
                    <a:ln>
                      <a:noFill/>
                    </a:ln>
                  </pic:spPr>
                </pic:pic>
              </a:graphicData>
            </a:graphic>
          </wp:inline>
        </w:drawing>
      </w:r>
      <w:r>
        <w:rPr>
          <w:rFonts w:ascii="仿宋" w:eastAsia="仿宋" w:hAnsi="仿宋"/>
          <w:b/>
          <w:noProof/>
          <w:color w:val="000000"/>
          <w:sz w:val="30"/>
          <w:szCs w:val="30"/>
        </w:rPr>
        <w:drawing>
          <wp:inline distT="0" distB="0" distL="0" distR="0">
            <wp:extent cx="2600325" cy="1838325"/>
            <wp:effectExtent l="0" t="0" r="9525" b="9525"/>
            <wp:docPr id="35" name="图片 32" descr="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2" descr="三等奖"/>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600325" cy="1838325"/>
                    </a:xfrm>
                    <a:prstGeom prst="rect">
                      <a:avLst/>
                    </a:prstGeom>
                    <a:noFill/>
                    <a:ln>
                      <a:noFill/>
                    </a:ln>
                  </pic:spPr>
                </pic:pic>
              </a:graphicData>
            </a:graphic>
          </wp:inline>
        </w:drawing>
      </w:r>
    </w:p>
    <w:p w:rsidR="007663D1" w:rsidRPr="00E95D34" w:rsidRDefault="00857B76" w:rsidP="00E95D34">
      <w:pPr>
        <w:pStyle w:val="a9"/>
        <w:shd w:val="clear" w:color="auto" w:fill="FFFFFF"/>
        <w:spacing w:before="0" w:beforeAutospacing="0" w:after="0" w:afterAutospacing="0" w:line="360" w:lineRule="auto"/>
        <w:ind w:firstLineChars="200" w:firstLine="616"/>
        <w:rPr>
          <w:rFonts w:ascii="Times New Roman" w:eastAsia="仿宋_GB2312" w:hAnsi="Times New Roman" w:cs="Times New Roman"/>
          <w:spacing w:val="-6"/>
          <w:kern w:val="2"/>
          <w:sz w:val="32"/>
          <w:szCs w:val="20"/>
        </w:rPr>
      </w:pPr>
      <w:r w:rsidRPr="00E95D34">
        <w:rPr>
          <w:rFonts w:ascii="Times New Roman" w:eastAsia="仿宋_GB2312" w:hAnsi="Times New Roman" w:cs="Times New Roman" w:hint="eastAsia"/>
          <w:spacing w:val="-6"/>
          <w:kern w:val="2"/>
          <w:sz w:val="32"/>
          <w:szCs w:val="20"/>
        </w:rPr>
        <w:lastRenderedPageBreak/>
        <w:t>2021</w:t>
      </w:r>
      <w:r w:rsidRPr="00E95D34">
        <w:rPr>
          <w:rFonts w:ascii="Times New Roman" w:eastAsia="仿宋_GB2312" w:hAnsi="Times New Roman" w:cs="Times New Roman" w:hint="eastAsia"/>
          <w:spacing w:val="-6"/>
          <w:kern w:val="2"/>
          <w:sz w:val="32"/>
          <w:szCs w:val="20"/>
        </w:rPr>
        <w:t>年</w:t>
      </w:r>
      <w:r w:rsidRPr="00E95D34">
        <w:rPr>
          <w:rFonts w:ascii="Times New Roman" w:eastAsia="仿宋_GB2312" w:hAnsi="Times New Roman" w:cs="Times New Roman" w:hint="eastAsia"/>
          <w:spacing w:val="-6"/>
          <w:kern w:val="2"/>
          <w:sz w:val="32"/>
          <w:szCs w:val="20"/>
        </w:rPr>
        <w:t>4</w:t>
      </w:r>
      <w:r w:rsidRPr="00E95D34">
        <w:rPr>
          <w:rFonts w:ascii="Times New Roman" w:eastAsia="仿宋_GB2312" w:hAnsi="Times New Roman" w:cs="Times New Roman" w:hint="eastAsia"/>
          <w:spacing w:val="-6"/>
          <w:kern w:val="2"/>
          <w:sz w:val="32"/>
          <w:szCs w:val="20"/>
        </w:rPr>
        <w:t>月</w:t>
      </w:r>
      <w:r w:rsidRPr="00E95D34">
        <w:rPr>
          <w:rFonts w:ascii="Times New Roman" w:eastAsia="仿宋_GB2312" w:hAnsi="Times New Roman" w:cs="Times New Roman" w:hint="eastAsia"/>
          <w:spacing w:val="-6"/>
          <w:kern w:val="2"/>
          <w:sz w:val="32"/>
          <w:szCs w:val="20"/>
        </w:rPr>
        <w:t>22</w:t>
      </w:r>
      <w:r w:rsidRPr="00E95D34">
        <w:rPr>
          <w:rFonts w:ascii="Times New Roman" w:eastAsia="仿宋_GB2312" w:hAnsi="Times New Roman" w:cs="Times New Roman" w:hint="eastAsia"/>
          <w:spacing w:val="-6"/>
          <w:kern w:val="2"/>
          <w:sz w:val="32"/>
          <w:szCs w:val="20"/>
        </w:rPr>
        <w:t>日下午</w:t>
      </w:r>
      <w:r w:rsidRPr="00E95D34">
        <w:rPr>
          <w:rFonts w:ascii="Times New Roman" w:eastAsia="仿宋_GB2312" w:hAnsi="Times New Roman" w:cs="Times New Roman" w:hint="eastAsia"/>
          <w:spacing w:val="-6"/>
          <w:kern w:val="2"/>
          <w:sz w:val="32"/>
          <w:szCs w:val="20"/>
        </w:rPr>
        <w:t>13:00</w:t>
      </w:r>
      <w:r w:rsidRPr="00E95D34">
        <w:rPr>
          <w:rFonts w:ascii="Times New Roman" w:eastAsia="仿宋_GB2312" w:hAnsi="Times New Roman" w:cs="Times New Roman" w:hint="eastAsia"/>
          <w:spacing w:val="-6"/>
          <w:kern w:val="2"/>
          <w:sz w:val="32"/>
          <w:szCs w:val="20"/>
        </w:rPr>
        <w:t>点，山东旅游职业学院第七届空</w:t>
      </w:r>
      <w:proofErr w:type="gramStart"/>
      <w:r w:rsidRPr="00E95D34">
        <w:rPr>
          <w:rFonts w:ascii="Times New Roman" w:eastAsia="仿宋_GB2312" w:hAnsi="Times New Roman" w:cs="Times New Roman" w:hint="eastAsia"/>
          <w:spacing w:val="-6"/>
          <w:kern w:val="2"/>
          <w:sz w:val="32"/>
          <w:szCs w:val="20"/>
        </w:rPr>
        <w:t>乘专业</w:t>
      </w:r>
      <w:proofErr w:type="gramEnd"/>
      <w:r w:rsidRPr="00E95D34">
        <w:rPr>
          <w:rFonts w:ascii="Times New Roman" w:eastAsia="仿宋_GB2312" w:hAnsi="Times New Roman" w:cs="Times New Roman" w:hint="eastAsia"/>
          <w:spacing w:val="-6"/>
          <w:kern w:val="2"/>
          <w:sz w:val="32"/>
          <w:szCs w:val="20"/>
        </w:rPr>
        <w:t>服务技能大赛在图书馆三楼多功能厅举行。本次大赛分为自我介绍和即兴提问、礼仪形象展示、英文广播词、客舱安全演示和个人才艺五个比赛环节。此次活动充分展现出我院空中乘务专业学生扎实的职业技能、勇于拼搏的精神和良好的职业素养。</w:t>
      </w:r>
    </w:p>
    <w:p w:rsidR="007663D1" w:rsidRDefault="007663D1">
      <w:pPr>
        <w:rPr>
          <w:vanish/>
        </w:rPr>
      </w:pPr>
    </w:p>
    <w:tbl>
      <w:tblPr>
        <w:tblpPr w:leftFromText="180" w:rightFromText="180" w:vertAnchor="text" w:horzAnchor="page" w:tblpX="1812" w:tblpY="604"/>
        <w:tblOverlap w:val="never"/>
        <w:tblW w:w="8418" w:type="dxa"/>
        <w:tblLayout w:type="fixed"/>
        <w:tblCellMar>
          <w:left w:w="0" w:type="dxa"/>
          <w:right w:w="0" w:type="dxa"/>
        </w:tblCellMar>
        <w:tblLook w:val="04A0" w:firstRow="1" w:lastRow="0" w:firstColumn="1" w:lastColumn="0" w:noHBand="0" w:noVBand="1"/>
      </w:tblPr>
      <w:tblGrid>
        <w:gridCol w:w="2470"/>
        <w:gridCol w:w="4275"/>
        <w:gridCol w:w="1673"/>
      </w:tblGrid>
      <w:tr w:rsidR="007663D1">
        <w:trPr>
          <w:trHeight w:val="270"/>
        </w:trPr>
        <w:tc>
          <w:tcPr>
            <w:tcW w:w="247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赛项名称</w:t>
            </w:r>
          </w:p>
        </w:tc>
        <w:tc>
          <w:tcPr>
            <w:tcW w:w="42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获奖学生</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获奖级别</w:t>
            </w:r>
          </w:p>
        </w:tc>
      </w:tr>
      <w:tr w:rsidR="007663D1">
        <w:trPr>
          <w:trHeight w:val="270"/>
        </w:trPr>
        <w:tc>
          <w:tcPr>
            <w:tcW w:w="247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 xml:space="preserve"> 最佳主持人奖</w:t>
            </w:r>
          </w:p>
        </w:tc>
        <w:tc>
          <w:tcPr>
            <w:tcW w:w="42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 xml:space="preserve">黄超 </w:t>
            </w:r>
            <w:proofErr w:type="gramStart"/>
            <w:r>
              <w:rPr>
                <w:rFonts w:ascii="仿宋" w:eastAsia="仿宋" w:hAnsi="仿宋" w:hint="eastAsia"/>
                <w:sz w:val="28"/>
                <w:szCs w:val="28"/>
              </w:rPr>
              <w:t>王文秋</w:t>
            </w:r>
            <w:proofErr w:type="gramEnd"/>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校级</w:t>
            </w:r>
          </w:p>
        </w:tc>
      </w:tr>
      <w:tr w:rsidR="007663D1">
        <w:trPr>
          <w:trHeight w:val="270"/>
        </w:trPr>
        <w:tc>
          <w:tcPr>
            <w:tcW w:w="247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最佳</w:t>
            </w:r>
            <w:proofErr w:type="gramStart"/>
            <w:r>
              <w:rPr>
                <w:rFonts w:ascii="仿宋" w:eastAsia="仿宋" w:hAnsi="仿宋" w:hint="eastAsia"/>
                <w:sz w:val="28"/>
                <w:szCs w:val="28"/>
              </w:rPr>
              <w:t>才艺奖</w:t>
            </w:r>
            <w:proofErr w:type="gramEnd"/>
          </w:p>
        </w:tc>
        <w:tc>
          <w:tcPr>
            <w:tcW w:w="42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 xml:space="preserve">李光发 王婧 </w:t>
            </w:r>
            <w:proofErr w:type="gramStart"/>
            <w:r>
              <w:rPr>
                <w:rFonts w:ascii="仿宋" w:eastAsia="仿宋" w:hAnsi="仿宋" w:hint="eastAsia"/>
                <w:sz w:val="28"/>
                <w:szCs w:val="28"/>
              </w:rPr>
              <w:t>稽俊豪</w:t>
            </w:r>
            <w:proofErr w:type="gramEnd"/>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国家级</w:t>
            </w:r>
          </w:p>
        </w:tc>
      </w:tr>
      <w:tr w:rsidR="007663D1">
        <w:trPr>
          <w:trHeight w:val="270"/>
        </w:trPr>
        <w:tc>
          <w:tcPr>
            <w:tcW w:w="247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优秀选手</w:t>
            </w:r>
          </w:p>
        </w:tc>
        <w:tc>
          <w:tcPr>
            <w:tcW w:w="42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李绪广 张铭鑫 张靖怡 王晶</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7663D1" w:rsidRDefault="00857B76">
            <w:pPr>
              <w:spacing w:line="360" w:lineRule="auto"/>
              <w:jc w:val="center"/>
              <w:rPr>
                <w:rFonts w:ascii="仿宋" w:eastAsia="仿宋" w:hAnsi="仿宋"/>
                <w:sz w:val="28"/>
                <w:szCs w:val="28"/>
              </w:rPr>
            </w:pPr>
            <w:r>
              <w:rPr>
                <w:rFonts w:ascii="仿宋" w:eastAsia="仿宋" w:hAnsi="仿宋" w:hint="eastAsia"/>
                <w:sz w:val="28"/>
                <w:szCs w:val="28"/>
              </w:rPr>
              <w:t>国家级</w:t>
            </w:r>
          </w:p>
        </w:tc>
      </w:tr>
    </w:tbl>
    <w:p w:rsidR="007663D1" w:rsidRDefault="00857B76">
      <w:pPr>
        <w:spacing w:line="360" w:lineRule="auto"/>
        <w:jc w:val="center"/>
        <w:rPr>
          <w:rFonts w:ascii="仿宋" w:eastAsia="仿宋" w:hAnsi="仿宋" w:cs="宋体"/>
          <w:b/>
          <w:color w:val="000000"/>
          <w:sz w:val="24"/>
        </w:rPr>
      </w:pPr>
      <w:r>
        <w:rPr>
          <w:rFonts w:ascii="仿宋" w:eastAsia="仿宋" w:hAnsi="仿宋" w:cs="宋体" w:hint="eastAsia"/>
          <w:b/>
          <w:color w:val="FF0000"/>
          <w:sz w:val="24"/>
        </w:rPr>
        <w:t xml:space="preserve"> </w:t>
      </w:r>
      <w:r>
        <w:rPr>
          <w:rFonts w:ascii="仿宋" w:eastAsia="仿宋" w:hAnsi="仿宋" w:cs="宋体"/>
          <w:b/>
          <w:noProof/>
          <w:color w:val="FF0000"/>
          <w:sz w:val="24"/>
        </w:rPr>
        <w:drawing>
          <wp:inline distT="0" distB="0" distL="0" distR="0">
            <wp:extent cx="4772025" cy="3571875"/>
            <wp:effectExtent l="0" t="0" r="9525" b="9525"/>
            <wp:docPr id="36" name="图片 36" descr="说明: 微信图片_2021111214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说明: 微信图片_202111121426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772025" cy="3571875"/>
                    </a:xfrm>
                    <a:prstGeom prst="rect">
                      <a:avLst/>
                    </a:prstGeom>
                    <a:noFill/>
                    <a:ln>
                      <a:noFill/>
                    </a:ln>
                  </pic:spPr>
                </pic:pic>
              </a:graphicData>
            </a:graphic>
          </wp:inline>
        </w:drawing>
      </w:r>
    </w:p>
    <w:p w:rsidR="007663D1" w:rsidRDefault="00857B76">
      <w:pPr>
        <w:spacing w:line="360" w:lineRule="auto"/>
        <w:jc w:val="center"/>
        <w:rPr>
          <w:rFonts w:ascii="仿宋" w:eastAsia="仿宋" w:hAnsi="仿宋" w:cs="宋体"/>
          <w:b/>
          <w:color w:val="FF0000"/>
          <w:sz w:val="24"/>
        </w:rPr>
      </w:pPr>
      <w:r>
        <w:rPr>
          <w:rFonts w:ascii="仿宋" w:eastAsia="仿宋" w:hAnsi="仿宋" w:cs="宋体" w:hint="eastAsia"/>
          <w:color w:val="000000"/>
          <w:sz w:val="24"/>
        </w:rPr>
        <w:t>图2-1自我介绍</w:t>
      </w:r>
    </w:p>
    <w:p w:rsidR="007663D1" w:rsidRDefault="00857B76">
      <w:pPr>
        <w:spacing w:line="360" w:lineRule="auto"/>
        <w:jc w:val="center"/>
        <w:rPr>
          <w:rFonts w:ascii="仿宋" w:eastAsia="仿宋" w:hAnsi="仿宋" w:cs="宋体"/>
          <w:color w:val="000000"/>
          <w:sz w:val="24"/>
        </w:rPr>
      </w:pPr>
      <w:r>
        <w:rPr>
          <w:rFonts w:ascii="仿宋" w:eastAsia="仿宋" w:hAnsi="仿宋" w:cs="宋体"/>
          <w:b/>
          <w:noProof/>
          <w:color w:val="FF0000"/>
          <w:sz w:val="24"/>
        </w:rPr>
        <w:lastRenderedPageBreak/>
        <w:drawing>
          <wp:inline distT="0" distB="0" distL="0" distR="0">
            <wp:extent cx="4933950" cy="3695700"/>
            <wp:effectExtent l="0" t="0" r="0" b="0"/>
            <wp:docPr id="37" name="图片 37" descr="说明: 微信图片_2021111214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说明: 微信图片_202111121426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933950" cy="3695700"/>
                    </a:xfrm>
                    <a:prstGeom prst="rect">
                      <a:avLst/>
                    </a:prstGeom>
                    <a:noFill/>
                    <a:ln>
                      <a:noFill/>
                    </a:ln>
                  </pic:spPr>
                </pic:pic>
              </a:graphicData>
            </a:graphic>
          </wp:inline>
        </w:drawing>
      </w:r>
    </w:p>
    <w:p w:rsidR="007663D1" w:rsidRDefault="00857B76">
      <w:pPr>
        <w:spacing w:line="360" w:lineRule="auto"/>
        <w:jc w:val="center"/>
        <w:rPr>
          <w:rFonts w:ascii="仿宋" w:eastAsia="仿宋" w:hAnsi="仿宋" w:cs="宋体"/>
          <w:b/>
          <w:color w:val="FF0000"/>
          <w:sz w:val="24"/>
        </w:rPr>
      </w:pPr>
      <w:r>
        <w:rPr>
          <w:rFonts w:ascii="仿宋" w:eastAsia="仿宋" w:hAnsi="仿宋" w:cs="宋体" w:hint="eastAsia"/>
          <w:color w:val="000000"/>
          <w:sz w:val="24"/>
        </w:rPr>
        <w:t>图2-2礼仪展示</w:t>
      </w:r>
    </w:p>
    <w:p w:rsidR="007663D1" w:rsidRDefault="00857B76">
      <w:pPr>
        <w:spacing w:line="360" w:lineRule="auto"/>
        <w:jc w:val="center"/>
        <w:rPr>
          <w:rFonts w:ascii="仿宋" w:eastAsia="仿宋" w:hAnsi="仿宋" w:cs="宋体"/>
          <w:b/>
          <w:color w:val="FF0000"/>
          <w:sz w:val="24"/>
        </w:rPr>
      </w:pPr>
      <w:r>
        <w:rPr>
          <w:rFonts w:ascii="仿宋" w:eastAsia="仿宋" w:hAnsi="仿宋" w:cs="宋体"/>
          <w:b/>
          <w:noProof/>
          <w:color w:val="FF0000"/>
          <w:sz w:val="24"/>
        </w:rPr>
        <w:drawing>
          <wp:inline distT="0" distB="0" distL="0" distR="0">
            <wp:extent cx="5095875" cy="3819525"/>
            <wp:effectExtent l="0" t="0" r="9525" b="9525"/>
            <wp:docPr id="38" name="图片 38" descr="说明: 微信图片_2021111214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说明: 微信图片_202111121426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095875" cy="3819525"/>
                    </a:xfrm>
                    <a:prstGeom prst="rect">
                      <a:avLst/>
                    </a:prstGeom>
                    <a:noFill/>
                    <a:ln>
                      <a:noFill/>
                    </a:ln>
                  </pic:spPr>
                </pic:pic>
              </a:graphicData>
            </a:graphic>
          </wp:inline>
        </w:drawing>
      </w:r>
    </w:p>
    <w:p w:rsidR="007663D1" w:rsidRDefault="00857B76">
      <w:pPr>
        <w:spacing w:line="360" w:lineRule="auto"/>
        <w:ind w:firstLineChars="1100" w:firstLine="2640"/>
        <w:rPr>
          <w:rFonts w:ascii="仿宋" w:eastAsia="仿宋" w:hAnsi="仿宋" w:cs="宋体"/>
          <w:color w:val="000000"/>
          <w:sz w:val="24"/>
        </w:rPr>
      </w:pPr>
      <w:r>
        <w:rPr>
          <w:rFonts w:ascii="仿宋" w:eastAsia="仿宋" w:hAnsi="仿宋" w:cs="宋体" w:hint="eastAsia"/>
          <w:color w:val="000000"/>
          <w:sz w:val="24"/>
        </w:rPr>
        <w:t>图2-3 客舱安全演示</w:t>
      </w:r>
    </w:p>
    <w:p w:rsidR="007663D1" w:rsidRDefault="007663D1">
      <w:pPr>
        <w:spacing w:line="360" w:lineRule="auto"/>
        <w:rPr>
          <w:rFonts w:ascii="仿宋" w:eastAsia="仿宋" w:hAnsi="仿宋" w:cs="宋体"/>
          <w:b/>
          <w:color w:val="0000FF"/>
          <w:kern w:val="0"/>
          <w:sz w:val="24"/>
        </w:rPr>
      </w:pPr>
    </w:p>
    <w:p w:rsidR="007663D1" w:rsidRDefault="00857B76">
      <w:pPr>
        <w:widowControl/>
        <w:spacing w:line="360" w:lineRule="auto"/>
        <w:ind w:firstLine="490"/>
        <w:jc w:val="left"/>
        <w:rPr>
          <w:rFonts w:eastAsia="仿宋_GB2312"/>
          <w:spacing w:val="-6"/>
          <w:sz w:val="32"/>
          <w:szCs w:val="20"/>
        </w:rPr>
      </w:pPr>
      <w:r>
        <w:rPr>
          <w:rFonts w:eastAsia="仿宋_GB2312" w:hint="eastAsia"/>
          <w:spacing w:val="-6"/>
          <w:sz w:val="32"/>
          <w:szCs w:val="20"/>
        </w:rPr>
        <w:lastRenderedPageBreak/>
        <w:t>旅游外语系积极鼓励学生参加各级各类比赛，</w:t>
      </w:r>
      <w:proofErr w:type="gramStart"/>
      <w:r>
        <w:rPr>
          <w:rFonts w:eastAsia="仿宋_GB2312" w:hint="eastAsia"/>
          <w:spacing w:val="-6"/>
          <w:sz w:val="32"/>
          <w:szCs w:val="20"/>
        </w:rPr>
        <w:t>践行</w:t>
      </w:r>
      <w:proofErr w:type="gramEnd"/>
      <w:r>
        <w:rPr>
          <w:rFonts w:eastAsia="仿宋_GB2312" w:hint="eastAsia"/>
          <w:spacing w:val="-6"/>
          <w:sz w:val="32"/>
          <w:szCs w:val="20"/>
        </w:rPr>
        <w:t>“德岗课赛证”融合的人才培养理念，我系学生在赛场上展现出了精湛的专业技能和过硬的语言实力。</w:t>
      </w:r>
    </w:p>
    <w:p w:rsidR="007663D1" w:rsidRDefault="00857B76">
      <w:pPr>
        <w:widowControl/>
        <w:jc w:val="center"/>
        <w:rPr>
          <w:rFonts w:eastAsia="仿宋_GB2312"/>
          <w:spacing w:val="-6"/>
          <w:sz w:val="32"/>
          <w:szCs w:val="20"/>
        </w:rPr>
      </w:pPr>
      <w:r>
        <w:rPr>
          <w:rFonts w:eastAsia="仿宋_GB2312" w:hint="eastAsia"/>
          <w:spacing w:val="-6"/>
          <w:sz w:val="32"/>
          <w:szCs w:val="20"/>
        </w:rPr>
        <w:t>表</w:t>
      </w:r>
      <w:r>
        <w:rPr>
          <w:rFonts w:eastAsia="仿宋_GB2312" w:hint="eastAsia"/>
          <w:spacing w:val="-6"/>
          <w:sz w:val="32"/>
          <w:szCs w:val="20"/>
        </w:rPr>
        <w:t>2-9</w:t>
      </w:r>
      <w:r>
        <w:rPr>
          <w:rFonts w:eastAsia="仿宋_GB2312" w:hint="eastAsia"/>
          <w:spacing w:val="-6"/>
          <w:sz w:val="32"/>
          <w:szCs w:val="20"/>
        </w:rPr>
        <w:t>：旅游外语系</w:t>
      </w:r>
      <w:r>
        <w:rPr>
          <w:rFonts w:eastAsia="仿宋_GB2312" w:hint="eastAsia"/>
          <w:spacing w:val="-6"/>
          <w:sz w:val="32"/>
          <w:szCs w:val="20"/>
        </w:rPr>
        <w:t>2021</w:t>
      </w:r>
      <w:r>
        <w:rPr>
          <w:rFonts w:eastAsia="仿宋_GB2312" w:hint="eastAsia"/>
          <w:spacing w:val="-6"/>
          <w:sz w:val="32"/>
          <w:szCs w:val="20"/>
        </w:rPr>
        <w:t>年度学生技能大赛获奖汇总表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1552"/>
        <w:gridCol w:w="1148"/>
        <w:gridCol w:w="905"/>
        <w:gridCol w:w="1354"/>
        <w:gridCol w:w="1254"/>
      </w:tblGrid>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项目名称</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主办单位</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获奖时间</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获奖等次</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学生名单</w:t>
            </w:r>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指导教师</w:t>
            </w:r>
          </w:p>
        </w:tc>
      </w:tr>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全国大学生海南</w:t>
            </w:r>
            <w:proofErr w:type="gramStart"/>
            <w:r>
              <w:rPr>
                <w:rFonts w:asciiTheme="minorEastAsia" w:eastAsiaTheme="minorEastAsia" w:hAnsiTheme="minorEastAsia" w:cs="宋体" w:hint="eastAsia"/>
                <w:color w:val="000000"/>
                <w:kern w:val="0"/>
                <w:szCs w:val="21"/>
              </w:rPr>
              <w:t>自贸港旅游</w:t>
            </w:r>
            <w:proofErr w:type="gramEnd"/>
            <w:r>
              <w:rPr>
                <w:rFonts w:asciiTheme="minorEastAsia" w:eastAsiaTheme="minorEastAsia" w:hAnsiTheme="minorEastAsia" w:cs="宋体" w:hint="eastAsia"/>
                <w:color w:val="000000"/>
                <w:kern w:val="0"/>
                <w:szCs w:val="21"/>
              </w:rPr>
              <w:t>创新大赛</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中国旅游协会旅游教育分会</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2021.06</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二等奖</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李昂、李志磊、张田宇、索盈楠、</w:t>
            </w:r>
            <w:proofErr w:type="gramStart"/>
            <w:r>
              <w:rPr>
                <w:rFonts w:asciiTheme="minorEastAsia" w:eastAsiaTheme="minorEastAsia" w:hAnsiTheme="minorEastAsia" w:cs="宋体" w:hint="eastAsia"/>
                <w:color w:val="000000"/>
                <w:kern w:val="0"/>
                <w:szCs w:val="21"/>
              </w:rPr>
              <w:t>尹咨</w:t>
            </w:r>
            <w:proofErr w:type="gramEnd"/>
            <w:r>
              <w:rPr>
                <w:rFonts w:asciiTheme="minorEastAsia" w:eastAsiaTheme="minorEastAsia" w:hAnsiTheme="minorEastAsia" w:cs="宋体" w:hint="eastAsia"/>
                <w:color w:val="000000"/>
                <w:kern w:val="0"/>
                <w:szCs w:val="21"/>
              </w:rPr>
              <w:t>钧</w:t>
            </w:r>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崔一</w:t>
            </w:r>
          </w:p>
        </w:tc>
      </w:tr>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“云驴通杯”第十二届全国旅游院校服务技能（导游服务）大赛</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中国旅游协会旅游教育分会</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2021.05</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一等奖</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王剑雄</w:t>
            </w:r>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王军晨、</w:t>
            </w:r>
          </w:p>
          <w:p w:rsidR="007663D1" w:rsidRDefault="00857B76">
            <w:pPr>
              <w:widowControl/>
              <w:jc w:val="left"/>
              <w:rPr>
                <w:rFonts w:asciiTheme="minorEastAsia" w:eastAsiaTheme="minorEastAsia" w:hAnsiTheme="minorEastAsia" w:cs="宋体"/>
                <w:color w:val="000000"/>
                <w:kern w:val="0"/>
                <w:szCs w:val="21"/>
              </w:rPr>
            </w:pPr>
            <w:proofErr w:type="gramStart"/>
            <w:r>
              <w:rPr>
                <w:rFonts w:asciiTheme="minorEastAsia" w:eastAsiaTheme="minorEastAsia" w:hAnsiTheme="minorEastAsia" w:cs="宋体" w:hint="eastAsia"/>
                <w:color w:val="000000"/>
                <w:kern w:val="0"/>
                <w:szCs w:val="21"/>
              </w:rPr>
              <w:t>孔亚楠</w:t>
            </w:r>
            <w:proofErr w:type="gramEnd"/>
          </w:p>
        </w:tc>
      </w:tr>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第十七届“挑战杯”建设银行山东省大学生课外学术科技作品竞赛二等奖</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山东省教育厅、山东省科学技术厅</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2021.06</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二等奖</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潘凯迪、王剑雄、崔宇舒、</w:t>
            </w:r>
            <w:proofErr w:type="gramStart"/>
            <w:r>
              <w:rPr>
                <w:rFonts w:asciiTheme="minorEastAsia" w:eastAsiaTheme="minorEastAsia" w:hAnsiTheme="minorEastAsia" w:cs="宋体" w:hint="eastAsia"/>
                <w:color w:val="000000"/>
                <w:kern w:val="0"/>
                <w:szCs w:val="21"/>
              </w:rPr>
              <w:t>韩演知</w:t>
            </w:r>
            <w:proofErr w:type="gramEnd"/>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孟祥梅、</w:t>
            </w:r>
          </w:p>
          <w:p w:rsidR="007663D1" w:rsidRDefault="00857B76">
            <w:pPr>
              <w:widowControl/>
              <w:jc w:val="left"/>
              <w:rPr>
                <w:rFonts w:asciiTheme="minorEastAsia" w:eastAsiaTheme="minorEastAsia" w:hAnsiTheme="minorEastAsia" w:cs="宋体"/>
                <w:color w:val="000000"/>
                <w:kern w:val="0"/>
                <w:szCs w:val="21"/>
              </w:rPr>
            </w:pPr>
            <w:proofErr w:type="gramStart"/>
            <w:r>
              <w:rPr>
                <w:rFonts w:asciiTheme="minorEastAsia" w:eastAsiaTheme="minorEastAsia" w:hAnsiTheme="minorEastAsia" w:cs="宋体" w:hint="eastAsia"/>
                <w:color w:val="000000"/>
                <w:kern w:val="0"/>
                <w:szCs w:val="21"/>
              </w:rPr>
              <w:t>孔亚楠</w:t>
            </w:r>
            <w:proofErr w:type="gramEnd"/>
            <w:r>
              <w:rPr>
                <w:rFonts w:asciiTheme="minorEastAsia" w:eastAsiaTheme="minorEastAsia" w:hAnsiTheme="minorEastAsia" w:cs="宋体" w:hint="eastAsia"/>
                <w:color w:val="000000"/>
                <w:kern w:val="0"/>
                <w:szCs w:val="21"/>
              </w:rPr>
              <w:t>、</w:t>
            </w:r>
          </w:p>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王伟</w:t>
            </w:r>
          </w:p>
        </w:tc>
      </w:tr>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第十六届山东省读书朗诵大赛成人英语组</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山东省文化和旅游厅</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2021.08</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三等奖</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张田宇</w:t>
            </w:r>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刘峰</w:t>
            </w:r>
          </w:p>
        </w:tc>
      </w:tr>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“齐鲁最美翻译”外语演讲比赛</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中共山东省委外事工作委员会办公室</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2021.11</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二等奖</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刘柄辰</w:t>
            </w:r>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proofErr w:type="gramStart"/>
            <w:r>
              <w:rPr>
                <w:rFonts w:asciiTheme="minorEastAsia" w:eastAsiaTheme="minorEastAsia" w:hAnsiTheme="minorEastAsia" w:cs="宋体" w:hint="eastAsia"/>
                <w:color w:val="000000"/>
                <w:kern w:val="0"/>
                <w:szCs w:val="21"/>
              </w:rPr>
              <w:t>孔亚楠</w:t>
            </w:r>
            <w:proofErr w:type="gramEnd"/>
          </w:p>
        </w:tc>
      </w:tr>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2021“外</w:t>
            </w:r>
            <w:proofErr w:type="gramStart"/>
            <w:r>
              <w:rPr>
                <w:rFonts w:asciiTheme="minorEastAsia" w:eastAsiaTheme="minorEastAsia" w:hAnsiTheme="minorEastAsia" w:cs="宋体" w:hint="eastAsia"/>
                <w:color w:val="000000"/>
                <w:kern w:val="0"/>
                <w:szCs w:val="21"/>
              </w:rPr>
              <w:t>研社国</w:t>
            </w:r>
            <w:proofErr w:type="gramEnd"/>
            <w:r>
              <w:rPr>
                <w:rFonts w:asciiTheme="minorEastAsia" w:eastAsiaTheme="minorEastAsia" w:hAnsiTheme="minorEastAsia" w:cs="宋体" w:hint="eastAsia"/>
                <w:color w:val="000000"/>
                <w:kern w:val="0"/>
                <w:szCs w:val="21"/>
              </w:rPr>
              <w:t>才杯”全国大学生英语挑战赛写作大赛山东赛区比赛</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山东省教育厅高等教育处</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2021.11</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三等奖</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陈梦茹、崔岩琪、靳茹</w:t>
            </w:r>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李领娣、</w:t>
            </w:r>
          </w:p>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张培培</w:t>
            </w:r>
          </w:p>
        </w:tc>
      </w:tr>
      <w:tr w:rsidR="007663D1">
        <w:trPr>
          <w:jc w:val="center"/>
        </w:trPr>
        <w:tc>
          <w:tcPr>
            <w:tcW w:w="2281"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2021年</w:t>
            </w:r>
            <w:r>
              <w:rPr>
                <w:rFonts w:asciiTheme="minorEastAsia" w:eastAsiaTheme="minorEastAsia" w:hAnsiTheme="minorEastAsia" w:hint="eastAsia"/>
                <w:szCs w:val="21"/>
              </w:rPr>
              <w:t>山东省大学生互联网+</w:t>
            </w:r>
            <w:proofErr w:type="gramStart"/>
            <w:r>
              <w:rPr>
                <w:rFonts w:asciiTheme="minorEastAsia" w:eastAsiaTheme="minorEastAsia" w:hAnsiTheme="minorEastAsia" w:hint="eastAsia"/>
                <w:szCs w:val="21"/>
              </w:rPr>
              <w:t>康养旅游</w:t>
            </w:r>
            <w:proofErr w:type="gramEnd"/>
            <w:r>
              <w:rPr>
                <w:rFonts w:asciiTheme="minorEastAsia" w:eastAsiaTheme="minorEastAsia" w:hAnsiTheme="minorEastAsia" w:hint="eastAsia"/>
                <w:szCs w:val="21"/>
              </w:rPr>
              <w:t>大赛</w:t>
            </w:r>
          </w:p>
        </w:tc>
        <w:tc>
          <w:tcPr>
            <w:tcW w:w="1552"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山东省教育厅、科技厅</w:t>
            </w:r>
          </w:p>
        </w:tc>
        <w:tc>
          <w:tcPr>
            <w:tcW w:w="1148"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2021.11</w:t>
            </w:r>
          </w:p>
        </w:tc>
        <w:tc>
          <w:tcPr>
            <w:tcW w:w="905"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二等奖</w:t>
            </w:r>
          </w:p>
        </w:tc>
        <w:tc>
          <w:tcPr>
            <w:tcW w:w="13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proofErr w:type="gramStart"/>
            <w:r>
              <w:rPr>
                <w:rFonts w:asciiTheme="minorEastAsia" w:eastAsiaTheme="minorEastAsia" w:hAnsiTheme="minorEastAsia" w:cs="宋体" w:hint="eastAsia"/>
                <w:color w:val="000000"/>
                <w:kern w:val="0"/>
                <w:szCs w:val="21"/>
              </w:rPr>
              <w:t>曹原 王带</w:t>
            </w:r>
            <w:proofErr w:type="gramEnd"/>
            <w:r>
              <w:rPr>
                <w:rFonts w:asciiTheme="minorEastAsia" w:eastAsiaTheme="minorEastAsia" w:hAnsiTheme="minorEastAsia" w:cs="宋体" w:hint="eastAsia"/>
                <w:color w:val="000000"/>
                <w:kern w:val="0"/>
                <w:szCs w:val="21"/>
              </w:rPr>
              <w:t>军 王新玥 李晗 张赫哲</w:t>
            </w:r>
          </w:p>
        </w:tc>
        <w:tc>
          <w:tcPr>
            <w:tcW w:w="1254" w:type="dxa"/>
            <w:shd w:val="clear" w:color="auto" w:fill="auto"/>
          </w:tcPr>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 xml:space="preserve">李海英 </w:t>
            </w:r>
          </w:p>
          <w:p w:rsidR="007663D1" w:rsidRDefault="00857B76">
            <w:pPr>
              <w:widowControl/>
              <w:jc w:val="left"/>
              <w:rPr>
                <w:rFonts w:asciiTheme="minorEastAsia" w:eastAsiaTheme="minorEastAsia" w:hAnsiTheme="minorEastAsia" w:cs="宋体"/>
                <w:color w:val="000000"/>
                <w:kern w:val="0"/>
                <w:szCs w:val="21"/>
              </w:rPr>
            </w:pPr>
            <w:r>
              <w:rPr>
                <w:rFonts w:asciiTheme="minorEastAsia" w:eastAsiaTheme="minorEastAsia" w:hAnsiTheme="minorEastAsia" w:cs="宋体" w:hint="eastAsia"/>
                <w:color w:val="000000"/>
                <w:kern w:val="0"/>
                <w:szCs w:val="21"/>
              </w:rPr>
              <w:t>孟祥梅</w:t>
            </w:r>
          </w:p>
        </w:tc>
      </w:tr>
    </w:tbl>
    <w:p w:rsidR="007663D1" w:rsidRDefault="00857B76">
      <w:pPr>
        <w:pStyle w:val="a9"/>
        <w:spacing w:before="0" w:beforeAutospacing="0" w:after="0" w:afterAutospacing="0" w:line="560" w:lineRule="exact"/>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spacing w:val="-6"/>
          <w:kern w:val="2"/>
          <w:sz w:val="32"/>
          <w:szCs w:val="20"/>
        </w:rPr>
        <w:t>工商管理</w:t>
      </w:r>
      <w:proofErr w:type="gramStart"/>
      <w:r>
        <w:rPr>
          <w:rFonts w:ascii="Times New Roman" w:eastAsia="仿宋_GB2312" w:hAnsi="Times New Roman" w:cs="Times New Roman"/>
          <w:spacing w:val="-6"/>
          <w:kern w:val="2"/>
          <w:sz w:val="32"/>
          <w:szCs w:val="20"/>
        </w:rPr>
        <w:t>系积极</w:t>
      </w:r>
      <w:proofErr w:type="gramEnd"/>
      <w:r>
        <w:rPr>
          <w:rFonts w:ascii="Times New Roman" w:eastAsia="仿宋_GB2312" w:hAnsi="Times New Roman" w:cs="Times New Roman"/>
          <w:spacing w:val="-6"/>
          <w:kern w:val="2"/>
          <w:sz w:val="32"/>
          <w:szCs w:val="20"/>
        </w:rPr>
        <w:t>鼓励各专业学生参加国家、省、市级各类职业技能大赛和创新创业大赛，近</w:t>
      </w:r>
      <w:r>
        <w:rPr>
          <w:rFonts w:ascii="Times New Roman" w:eastAsia="仿宋_GB2312" w:hAnsi="Times New Roman" w:cs="Times New Roman"/>
          <w:spacing w:val="-6"/>
          <w:kern w:val="2"/>
          <w:sz w:val="32"/>
          <w:szCs w:val="20"/>
        </w:rPr>
        <w:t>50</w:t>
      </w:r>
      <w:r>
        <w:rPr>
          <w:rFonts w:ascii="Times New Roman" w:eastAsia="仿宋_GB2312" w:hAnsi="Times New Roman" w:cs="Times New Roman"/>
          <w:spacing w:val="-6"/>
          <w:kern w:val="2"/>
          <w:sz w:val="32"/>
          <w:szCs w:val="20"/>
        </w:rPr>
        <w:t>名学生在各级别技能大赛和创新创业大赛中获奖。</w:t>
      </w:r>
    </w:p>
    <w:p w:rsidR="007663D1" w:rsidRDefault="00857B76">
      <w:pPr>
        <w:pStyle w:val="a9"/>
        <w:spacing w:before="0" w:beforeAutospacing="0" w:after="0" w:afterAutospacing="0" w:line="560" w:lineRule="exact"/>
        <w:ind w:firstLineChars="200" w:firstLine="616"/>
        <w:jc w:val="center"/>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表</w:t>
      </w:r>
      <w:r>
        <w:rPr>
          <w:rFonts w:ascii="Times New Roman" w:eastAsia="仿宋_GB2312" w:hAnsi="Times New Roman" w:cs="Times New Roman" w:hint="eastAsia"/>
          <w:spacing w:val="-6"/>
          <w:kern w:val="2"/>
          <w:sz w:val="32"/>
          <w:szCs w:val="20"/>
        </w:rPr>
        <w:t>2-10</w:t>
      </w: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 xml:space="preserve"> </w:t>
      </w:r>
      <w:r>
        <w:rPr>
          <w:rFonts w:ascii="Times New Roman" w:eastAsia="仿宋_GB2312" w:hAnsi="Times New Roman" w:cs="Times New Roman"/>
          <w:spacing w:val="-6"/>
          <w:kern w:val="2"/>
          <w:sz w:val="32"/>
          <w:szCs w:val="20"/>
        </w:rPr>
        <w:t>2020-2021</w:t>
      </w:r>
      <w:r>
        <w:rPr>
          <w:rFonts w:ascii="Times New Roman" w:eastAsia="仿宋_GB2312" w:hAnsi="Times New Roman" w:cs="Times New Roman"/>
          <w:spacing w:val="-6"/>
          <w:kern w:val="2"/>
          <w:sz w:val="32"/>
          <w:szCs w:val="20"/>
        </w:rPr>
        <w:t>年度学生技能大赛获奖汇总表</w:t>
      </w:r>
    </w:p>
    <w:tbl>
      <w:tblPr>
        <w:tblW w:w="8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1"/>
        <w:gridCol w:w="851"/>
        <w:gridCol w:w="1178"/>
        <w:gridCol w:w="992"/>
        <w:gridCol w:w="2069"/>
      </w:tblGrid>
      <w:tr w:rsidR="007663D1">
        <w:trPr>
          <w:trHeight w:val="559"/>
          <w:jc w:val="center"/>
        </w:trPr>
        <w:tc>
          <w:tcPr>
            <w:tcW w:w="307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项目名称</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级别</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获奖</w:t>
            </w:r>
          </w:p>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时间</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获奖</w:t>
            </w:r>
          </w:p>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等次</w:t>
            </w:r>
          </w:p>
        </w:tc>
        <w:tc>
          <w:tcPr>
            <w:tcW w:w="2069"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学生名单</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kern w:val="0"/>
                <w:szCs w:val="21"/>
              </w:rPr>
              <w:lastRenderedPageBreak/>
              <w:t>第十二届“挑战杯”山东省大学生创业计划竞赛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2020.09</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铜奖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r>
              <w:rPr>
                <w:rFonts w:asciiTheme="minorEastAsia" w:eastAsiaTheme="minorEastAsia" w:hAnsiTheme="minorEastAsia"/>
                <w:kern w:val="0"/>
                <w:szCs w:val="21"/>
              </w:rPr>
              <w:t>胡春莹、冷玉婷、王茗冉、王泓鑫、李  艳、李云龙</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szCs w:val="21"/>
              </w:rPr>
            </w:pPr>
            <w:r>
              <w:rPr>
                <w:rFonts w:asciiTheme="minorEastAsia" w:eastAsiaTheme="minorEastAsia" w:hAnsiTheme="minorEastAsia"/>
                <w:kern w:val="0"/>
                <w:szCs w:val="21"/>
              </w:rPr>
              <w:t>第十二届山东省大学生科技节——智慧企业管理创新设计大赛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2020.09</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三等奖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color w:val="000000"/>
                <w:kern w:val="0"/>
                <w:szCs w:val="21"/>
              </w:rPr>
            </w:pPr>
            <w:proofErr w:type="gramStart"/>
            <w:r>
              <w:rPr>
                <w:rFonts w:asciiTheme="minorEastAsia" w:eastAsiaTheme="minorEastAsia" w:hAnsiTheme="minorEastAsia"/>
                <w:kern w:val="0"/>
                <w:szCs w:val="21"/>
              </w:rPr>
              <w:t>符春娇</w:t>
            </w:r>
            <w:proofErr w:type="gramEnd"/>
            <w:r>
              <w:rPr>
                <w:rFonts w:asciiTheme="minorEastAsia" w:eastAsiaTheme="minorEastAsia" w:hAnsiTheme="minorEastAsia"/>
                <w:kern w:val="0"/>
                <w:szCs w:val="21"/>
              </w:rPr>
              <w:t>、王飘、王  双、申洁</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kern w:val="0"/>
                <w:szCs w:val="21"/>
              </w:rPr>
              <w:t>第十二届山东省大学生科技节-山东省大学生创新创业模拟企业经营大赛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三等奖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proofErr w:type="gramStart"/>
            <w:r>
              <w:rPr>
                <w:rFonts w:asciiTheme="minorEastAsia" w:eastAsiaTheme="minorEastAsia" w:hAnsiTheme="minorEastAsia"/>
                <w:kern w:val="0"/>
                <w:szCs w:val="21"/>
              </w:rPr>
              <w:t>符春娇</w:t>
            </w:r>
            <w:proofErr w:type="gramEnd"/>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color w:val="000000"/>
                <w:kern w:val="0"/>
                <w:szCs w:val="21"/>
              </w:rPr>
            </w:pPr>
            <w:r>
              <w:rPr>
                <w:rFonts w:asciiTheme="minorEastAsia" w:eastAsiaTheme="minorEastAsia" w:hAnsiTheme="minorEastAsia"/>
                <w:kern w:val="0"/>
                <w:szCs w:val="21"/>
              </w:rPr>
              <w:t>第十二届山东省大学生科技节——2020年山东省大学生“敏学杯”跨境电</w:t>
            </w:r>
            <w:proofErr w:type="gramStart"/>
            <w:r>
              <w:rPr>
                <w:rFonts w:asciiTheme="minorEastAsia" w:eastAsiaTheme="minorEastAsia" w:hAnsiTheme="minorEastAsia"/>
                <w:kern w:val="0"/>
                <w:szCs w:val="21"/>
              </w:rPr>
              <w:t>商创新</w:t>
            </w:r>
            <w:proofErr w:type="gramEnd"/>
            <w:r>
              <w:rPr>
                <w:rFonts w:asciiTheme="minorEastAsia" w:eastAsiaTheme="minorEastAsia" w:hAnsiTheme="minorEastAsia"/>
                <w:kern w:val="0"/>
                <w:szCs w:val="21"/>
              </w:rPr>
              <w:t>实践大赛总决赛（专科组）</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二等奖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color w:val="000000"/>
                <w:kern w:val="0"/>
                <w:szCs w:val="21"/>
              </w:rPr>
            </w:pPr>
            <w:r>
              <w:rPr>
                <w:rFonts w:asciiTheme="minorEastAsia" w:eastAsiaTheme="minorEastAsia" w:hAnsiTheme="minorEastAsia"/>
                <w:kern w:val="0"/>
                <w:szCs w:val="21"/>
              </w:rPr>
              <w:t>刘欢、赵艳宁、周思敏</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color w:val="000000"/>
                <w:kern w:val="0"/>
                <w:szCs w:val="21"/>
              </w:rPr>
            </w:pPr>
            <w:r>
              <w:rPr>
                <w:rFonts w:asciiTheme="minorEastAsia" w:eastAsiaTheme="minorEastAsia" w:hAnsiTheme="minorEastAsia"/>
                <w:kern w:val="0"/>
                <w:szCs w:val="21"/>
              </w:rPr>
              <w:t>第十二届山东省大学生科技节——2020年山东省大学生“敏学杯”跨境电</w:t>
            </w:r>
            <w:proofErr w:type="gramStart"/>
            <w:r>
              <w:rPr>
                <w:rFonts w:asciiTheme="minorEastAsia" w:eastAsiaTheme="minorEastAsia" w:hAnsiTheme="minorEastAsia"/>
                <w:kern w:val="0"/>
                <w:szCs w:val="21"/>
              </w:rPr>
              <w:t>商创新</w:t>
            </w:r>
            <w:proofErr w:type="gramEnd"/>
            <w:r>
              <w:rPr>
                <w:rFonts w:asciiTheme="minorEastAsia" w:eastAsiaTheme="minorEastAsia" w:hAnsiTheme="minorEastAsia"/>
                <w:kern w:val="0"/>
                <w:szCs w:val="21"/>
              </w:rPr>
              <w:t>实践大赛总决赛（专科组）</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二等奖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color w:val="000000"/>
                <w:kern w:val="0"/>
                <w:szCs w:val="21"/>
              </w:rPr>
            </w:pPr>
            <w:r>
              <w:rPr>
                <w:rFonts w:asciiTheme="minorEastAsia" w:eastAsiaTheme="minorEastAsia" w:hAnsiTheme="minorEastAsia"/>
                <w:kern w:val="0"/>
                <w:szCs w:val="21"/>
              </w:rPr>
              <w:t>杨文亮、杜青青、张瑞洁</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color w:val="000000"/>
                <w:kern w:val="0"/>
                <w:szCs w:val="21"/>
              </w:rPr>
              <w:t>第十二届山东省大学生科技节——2020年山东省大学生“敏学杯”跨境电</w:t>
            </w:r>
            <w:proofErr w:type="gramStart"/>
            <w:r>
              <w:rPr>
                <w:rFonts w:asciiTheme="minorEastAsia" w:eastAsiaTheme="minorEastAsia" w:hAnsiTheme="minorEastAsia"/>
                <w:color w:val="000000"/>
                <w:kern w:val="0"/>
                <w:szCs w:val="21"/>
              </w:rPr>
              <w:t>商创新</w:t>
            </w:r>
            <w:proofErr w:type="gramEnd"/>
            <w:r>
              <w:rPr>
                <w:rFonts w:asciiTheme="minorEastAsia" w:eastAsiaTheme="minorEastAsia" w:hAnsiTheme="minorEastAsia"/>
                <w:color w:val="000000"/>
                <w:kern w:val="0"/>
                <w:szCs w:val="21"/>
              </w:rPr>
              <w:t>实践大赛总决赛（专科组）</w:t>
            </w:r>
          </w:p>
        </w:tc>
        <w:tc>
          <w:tcPr>
            <w:tcW w:w="85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color w:val="000000"/>
                <w:szCs w:val="21"/>
              </w:rPr>
              <w:t>省级</w:t>
            </w:r>
          </w:p>
        </w:tc>
        <w:tc>
          <w:tcPr>
            <w:tcW w:w="1178"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color w:val="000000"/>
                <w:szCs w:val="21"/>
              </w:rPr>
              <w:t>2020.10</w:t>
            </w:r>
          </w:p>
        </w:tc>
        <w:tc>
          <w:tcPr>
            <w:tcW w:w="992"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color w:val="000000"/>
                <w:szCs w:val="21"/>
              </w:rPr>
              <w:t>三等奖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r>
              <w:rPr>
                <w:rFonts w:asciiTheme="minorEastAsia" w:eastAsiaTheme="minorEastAsia" w:hAnsiTheme="minorEastAsia"/>
                <w:szCs w:val="21"/>
              </w:rPr>
              <w:t>薛茂林、袁欣怡、</w:t>
            </w:r>
            <w:proofErr w:type="gramStart"/>
            <w:r>
              <w:rPr>
                <w:rFonts w:asciiTheme="minorEastAsia" w:eastAsiaTheme="minorEastAsia" w:hAnsiTheme="minorEastAsia"/>
                <w:szCs w:val="21"/>
              </w:rPr>
              <w:t>吕</w:t>
            </w:r>
            <w:proofErr w:type="gramEnd"/>
            <w:r>
              <w:rPr>
                <w:rFonts w:asciiTheme="minorEastAsia" w:eastAsiaTheme="minorEastAsia" w:hAnsiTheme="minorEastAsia"/>
                <w:szCs w:val="21"/>
              </w:rPr>
              <w:t>清馨</w:t>
            </w:r>
          </w:p>
        </w:tc>
      </w:tr>
      <w:tr w:rsidR="007663D1">
        <w:trPr>
          <w:trHeight w:val="416"/>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kern w:val="0"/>
                <w:szCs w:val="21"/>
              </w:rPr>
              <w:t>第十二届山东省大学生科技节——2020年山东省大学生“敏学杯”跨境电</w:t>
            </w:r>
            <w:proofErr w:type="gramStart"/>
            <w:r>
              <w:rPr>
                <w:rFonts w:asciiTheme="minorEastAsia" w:eastAsiaTheme="minorEastAsia" w:hAnsiTheme="minorEastAsia"/>
                <w:kern w:val="0"/>
                <w:szCs w:val="21"/>
              </w:rPr>
              <w:t>商创新</w:t>
            </w:r>
            <w:proofErr w:type="gramEnd"/>
            <w:r>
              <w:rPr>
                <w:rFonts w:asciiTheme="minorEastAsia" w:eastAsiaTheme="minorEastAsia" w:hAnsiTheme="minorEastAsia"/>
                <w:kern w:val="0"/>
                <w:szCs w:val="21"/>
              </w:rPr>
              <w:t>实践大赛总决赛（专科组）</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三等奖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r>
              <w:rPr>
                <w:rFonts w:asciiTheme="minorEastAsia" w:eastAsiaTheme="minorEastAsia" w:hAnsiTheme="minorEastAsia"/>
                <w:kern w:val="0"/>
                <w:szCs w:val="21"/>
              </w:rPr>
              <w:t>殷</w:t>
            </w:r>
            <w:proofErr w:type="gramStart"/>
            <w:r>
              <w:rPr>
                <w:rFonts w:asciiTheme="minorEastAsia" w:eastAsiaTheme="minorEastAsia" w:hAnsiTheme="minorEastAsia"/>
                <w:kern w:val="0"/>
                <w:szCs w:val="21"/>
              </w:rPr>
              <w:t>浩</w:t>
            </w:r>
            <w:proofErr w:type="gramEnd"/>
            <w:r>
              <w:rPr>
                <w:rFonts w:asciiTheme="minorEastAsia" w:eastAsiaTheme="minorEastAsia" w:hAnsiTheme="minorEastAsia"/>
                <w:kern w:val="0"/>
                <w:szCs w:val="21"/>
              </w:rPr>
              <w:t>、孙佳琪、张</w:t>
            </w:r>
            <w:proofErr w:type="gramStart"/>
            <w:r>
              <w:rPr>
                <w:rFonts w:asciiTheme="minorEastAsia" w:eastAsiaTheme="minorEastAsia" w:hAnsiTheme="minorEastAsia"/>
                <w:kern w:val="0"/>
                <w:szCs w:val="21"/>
              </w:rPr>
              <w:t>舒情</w:t>
            </w:r>
            <w:proofErr w:type="gramEnd"/>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kern w:val="0"/>
                <w:szCs w:val="21"/>
              </w:rPr>
              <w:t>第十二届山东省大学生科技节——山东省大学生创新创业模拟企业经营大赛（高职组）</w:t>
            </w:r>
          </w:p>
        </w:tc>
        <w:tc>
          <w:tcPr>
            <w:tcW w:w="85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szCs w:val="21"/>
              </w:rPr>
              <w:t>省级</w:t>
            </w:r>
          </w:p>
        </w:tc>
        <w:tc>
          <w:tcPr>
            <w:tcW w:w="1178"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szCs w:val="21"/>
              </w:rPr>
              <w:t>2020.10</w:t>
            </w:r>
          </w:p>
        </w:tc>
        <w:tc>
          <w:tcPr>
            <w:tcW w:w="992"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szCs w:val="21"/>
              </w:rPr>
              <w:t>三等奖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proofErr w:type="gramStart"/>
            <w:r>
              <w:rPr>
                <w:rFonts w:asciiTheme="minorEastAsia" w:eastAsiaTheme="minorEastAsia" w:hAnsiTheme="minorEastAsia"/>
                <w:kern w:val="0"/>
                <w:szCs w:val="21"/>
              </w:rPr>
              <w:t>符春娇</w:t>
            </w:r>
            <w:proofErr w:type="gramEnd"/>
            <w:r>
              <w:rPr>
                <w:rFonts w:asciiTheme="minorEastAsia" w:eastAsiaTheme="minorEastAsia" w:hAnsiTheme="minorEastAsia"/>
                <w:kern w:val="0"/>
                <w:szCs w:val="21"/>
              </w:rPr>
              <w:t>、晏生、王飘、王双、申洁</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szCs w:val="21"/>
              </w:rPr>
            </w:pPr>
            <w:r>
              <w:rPr>
                <w:rFonts w:asciiTheme="minorEastAsia" w:eastAsiaTheme="minorEastAsia" w:hAnsiTheme="minorEastAsia"/>
                <w:kern w:val="0"/>
                <w:szCs w:val="21"/>
              </w:rPr>
              <w:t>第十六届全国职业院校“新道杯”沙盘模拟经营大赛山东省总决赛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二等奖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r>
              <w:rPr>
                <w:rFonts w:asciiTheme="minorEastAsia" w:eastAsiaTheme="minorEastAsia" w:hAnsiTheme="minorEastAsia"/>
                <w:color w:val="000000"/>
                <w:kern w:val="0"/>
                <w:szCs w:val="21"/>
              </w:rPr>
              <w:t>侯超凡、吴杰、朱一辰、刘钦、杜子慧</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kern w:val="0"/>
                <w:szCs w:val="21"/>
              </w:rPr>
              <w:t>第十六届全国职业院校“新道杯”沙盘模拟经营大赛山东省总决赛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三等奖</w:t>
            </w:r>
          </w:p>
        </w:tc>
        <w:tc>
          <w:tcPr>
            <w:tcW w:w="2069"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color w:val="000000"/>
                <w:kern w:val="0"/>
                <w:szCs w:val="21"/>
              </w:rPr>
            </w:pPr>
            <w:proofErr w:type="gramStart"/>
            <w:r>
              <w:rPr>
                <w:rFonts w:asciiTheme="minorEastAsia" w:eastAsiaTheme="minorEastAsia" w:hAnsiTheme="minorEastAsia"/>
                <w:kern w:val="0"/>
                <w:szCs w:val="21"/>
              </w:rPr>
              <w:t>符春娇</w:t>
            </w:r>
            <w:proofErr w:type="gramEnd"/>
            <w:r>
              <w:rPr>
                <w:rFonts w:asciiTheme="minorEastAsia" w:eastAsiaTheme="minorEastAsia" w:hAnsiTheme="minorEastAsia"/>
                <w:kern w:val="0"/>
                <w:szCs w:val="21"/>
              </w:rPr>
              <w:t>、晏生、王飘、王双、申洁</w:t>
            </w:r>
          </w:p>
        </w:tc>
      </w:tr>
      <w:tr w:rsidR="007663D1">
        <w:trPr>
          <w:trHeight w:val="1167"/>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color w:val="000000"/>
                <w:kern w:val="0"/>
                <w:szCs w:val="21"/>
              </w:rPr>
            </w:pPr>
            <w:r>
              <w:rPr>
                <w:rFonts w:asciiTheme="minorEastAsia" w:eastAsiaTheme="minorEastAsia" w:hAnsiTheme="minorEastAsia"/>
                <w:szCs w:val="21"/>
              </w:rPr>
              <w:t>第三届山东新一代信息技术创新应用大赛——计算机网络应用赛项高职组</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color w:val="000000"/>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color w:val="000000"/>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color w:val="000000"/>
                <w:sz w:val="21"/>
                <w:szCs w:val="21"/>
              </w:rPr>
              <w:t>二等奖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r>
              <w:rPr>
                <w:rFonts w:asciiTheme="minorEastAsia" w:eastAsiaTheme="minorEastAsia" w:hAnsiTheme="minorEastAsia"/>
                <w:color w:val="000000"/>
                <w:szCs w:val="21"/>
              </w:rPr>
              <w:t>王娜</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szCs w:val="21"/>
              </w:rPr>
            </w:pPr>
            <w:r>
              <w:rPr>
                <w:rFonts w:asciiTheme="minorEastAsia" w:eastAsiaTheme="minorEastAsia" w:hAnsiTheme="minorEastAsia"/>
                <w:szCs w:val="21"/>
              </w:rPr>
              <w:t>第三届山东新一代信息技术创新应用大赛——SDN应用设计赛项（高职组）</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2020.11</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三等奖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szCs w:val="21"/>
              </w:rPr>
            </w:pPr>
            <w:r>
              <w:rPr>
                <w:rFonts w:asciiTheme="minorEastAsia" w:eastAsiaTheme="minorEastAsia" w:hAnsiTheme="minorEastAsia"/>
                <w:color w:val="000000"/>
                <w:kern w:val="0"/>
                <w:szCs w:val="21"/>
              </w:rPr>
              <w:t>王娜、马忠尧、李思远</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color w:val="000000"/>
                <w:kern w:val="0"/>
                <w:szCs w:val="21"/>
              </w:rPr>
            </w:pPr>
            <w:r>
              <w:rPr>
                <w:rFonts w:asciiTheme="minorEastAsia" w:eastAsiaTheme="minorEastAsia" w:hAnsiTheme="minorEastAsia"/>
                <w:color w:val="000000"/>
                <w:kern w:val="0"/>
                <w:szCs w:val="21"/>
              </w:rPr>
              <w:t>“建行杯”第六届山东省“互联网+”大学生创新创业大赛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铜奖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color w:val="000000"/>
                <w:kern w:val="0"/>
                <w:szCs w:val="21"/>
              </w:rPr>
            </w:pPr>
            <w:r>
              <w:rPr>
                <w:rFonts w:asciiTheme="minorEastAsia" w:eastAsiaTheme="minorEastAsia" w:hAnsiTheme="minorEastAsia"/>
                <w:color w:val="000000"/>
                <w:kern w:val="0"/>
                <w:szCs w:val="21"/>
              </w:rPr>
              <w:t>李晓、张浩、李祥、张佳瑞、武媚、车有路</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color w:val="000000"/>
                <w:kern w:val="0"/>
                <w:szCs w:val="21"/>
              </w:rPr>
            </w:pPr>
            <w:r>
              <w:rPr>
                <w:rFonts w:asciiTheme="minorEastAsia" w:eastAsiaTheme="minorEastAsia" w:hAnsiTheme="minorEastAsia"/>
                <w:color w:val="000000"/>
                <w:kern w:val="0"/>
                <w:szCs w:val="21"/>
              </w:rPr>
              <w:t>山东省“技能兴鲁”职业技能大赛——电子商务师职业技能竞赛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2020.10</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优秀奖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color w:val="000000"/>
                <w:kern w:val="0"/>
                <w:szCs w:val="21"/>
              </w:rPr>
            </w:pPr>
            <w:r>
              <w:rPr>
                <w:rFonts w:asciiTheme="minorEastAsia" w:eastAsiaTheme="minorEastAsia" w:hAnsiTheme="minorEastAsia"/>
                <w:color w:val="000000"/>
                <w:kern w:val="0"/>
                <w:szCs w:val="21"/>
              </w:rPr>
              <w:t>张晗雪、贾庆琪</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kern w:val="0"/>
                <w:szCs w:val="21"/>
              </w:rPr>
            </w:pPr>
            <w:r>
              <w:rPr>
                <w:rFonts w:asciiTheme="minorEastAsia" w:eastAsiaTheme="minorEastAsia" w:hAnsiTheme="minorEastAsia"/>
                <w:color w:val="000000"/>
                <w:kern w:val="0"/>
                <w:szCs w:val="21"/>
              </w:rPr>
              <w:lastRenderedPageBreak/>
              <w:t>山东省“技能兴鲁”职业技能大赛——山东省首届跨境电子商务运营技能竞赛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color w:val="000000"/>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color w:val="000000"/>
                <w:sz w:val="21"/>
                <w:szCs w:val="21"/>
              </w:rPr>
              <w:t>2020.11</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color w:val="000000"/>
                <w:sz w:val="21"/>
                <w:szCs w:val="21"/>
              </w:rPr>
              <w:t>优秀奖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r>
              <w:rPr>
                <w:rFonts w:asciiTheme="minorEastAsia" w:eastAsiaTheme="minorEastAsia" w:hAnsiTheme="minorEastAsia"/>
                <w:color w:val="000000"/>
                <w:kern w:val="0"/>
                <w:szCs w:val="21"/>
              </w:rPr>
              <w:t>殷</w:t>
            </w:r>
            <w:proofErr w:type="gramStart"/>
            <w:r>
              <w:rPr>
                <w:rFonts w:asciiTheme="minorEastAsia" w:eastAsiaTheme="minorEastAsia" w:hAnsiTheme="minorEastAsia"/>
                <w:color w:val="000000"/>
                <w:kern w:val="0"/>
                <w:szCs w:val="21"/>
              </w:rPr>
              <w:t>浩</w:t>
            </w:r>
            <w:proofErr w:type="gramEnd"/>
            <w:r>
              <w:rPr>
                <w:rFonts w:asciiTheme="minorEastAsia" w:eastAsiaTheme="minorEastAsia" w:hAnsiTheme="minorEastAsia"/>
                <w:color w:val="000000"/>
                <w:kern w:val="0"/>
                <w:szCs w:val="21"/>
              </w:rPr>
              <w:t>、杨文亮、杜青青</w:t>
            </w:r>
          </w:p>
        </w:tc>
      </w:tr>
      <w:tr w:rsidR="007663D1">
        <w:trPr>
          <w:trHeight w:val="107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color w:val="000000"/>
                <w:kern w:val="0"/>
                <w:szCs w:val="21"/>
              </w:rPr>
            </w:pPr>
            <w:r>
              <w:rPr>
                <w:rFonts w:asciiTheme="minorEastAsia" w:eastAsiaTheme="minorEastAsia" w:hAnsiTheme="minorEastAsia"/>
                <w:kern w:val="0"/>
                <w:szCs w:val="21"/>
              </w:rPr>
              <w:t>2020年全国高校商业精英挑战赛“致教杯”跨境电</w:t>
            </w:r>
            <w:proofErr w:type="gramStart"/>
            <w:r>
              <w:rPr>
                <w:rFonts w:asciiTheme="minorEastAsia" w:eastAsiaTheme="minorEastAsia" w:hAnsiTheme="minorEastAsia"/>
                <w:kern w:val="0"/>
                <w:szCs w:val="21"/>
              </w:rPr>
              <w:t>商创新</w:t>
            </w:r>
            <w:proofErr w:type="gramEnd"/>
            <w:r>
              <w:rPr>
                <w:rFonts w:asciiTheme="minorEastAsia" w:eastAsiaTheme="minorEastAsia" w:hAnsiTheme="minorEastAsia"/>
                <w:kern w:val="0"/>
                <w:szCs w:val="21"/>
              </w:rPr>
              <w:t>实践大赛全国总决赛</w:t>
            </w:r>
          </w:p>
        </w:tc>
        <w:tc>
          <w:tcPr>
            <w:tcW w:w="851" w:type="dxa"/>
            <w:shd w:val="clear" w:color="auto" w:fill="auto"/>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国家级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2020.11</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一等奖</w:t>
            </w:r>
          </w:p>
        </w:tc>
        <w:tc>
          <w:tcPr>
            <w:tcW w:w="2069" w:type="dxa"/>
            <w:shd w:val="clear" w:color="auto" w:fill="auto"/>
            <w:vAlign w:val="center"/>
          </w:tcPr>
          <w:p w:rsidR="007663D1" w:rsidRDefault="00857B76">
            <w:pPr>
              <w:snapToGrid w:val="0"/>
              <w:spacing w:line="0" w:lineRule="atLeast"/>
              <w:jc w:val="left"/>
              <w:rPr>
                <w:rFonts w:asciiTheme="minorEastAsia" w:eastAsiaTheme="minorEastAsia" w:hAnsiTheme="minorEastAsia"/>
                <w:color w:val="000000"/>
                <w:kern w:val="0"/>
                <w:szCs w:val="21"/>
              </w:rPr>
            </w:pPr>
            <w:r>
              <w:rPr>
                <w:rFonts w:asciiTheme="minorEastAsia" w:eastAsiaTheme="minorEastAsia" w:hAnsiTheme="minorEastAsia"/>
                <w:kern w:val="0"/>
                <w:szCs w:val="21"/>
              </w:rPr>
              <w:t>刘欢、赵艳宁、周思敏</w:t>
            </w:r>
          </w:p>
        </w:tc>
      </w:tr>
      <w:tr w:rsidR="007663D1">
        <w:trPr>
          <w:trHeight w:val="372"/>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szCs w:val="21"/>
              </w:rPr>
            </w:pPr>
            <w:r>
              <w:rPr>
                <w:rFonts w:asciiTheme="minorEastAsia" w:eastAsiaTheme="minorEastAsia" w:hAnsiTheme="minorEastAsia"/>
                <w:kern w:val="0"/>
                <w:szCs w:val="21"/>
              </w:rPr>
              <w:t>2020年全国高校商业精英挑战赛“致教杯”跨境电</w:t>
            </w:r>
            <w:proofErr w:type="gramStart"/>
            <w:r>
              <w:rPr>
                <w:rFonts w:asciiTheme="minorEastAsia" w:eastAsiaTheme="minorEastAsia" w:hAnsiTheme="minorEastAsia"/>
                <w:kern w:val="0"/>
                <w:szCs w:val="21"/>
              </w:rPr>
              <w:t>商创新</w:t>
            </w:r>
            <w:proofErr w:type="gramEnd"/>
            <w:r>
              <w:rPr>
                <w:rFonts w:asciiTheme="minorEastAsia" w:eastAsiaTheme="minorEastAsia" w:hAnsiTheme="minorEastAsia"/>
                <w:kern w:val="0"/>
                <w:szCs w:val="21"/>
              </w:rPr>
              <w:t>实践大赛全国总决赛</w:t>
            </w:r>
          </w:p>
        </w:tc>
        <w:tc>
          <w:tcPr>
            <w:tcW w:w="851" w:type="dxa"/>
            <w:shd w:val="clear" w:color="auto" w:fill="auto"/>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国家级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2020.11</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一等奖</w:t>
            </w:r>
          </w:p>
        </w:tc>
        <w:tc>
          <w:tcPr>
            <w:tcW w:w="2069" w:type="dxa"/>
            <w:shd w:val="clear" w:color="auto" w:fill="auto"/>
            <w:vAlign w:val="center"/>
          </w:tcPr>
          <w:p w:rsidR="007663D1" w:rsidRDefault="00857B76">
            <w:pPr>
              <w:snapToGrid w:val="0"/>
              <w:spacing w:line="0" w:lineRule="atLeast"/>
              <w:jc w:val="left"/>
              <w:rPr>
                <w:rFonts w:asciiTheme="minorEastAsia" w:eastAsiaTheme="minorEastAsia" w:hAnsiTheme="minorEastAsia"/>
                <w:szCs w:val="21"/>
              </w:rPr>
            </w:pPr>
            <w:r>
              <w:rPr>
                <w:rFonts w:asciiTheme="minorEastAsia" w:eastAsiaTheme="minorEastAsia" w:hAnsiTheme="minorEastAsia"/>
                <w:kern w:val="0"/>
                <w:szCs w:val="21"/>
              </w:rPr>
              <w:t>杨文亮、杜青青、张瑞洁</w:t>
            </w:r>
          </w:p>
        </w:tc>
      </w:tr>
      <w:tr w:rsidR="007663D1">
        <w:trPr>
          <w:trHeight w:val="894"/>
          <w:jc w:val="center"/>
        </w:trPr>
        <w:tc>
          <w:tcPr>
            <w:tcW w:w="307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2020年“新华三杯”全国大学生数字技术大赛决赛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国家级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2020.12</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三等奖</w:t>
            </w:r>
          </w:p>
        </w:tc>
        <w:tc>
          <w:tcPr>
            <w:tcW w:w="2069" w:type="dxa"/>
            <w:shd w:val="clear" w:color="auto" w:fill="auto"/>
            <w:noWrap/>
            <w:vAlign w:val="center"/>
          </w:tcPr>
          <w:p w:rsidR="007663D1" w:rsidRDefault="00857B76">
            <w:pPr>
              <w:pStyle w:val="a9"/>
              <w:snapToGrid w:val="0"/>
              <w:spacing w:before="0" w:beforeAutospacing="0" w:after="0" w:afterAutospacing="0" w:line="0" w:lineRule="atLeast"/>
              <w:rPr>
                <w:rFonts w:asciiTheme="minorEastAsia" w:eastAsiaTheme="minorEastAsia" w:hAnsiTheme="minorEastAsia" w:cs="Times New Roman"/>
                <w:color w:val="000000"/>
                <w:sz w:val="21"/>
                <w:szCs w:val="21"/>
              </w:rPr>
            </w:pPr>
            <w:r>
              <w:rPr>
                <w:rFonts w:asciiTheme="minorEastAsia" w:eastAsiaTheme="minorEastAsia" w:hAnsiTheme="minorEastAsia" w:cs="Times New Roman"/>
                <w:color w:val="000000"/>
                <w:sz w:val="21"/>
                <w:szCs w:val="21"/>
              </w:rPr>
              <w:t>王娜</w:t>
            </w:r>
          </w:p>
        </w:tc>
      </w:tr>
      <w:tr w:rsidR="007663D1">
        <w:trPr>
          <w:trHeight w:val="894"/>
          <w:jc w:val="center"/>
        </w:trPr>
        <w:tc>
          <w:tcPr>
            <w:tcW w:w="3071" w:type="dxa"/>
            <w:shd w:val="clear" w:color="auto" w:fill="auto"/>
            <w:noWrap/>
            <w:vAlign w:val="center"/>
          </w:tcPr>
          <w:p w:rsidR="007663D1" w:rsidRDefault="00857B76">
            <w:pPr>
              <w:snapToGrid w:val="0"/>
              <w:spacing w:line="0" w:lineRule="atLeast"/>
              <w:jc w:val="center"/>
              <w:rPr>
                <w:rFonts w:asciiTheme="minorEastAsia" w:eastAsiaTheme="minorEastAsia" w:hAnsiTheme="minorEastAsia"/>
                <w:szCs w:val="21"/>
              </w:rPr>
            </w:pPr>
            <w:r>
              <w:rPr>
                <w:rFonts w:asciiTheme="minorEastAsia" w:eastAsiaTheme="minorEastAsia" w:hAnsiTheme="minorEastAsia"/>
                <w:kern w:val="0"/>
                <w:szCs w:val="21"/>
              </w:rPr>
              <w:t>山东省“技能兴鲁”职业技能大赛——跨境电子商务运营技能竞赛</w:t>
            </w:r>
          </w:p>
        </w:tc>
        <w:tc>
          <w:tcPr>
            <w:tcW w:w="851"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省级</w:t>
            </w:r>
          </w:p>
        </w:tc>
        <w:tc>
          <w:tcPr>
            <w:tcW w:w="1178"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color w:val="000000"/>
                <w:sz w:val="21"/>
                <w:szCs w:val="21"/>
              </w:rPr>
            </w:pPr>
            <w:r>
              <w:rPr>
                <w:rFonts w:asciiTheme="minorEastAsia" w:eastAsiaTheme="minorEastAsia" w:hAnsiTheme="minorEastAsia" w:cs="Times New Roman"/>
                <w:sz w:val="21"/>
                <w:szCs w:val="21"/>
              </w:rPr>
              <w:t>2020.12</w:t>
            </w:r>
          </w:p>
        </w:tc>
        <w:tc>
          <w:tcPr>
            <w:tcW w:w="992" w:type="dxa"/>
            <w:shd w:val="clear" w:color="auto" w:fill="auto"/>
            <w:noWrap/>
            <w:vAlign w:val="center"/>
          </w:tcPr>
          <w:p w:rsidR="007663D1" w:rsidRDefault="00857B76">
            <w:pPr>
              <w:pStyle w:val="a9"/>
              <w:snapToGrid w:val="0"/>
              <w:spacing w:before="0" w:beforeAutospacing="0" w:after="0" w:afterAutospacing="0" w:line="0" w:lineRule="atLeast"/>
              <w:jc w:val="center"/>
              <w:rPr>
                <w:rFonts w:asciiTheme="minorEastAsia" w:eastAsiaTheme="minorEastAsia" w:hAnsiTheme="minorEastAsia" w:cs="Times New Roman"/>
                <w:sz w:val="21"/>
                <w:szCs w:val="21"/>
              </w:rPr>
            </w:pPr>
            <w:r>
              <w:rPr>
                <w:rFonts w:asciiTheme="minorEastAsia" w:eastAsiaTheme="minorEastAsia" w:hAnsiTheme="minorEastAsia" w:cs="Times New Roman"/>
                <w:sz w:val="21"/>
                <w:szCs w:val="21"/>
              </w:rPr>
              <w:t>三等奖</w:t>
            </w:r>
          </w:p>
        </w:tc>
        <w:tc>
          <w:tcPr>
            <w:tcW w:w="2069" w:type="dxa"/>
            <w:shd w:val="clear" w:color="auto" w:fill="auto"/>
            <w:noWrap/>
            <w:vAlign w:val="center"/>
          </w:tcPr>
          <w:p w:rsidR="007663D1" w:rsidRDefault="00857B76">
            <w:pPr>
              <w:snapToGrid w:val="0"/>
              <w:spacing w:line="0" w:lineRule="atLeast"/>
              <w:jc w:val="left"/>
              <w:rPr>
                <w:rFonts w:asciiTheme="minorEastAsia" w:eastAsiaTheme="minorEastAsia" w:hAnsiTheme="minorEastAsia"/>
                <w:kern w:val="0"/>
                <w:szCs w:val="21"/>
              </w:rPr>
            </w:pPr>
            <w:r>
              <w:rPr>
                <w:rFonts w:asciiTheme="minorEastAsia" w:eastAsiaTheme="minorEastAsia" w:hAnsiTheme="minorEastAsia"/>
                <w:kern w:val="0"/>
                <w:szCs w:val="21"/>
              </w:rPr>
              <w:t>刘欢、薛茂林、赵艳宁</w:t>
            </w:r>
          </w:p>
        </w:tc>
      </w:tr>
    </w:tbl>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（四）学生可持续发展能力与综合素质培养</w:t>
      </w:r>
    </w:p>
    <w:p w:rsidR="007663D1" w:rsidRDefault="00857B76">
      <w:pPr>
        <w:spacing w:line="360" w:lineRule="auto"/>
        <w:ind w:firstLineChars="200" w:firstLine="616"/>
        <w:jc w:val="left"/>
        <w:rPr>
          <w:rFonts w:ascii="仿宋_GB2312" w:eastAsia="仿宋_GB2312" w:hAnsi="仿宋" w:cs="仿宋"/>
          <w:spacing w:val="-6"/>
          <w:sz w:val="32"/>
          <w:szCs w:val="32"/>
        </w:rPr>
      </w:pPr>
      <w:r>
        <w:rPr>
          <w:rFonts w:ascii="仿宋_GB2312" w:eastAsia="仿宋_GB2312" w:hAnsi="仿宋" w:cs="仿宋" w:hint="eastAsia"/>
          <w:spacing w:val="-6"/>
          <w:sz w:val="32"/>
          <w:szCs w:val="32"/>
        </w:rPr>
        <w:t>1.入学教育</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新生入学教育是大学生成长成才的导航灯与方向舵，良好的开始是成功的一半。能否有一个好的开端，关系到新生的整个大学生涯，甚至对今后的发展与成才都会产生深远的影响。新生入学教育旨在使新生在思想、行为、心理等方面逐渐适应大学阶段的要求；引导、帮助新生认识高职教育和大学生活特点，认识专业及其发展走势，认识自我和成长途径；引导他们逐步学会做人、学会做事、学会做学问，为顺利完成大学学业打下坚实基础。在新冠肺炎疫情防控工作常态化基础上，学院面向</w:t>
      </w:r>
      <w:r>
        <w:rPr>
          <w:rFonts w:eastAsia="仿宋_GB2312" w:hint="eastAsia"/>
          <w:spacing w:val="-6"/>
          <w:sz w:val="32"/>
          <w:szCs w:val="20"/>
        </w:rPr>
        <w:t>2021</w:t>
      </w:r>
      <w:r>
        <w:rPr>
          <w:rFonts w:eastAsia="仿宋_GB2312" w:hint="eastAsia"/>
          <w:spacing w:val="-6"/>
          <w:sz w:val="32"/>
          <w:szCs w:val="20"/>
        </w:rPr>
        <w:t>级新生开展了包括《校园文化手册》、《学生手册》、疫情防控知识讲座、职业生涯规划等</w:t>
      </w:r>
      <w:r>
        <w:rPr>
          <w:rFonts w:eastAsia="仿宋_GB2312" w:hint="eastAsia"/>
          <w:spacing w:val="-6"/>
          <w:sz w:val="32"/>
          <w:szCs w:val="20"/>
        </w:rPr>
        <w:t>9</w:t>
      </w:r>
      <w:r>
        <w:rPr>
          <w:rFonts w:eastAsia="仿宋_GB2312" w:hint="eastAsia"/>
          <w:spacing w:val="-6"/>
          <w:sz w:val="32"/>
          <w:szCs w:val="20"/>
        </w:rPr>
        <w:t>项内容丰富的入学教育。教育学生养成文明礼貌、讲究卫生、敬业爱岗的习惯，自觉遵守学院的规章制度，培养学生树立正确的人生观、价值观，立志成为绅士淑女。</w:t>
      </w:r>
    </w:p>
    <w:p w:rsidR="007663D1" w:rsidRDefault="00857B76">
      <w:pPr>
        <w:jc w:val="center"/>
        <w:rPr>
          <w:rFonts w:ascii="仿宋" w:eastAsia="仿宋" w:hAnsi="仿宋" w:cs="仿宋"/>
          <w:sz w:val="32"/>
          <w:szCs w:val="32"/>
        </w:rPr>
      </w:pPr>
      <w:r>
        <w:rPr>
          <w:rFonts w:ascii="仿宋" w:eastAsia="仿宋" w:hAnsi="仿宋" w:cs="仿宋" w:hint="eastAsia"/>
          <w:sz w:val="32"/>
          <w:szCs w:val="32"/>
        </w:rPr>
        <w:lastRenderedPageBreak/>
        <w:t>表2-11  2021年新生入学教育内容</w:t>
      </w:r>
    </w:p>
    <w:tbl>
      <w:tblPr>
        <w:tblW w:w="7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06"/>
        <w:gridCol w:w="2410"/>
        <w:gridCol w:w="1795"/>
      </w:tblGrid>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内容</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负 责 部 门</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地    点</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《校园文化手册》、《学生手册》</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学生工作处</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教 室</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基本医疗知识及急症抢救常识</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学生工作处</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田径场</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疫情防控知识讲座</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学生工作处、</w:t>
            </w:r>
            <w:proofErr w:type="gramStart"/>
            <w:r>
              <w:rPr>
                <w:rFonts w:asciiTheme="minorEastAsia" w:eastAsiaTheme="minorEastAsia" w:hAnsiTheme="minorEastAsia" w:hint="eastAsia"/>
                <w:color w:val="000000"/>
                <w:szCs w:val="21"/>
              </w:rPr>
              <w:t>防疫办</w:t>
            </w:r>
            <w:proofErr w:type="gramEnd"/>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田径场</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防诈骗讲座</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学生工作处</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百</w:t>
            </w:r>
            <w:proofErr w:type="gramStart"/>
            <w:r>
              <w:rPr>
                <w:rFonts w:asciiTheme="minorEastAsia" w:eastAsiaTheme="minorEastAsia" w:hAnsiTheme="minorEastAsia" w:hint="eastAsia"/>
                <w:color w:val="000000"/>
                <w:szCs w:val="21"/>
              </w:rPr>
              <w:t>川广场</w:t>
            </w:r>
            <w:proofErr w:type="gramEnd"/>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公寓管理规章制度</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学生工作处</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田径场</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专业介绍</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各系</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proofErr w:type="gramStart"/>
            <w:r>
              <w:rPr>
                <w:rFonts w:asciiTheme="minorEastAsia" w:eastAsiaTheme="minorEastAsia" w:hAnsiTheme="minorEastAsia" w:hint="eastAsia"/>
                <w:color w:val="000000"/>
                <w:szCs w:val="21"/>
              </w:rPr>
              <w:t>实训楼小</w:t>
            </w:r>
            <w:proofErr w:type="gramEnd"/>
            <w:r>
              <w:rPr>
                <w:rFonts w:asciiTheme="minorEastAsia" w:eastAsiaTheme="minorEastAsia" w:hAnsiTheme="minorEastAsia" w:hint="eastAsia"/>
                <w:color w:val="000000"/>
                <w:szCs w:val="21"/>
              </w:rPr>
              <w:t>礼堂</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职业生涯规划讲座</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各系</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教 室</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迎新晚会</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学生工作处</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田径场</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专升本讲座</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各系</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东阶梯教室</w:t>
            </w:r>
          </w:p>
        </w:tc>
      </w:tr>
      <w:tr w:rsidR="007663D1">
        <w:trPr>
          <w:trHeight w:val="584"/>
          <w:jc w:val="center"/>
        </w:trPr>
        <w:tc>
          <w:tcPr>
            <w:tcW w:w="3706"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行业认知道德讲堂讲座</w:t>
            </w:r>
          </w:p>
        </w:tc>
        <w:tc>
          <w:tcPr>
            <w:tcW w:w="2410"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r>
              <w:rPr>
                <w:rFonts w:asciiTheme="minorEastAsia" w:eastAsiaTheme="minorEastAsia" w:hAnsiTheme="minorEastAsia" w:hint="eastAsia"/>
                <w:szCs w:val="21"/>
              </w:rPr>
              <w:t>各系</w:t>
            </w:r>
          </w:p>
        </w:tc>
        <w:tc>
          <w:tcPr>
            <w:tcW w:w="1795" w:type="dxa"/>
            <w:shd w:val="clear" w:color="auto" w:fill="auto"/>
            <w:tcMar>
              <w:top w:w="15" w:type="dxa"/>
              <w:left w:w="108" w:type="dxa"/>
              <w:bottom w:w="0" w:type="dxa"/>
              <w:right w:w="108" w:type="dxa"/>
            </w:tcMar>
            <w:vAlign w:val="center"/>
          </w:tcPr>
          <w:p w:rsidR="007663D1" w:rsidRDefault="00857B76">
            <w:pPr>
              <w:jc w:val="center"/>
              <w:rPr>
                <w:rFonts w:asciiTheme="minorEastAsia" w:eastAsiaTheme="minorEastAsia" w:hAnsiTheme="minorEastAsia"/>
                <w:szCs w:val="21"/>
              </w:rPr>
            </w:pPr>
            <w:proofErr w:type="gramStart"/>
            <w:r>
              <w:rPr>
                <w:rFonts w:asciiTheme="minorEastAsia" w:eastAsiaTheme="minorEastAsia" w:hAnsiTheme="minorEastAsia" w:hint="eastAsia"/>
                <w:szCs w:val="21"/>
              </w:rPr>
              <w:t>实训楼小</w:t>
            </w:r>
            <w:proofErr w:type="gramEnd"/>
            <w:r>
              <w:rPr>
                <w:rFonts w:asciiTheme="minorEastAsia" w:eastAsiaTheme="minorEastAsia" w:hAnsiTheme="minorEastAsia" w:hint="eastAsia"/>
                <w:szCs w:val="21"/>
              </w:rPr>
              <w:t>礼堂</w:t>
            </w:r>
          </w:p>
        </w:tc>
      </w:tr>
    </w:tbl>
    <w:p w:rsidR="007663D1" w:rsidRDefault="00857B76">
      <w:pPr>
        <w:ind w:firstLineChars="200" w:firstLine="616"/>
        <w:rPr>
          <w:rFonts w:eastAsia="仿宋_GB2312"/>
          <w:spacing w:val="-6"/>
          <w:sz w:val="32"/>
          <w:szCs w:val="20"/>
        </w:rPr>
      </w:pPr>
      <w:r>
        <w:rPr>
          <w:rFonts w:eastAsia="仿宋_GB2312" w:hint="eastAsia"/>
          <w:spacing w:val="-6"/>
          <w:sz w:val="32"/>
          <w:szCs w:val="20"/>
        </w:rPr>
        <w:t>案例</w:t>
      </w:r>
      <w:r>
        <w:rPr>
          <w:rFonts w:eastAsia="仿宋_GB2312" w:hint="eastAsia"/>
          <w:spacing w:val="-6"/>
          <w:sz w:val="32"/>
          <w:szCs w:val="20"/>
        </w:rPr>
        <w:t>2-1</w:t>
      </w:r>
      <w:r>
        <w:rPr>
          <w:rFonts w:eastAsia="仿宋_GB2312" w:hint="eastAsia"/>
          <w:spacing w:val="-6"/>
          <w:sz w:val="32"/>
          <w:szCs w:val="20"/>
        </w:rPr>
        <w:t>：行业认知道德讲堂讲座</w:t>
      </w:r>
    </w:p>
    <w:p w:rsidR="007663D1" w:rsidRDefault="00857B76">
      <w:pPr>
        <w:ind w:firstLineChars="200" w:firstLine="616"/>
        <w:rPr>
          <w:rFonts w:eastAsia="仿宋_GB2312"/>
          <w:spacing w:val="-6"/>
          <w:sz w:val="32"/>
          <w:szCs w:val="20"/>
        </w:rPr>
      </w:pPr>
      <w:r>
        <w:rPr>
          <w:rFonts w:eastAsia="仿宋_GB2312" w:hint="eastAsia"/>
          <w:spacing w:val="-6"/>
          <w:sz w:val="32"/>
          <w:szCs w:val="20"/>
        </w:rPr>
        <w:t>为让</w:t>
      </w:r>
      <w:r>
        <w:rPr>
          <w:rFonts w:eastAsia="仿宋_GB2312" w:hint="eastAsia"/>
          <w:spacing w:val="-6"/>
          <w:sz w:val="32"/>
          <w:szCs w:val="20"/>
        </w:rPr>
        <w:t>2021</w:t>
      </w:r>
      <w:r>
        <w:rPr>
          <w:rFonts w:eastAsia="仿宋_GB2312" w:hint="eastAsia"/>
          <w:spacing w:val="-6"/>
          <w:sz w:val="32"/>
          <w:szCs w:val="20"/>
        </w:rPr>
        <w:t>级新生尽快了解学院，了解烹饪</w:t>
      </w:r>
      <w:proofErr w:type="gramStart"/>
      <w:r>
        <w:rPr>
          <w:rFonts w:eastAsia="仿宋_GB2312" w:hint="eastAsia"/>
          <w:spacing w:val="-6"/>
          <w:sz w:val="32"/>
          <w:szCs w:val="20"/>
        </w:rPr>
        <w:t>系专业</w:t>
      </w:r>
      <w:proofErr w:type="gramEnd"/>
      <w:r>
        <w:rPr>
          <w:rFonts w:eastAsia="仿宋_GB2312" w:hint="eastAsia"/>
          <w:spacing w:val="-6"/>
          <w:sz w:val="32"/>
          <w:szCs w:val="20"/>
        </w:rPr>
        <w:t>的发展方向，熟悉我院学生日常管理要求，营养与烹饪系于</w:t>
      </w:r>
      <w:r>
        <w:rPr>
          <w:rFonts w:eastAsia="仿宋_GB2312" w:hint="eastAsia"/>
          <w:spacing w:val="-6"/>
          <w:sz w:val="32"/>
          <w:szCs w:val="20"/>
        </w:rPr>
        <w:t>9</w:t>
      </w:r>
      <w:r>
        <w:rPr>
          <w:rFonts w:eastAsia="仿宋_GB2312" w:hint="eastAsia"/>
          <w:spacing w:val="-6"/>
          <w:sz w:val="32"/>
          <w:szCs w:val="20"/>
        </w:rPr>
        <w:t>月</w:t>
      </w:r>
      <w:r>
        <w:rPr>
          <w:rFonts w:eastAsia="仿宋_GB2312" w:hint="eastAsia"/>
          <w:spacing w:val="-6"/>
          <w:sz w:val="32"/>
          <w:szCs w:val="20"/>
        </w:rPr>
        <w:t>14</w:t>
      </w:r>
      <w:r>
        <w:rPr>
          <w:rFonts w:eastAsia="仿宋_GB2312" w:hint="eastAsia"/>
          <w:spacing w:val="-6"/>
          <w:sz w:val="32"/>
          <w:szCs w:val="20"/>
        </w:rPr>
        <w:t>日上午在综合</w:t>
      </w:r>
      <w:proofErr w:type="gramStart"/>
      <w:r>
        <w:rPr>
          <w:rFonts w:eastAsia="仿宋_GB2312" w:hint="eastAsia"/>
          <w:spacing w:val="-6"/>
          <w:sz w:val="32"/>
          <w:szCs w:val="20"/>
        </w:rPr>
        <w:t>实训楼小</w:t>
      </w:r>
      <w:proofErr w:type="gramEnd"/>
      <w:r>
        <w:rPr>
          <w:rFonts w:eastAsia="仿宋_GB2312" w:hint="eastAsia"/>
          <w:spacing w:val="-6"/>
          <w:sz w:val="32"/>
          <w:szCs w:val="20"/>
        </w:rPr>
        <w:t>礼堂举办了“营养与烹饪系</w:t>
      </w:r>
      <w:r>
        <w:rPr>
          <w:rFonts w:eastAsia="仿宋_GB2312" w:hint="eastAsia"/>
          <w:spacing w:val="-6"/>
          <w:sz w:val="32"/>
          <w:szCs w:val="20"/>
        </w:rPr>
        <w:t>2021</w:t>
      </w:r>
      <w:r>
        <w:rPr>
          <w:rFonts w:eastAsia="仿宋_GB2312" w:hint="eastAsia"/>
          <w:spacing w:val="-6"/>
          <w:sz w:val="32"/>
          <w:szCs w:val="20"/>
        </w:rPr>
        <w:t>级新生入学教育——行业认知道德讲堂”讲座。</w:t>
      </w:r>
    </w:p>
    <w:p w:rsidR="007663D1" w:rsidRDefault="00857B76">
      <w:pPr>
        <w:ind w:firstLineChars="200" w:firstLine="616"/>
        <w:rPr>
          <w:rFonts w:eastAsia="仿宋_GB2312"/>
          <w:spacing w:val="-6"/>
          <w:sz w:val="32"/>
          <w:szCs w:val="20"/>
        </w:rPr>
      </w:pPr>
      <w:r>
        <w:rPr>
          <w:rFonts w:eastAsia="仿宋_GB2312" w:hint="eastAsia"/>
          <w:spacing w:val="-6"/>
          <w:sz w:val="32"/>
          <w:szCs w:val="20"/>
        </w:rPr>
        <w:t>讲座由系团总支书记杨明君主持，全体</w:t>
      </w:r>
      <w:r>
        <w:rPr>
          <w:rFonts w:eastAsia="仿宋_GB2312" w:hint="eastAsia"/>
          <w:spacing w:val="-6"/>
          <w:sz w:val="32"/>
          <w:szCs w:val="20"/>
        </w:rPr>
        <w:t>2021</w:t>
      </w:r>
      <w:r>
        <w:rPr>
          <w:rFonts w:eastAsia="仿宋_GB2312" w:hint="eastAsia"/>
          <w:spacing w:val="-6"/>
          <w:sz w:val="32"/>
          <w:szCs w:val="20"/>
        </w:rPr>
        <w:t>级新生及辅导员老师现场聆听了此次讲座。第一阶段为</w:t>
      </w:r>
      <w:r>
        <w:rPr>
          <w:rFonts w:eastAsia="仿宋_GB2312" w:hint="eastAsia"/>
          <w:spacing w:val="-6"/>
          <w:sz w:val="32"/>
          <w:szCs w:val="20"/>
        </w:rPr>
        <w:t>2021</w:t>
      </w:r>
      <w:r>
        <w:rPr>
          <w:rFonts w:eastAsia="仿宋_GB2312" w:hint="eastAsia"/>
          <w:spacing w:val="-6"/>
          <w:sz w:val="32"/>
          <w:szCs w:val="20"/>
        </w:rPr>
        <w:t>级新生入学教育，营养与烹饪系主任冯丕同为同学们介绍</w:t>
      </w:r>
      <w:proofErr w:type="gramStart"/>
      <w:r>
        <w:rPr>
          <w:rFonts w:eastAsia="仿宋_GB2312" w:hint="eastAsia"/>
          <w:spacing w:val="-6"/>
          <w:sz w:val="32"/>
          <w:szCs w:val="20"/>
        </w:rPr>
        <w:t>了系部概况</w:t>
      </w:r>
      <w:proofErr w:type="gramEnd"/>
      <w:r>
        <w:rPr>
          <w:rFonts w:eastAsia="仿宋_GB2312" w:hint="eastAsia"/>
          <w:spacing w:val="-6"/>
          <w:sz w:val="32"/>
          <w:szCs w:val="20"/>
        </w:rPr>
        <w:t>和发展，并从专业角度为同学们指明方向，重点介绍了学院</w:t>
      </w:r>
      <w:r>
        <w:rPr>
          <w:rFonts w:eastAsia="仿宋_GB2312" w:hint="eastAsia"/>
          <w:spacing w:val="-6"/>
          <w:sz w:val="32"/>
          <w:szCs w:val="20"/>
        </w:rPr>
        <w:t>2001</w:t>
      </w:r>
      <w:r>
        <w:rPr>
          <w:rFonts w:eastAsia="仿宋_GB2312" w:hint="eastAsia"/>
          <w:spacing w:val="-6"/>
          <w:sz w:val="32"/>
          <w:szCs w:val="20"/>
        </w:rPr>
        <w:t>届优秀毕业生、老板恋上鱼餐饮公司的总经理李明政，鼓励大</w:t>
      </w:r>
      <w:r>
        <w:rPr>
          <w:rFonts w:eastAsia="仿宋_GB2312" w:hint="eastAsia"/>
          <w:spacing w:val="-6"/>
          <w:sz w:val="32"/>
          <w:szCs w:val="20"/>
        </w:rPr>
        <w:lastRenderedPageBreak/>
        <w:t>家向榜样看齐。随后，系党总支副书记房铮结合系开展的党史学习教育活动、习总书记七一讲话精神，以“防疫常态化”为切入点，强调疫情期间个人防护的重要性、务必时刻注意宿舍通风和个人卫生；提醒同学们安全的重要性，随时注意人身安全、交通安全、网络安全、宿舍安全；要求同学们要遵守学院各项规章制度，做一名优秀</w:t>
      </w:r>
      <w:proofErr w:type="gramStart"/>
      <w:r>
        <w:rPr>
          <w:rFonts w:eastAsia="仿宋_GB2312" w:hint="eastAsia"/>
          <w:spacing w:val="-6"/>
          <w:sz w:val="32"/>
          <w:szCs w:val="20"/>
        </w:rPr>
        <w:t>的山旅学生</w:t>
      </w:r>
      <w:proofErr w:type="gramEnd"/>
      <w:r>
        <w:rPr>
          <w:rFonts w:eastAsia="仿宋_GB2312" w:hint="eastAsia"/>
          <w:spacing w:val="-6"/>
          <w:sz w:val="32"/>
          <w:szCs w:val="20"/>
        </w:rPr>
        <w:t>。</w:t>
      </w:r>
    </w:p>
    <w:p w:rsidR="007663D1" w:rsidRDefault="00857B76">
      <w:pPr>
        <w:ind w:firstLineChars="200" w:firstLine="616"/>
        <w:rPr>
          <w:rFonts w:eastAsia="仿宋_GB2312"/>
          <w:spacing w:val="-6"/>
          <w:sz w:val="32"/>
          <w:szCs w:val="20"/>
        </w:rPr>
      </w:pPr>
      <w:r>
        <w:rPr>
          <w:rFonts w:eastAsia="仿宋_GB2312" w:hint="eastAsia"/>
          <w:spacing w:val="-6"/>
          <w:sz w:val="32"/>
          <w:szCs w:val="20"/>
        </w:rPr>
        <w:t>第二阶段为行业认知，由老板恋上鱼餐饮公司人力资源总监周莹、</w:t>
      </w:r>
      <w:r>
        <w:rPr>
          <w:rFonts w:eastAsia="仿宋_GB2312" w:hint="eastAsia"/>
          <w:spacing w:val="-6"/>
          <w:sz w:val="32"/>
          <w:szCs w:val="20"/>
        </w:rPr>
        <w:t>2015</w:t>
      </w:r>
      <w:r>
        <w:rPr>
          <w:rFonts w:eastAsia="仿宋_GB2312" w:hint="eastAsia"/>
          <w:spacing w:val="-6"/>
          <w:sz w:val="32"/>
          <w:szCs w:val="20"/>
        </w:rPr>
        <w:t>届优秀毕业生王学伟进行经验分享。周莹总监从餐饮行业概述、餐饮人才职业规划、优秀案例分享、互动答疑四个方面与学生进行交流。她用生动的语言让我们看到了餐饮行业从</w:t>
      </w:r>
      <w:r>
        <w:rPr>
          <w:rFonts w:eastAsia="仿宋_GB2312" w:hint="eastAsia"/>
          <w:spacing w:val="-6"/>
          <w:sz w:val="32"/>
          <w:szCs w:val="20"/>
        </w:rPr>
        <w:t>1978</w:t>
      </w:r>
      <w:r>
        <w:rPr>
          <w:rFonts w:eastAsia="仿宋_GB2312" w:hint="eastAsia"/>
          <w:spacing w:val="-6"/>
          <w:sz w:val="32"/>
          <w:szCs w:val="20"/>
        </w:rPr>
        <w:t>到</w:t>
      </w:r>
      <w:r>
        <w:rPr>
          <w:rFonts w:eastAsia="仿宋_GB2312" w:hint="eastAsia"/>
          <w:spacing w:val="-6"/>
          <w:sz w:val="32"/>
          <w:szCs w:val="20"/>
        </w:rPr>
        <w:t>2019</w:t>
      </w:r>
      <w:r>
        <w:rPr>
          <w:rFonts w:eastAsia="仿宋_GB2312" w:hint="eastAsia"/>
          <w:spacing w:val="-6"/>
          <w:sz w:val="32"/>
          <w:szCs w:val="20"/>
        </w:rPr>
        <w:t>走过的不一样的四个十年；用自身企业文化让我们看到了新时代下餐饮行业的温度和力量；用自身求职创业经历为新生规划了餐饮业职业发展道路；用</w:t>
      </w:r>
      <w:proofErr w:type="gramStart"/>
      <w:r>
        <w:rPr>
          <w:rFonts w:eastAsia="仿宋_GB2312" w:hint="eastAsia"/>
          <w:spacing w:val="-6"/>
          <w:sz w:val="32"/>
          <w:szCs w:val="20"/>
        </w:rPr>
        <w:t>山旅优秀</w:t>
      </w:r>
      <w:proofErr w:type="gramEnd"/>
      <w:r>
        <w:rPr>
          <w:rFonts w:eastAsia="仿宋_GB2312" w:hint="eastAsia"/>
          <w:spacing w:val="-6"/>
          <w:sz w:val="32"/>
          <w:szCs w:val="20"/>
        </w:rPr>
        <w:t>毕业生案例来增强大家进入到餐饮行业的底气。毕业生王学伟向新生介绍了自己的大学生活和工作经历，并提出希望同学们珍惜大学生活，努力学习，提升专业技能，并把自己的所学专业和社会需求相结合起来，注重实际技能的培养。</w:t>
      </w:r>
    </w:p>
    <w:p w:rsidR="007663D1" w:rsidRDefault="00857B76" w:rsidP="00CB0784">
      <w:pPr>
        <w:ind w:firstLineChars="200" w:firstLine="640"/>
        <w:rPr>
          <w:rFonts w:eastAsia="仿宋_GB2312"/>
          <w:spacing w:val="-6"/>
          <w:sz w:val="32"/>
          <w:szCs w:val="20"/>
        </w:rPr>
      </w:pPr>
      <w:r>
        <w:rPr>
          <w:rFonts w:eastAsia="仿宋_GB2312"/>
          <w:noProof/>
          <w:spacing w:val="-6"/>
          <w:sz w:val="32"/>
          <w:szCs w:val="20"/>
        </w:rPr>
        <w:drawing>
          <wp:anchor distT="0" distB="0" distL="114300" distR="114300" simplePos="0" relativeHeight="251661312" behindDoc="0" locked="0" layoutInCell="1" allowOverlap="1">
            <wp:simplePos x="0" y="0"/>
            <wp:positionH relativeFrom="column">
              <wp:posOffset>2927350</wp:posOffset>
            </wp:positionH>
            <wp:positionV relativeFrom="paragraph">
              <wp:posOffset>2049780</wp:posOffset>
            </wp:positionV>
            <wp:extent cx="2857500" cy="2143125"/>
            <wp:effectExtent l="0" t="0" r="0" b="9525"/>
            <wp:wrapSquare wrapText="bothSides"/>
            <wp:docPr id="292" name="图片 2"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 descr="说明: IMG_2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857500" cy="2143125"/>
                    </a:xfrm>
                    <a:prstGeom prst="rect">
                      <a:avLst/>
                    </a:prstGeom>
                    <a:noFill/>
                  </pic:spPr>
                </pic:pic>
              </a:graphicData>
            </a:graphic>
          </wp:anchor>
        </w:drawing>
      </w:r>
      <w:r>
        <w:rPr>
          <w:rFonts w:eastAsia="仿宋_GB2312"/>
          <w:noProof/>
          <w:spacing w:val="-6"/>
          <w:sz w:val="32"/>
          <w:szCs w:val="20"/>
        </w:rPr>
        <w:drawing>
          <wp:anchor distT="0" distB="0" distL="114300" distR="114300" simplePos="0" relativeHeight="251660288" behindDoc="0" locked="0" layoutInCell="1" allowOverlap="1">
            <wp:simplePos x="0" y="0"/>
            <wp:positionH relativeFrom="column">
              <wp:posOffset>-121920</wp:posOffset>
            </wp:positionH>
            <wp:positionV relativeFrom="paragraph">
              <wp:posOffset>2032635</wp:posOffset>
            </wp:positionV>
            <wp:extent cx="2857500" cy="2143125"/>
            <wp:effectExtent l="0" t="0" r="0" b="9525"/>
            <wp:wrapSquare wrapText="bothSides"/>
            <wp:docPr id="291" name="图片 1"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 descr="说明: IMG_2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857500" cy="2143125"/>
                    </a:xfrm>
                    <a:prstGeom prst="rect">
                      <a:avLst/>
                    </a:prstGeom>
                    <a:noFill/>
                  </pic:spPr>
                </pic:pic>
              </a:graphicData>
            </a:graphic>
          </wp:anchor>
        </w:drawing>
      </w:r>
      <w:r>
        <w:rPr>
          <w:rFonts w:eastAsia="仿宋_GB2312" w:hint="eastAsia"/>
          <w:spacing w:val="-6"/>
          <w:sz w:val="32"/>
          <w:szCs w:val="20"/>
        </w:rPr>
        <w:t>通过聆听讲座，新同学们对餐饮业的发展业态和职业发展道路有了更清晰的认识，树立了同学们对餐饮行业的信心。“路</w:t>
      </w:r>
      <w:r>
        <w:rPr>
          <w:rFonts w:eastAsia="仿宋_GB2312" w:hint="eastAsia"/>
          <w:spacing w:val="-6"/>
          <w:sz w:val="32"/>
          <w:szCs w:val="20"/>
        </w:rPr>
        <w:lastRenderedPageBreak/>
        <w:t>漫漫其修远兮，吾将上下而求索”，希望在三年的大学生活中，</w:t>
      </w:r>
      <w:r>
        <w:rPr>
          <w:rFonts w:eastAsia="仿宋_GB2312" w:hint="eastAsia"/>
          <w:spacing w:val="-6"/>
          <w:sz w:val="32"/>
          <w:szCs w:val="20"/>
        </w:rPr>
        <w:t>2021</w:t>
      </w:r>
      <w:r>
        <w:rPr>
          <w:rFonts w:eastAsia="仿宋_GB2312" w:hint="eastAsia"/>
          <w:spacing w:val="-6"/>
          <w:sz w:val="32"/>
          <w:szCs w:val="20"/>
        </w:rPr>
        <w:t>级新生能坚定前行，在新时代新征程中留下最美的奋斗足迹。</w:t>
      </w:r>
    </w:p>
    <w:p w:rsidR="007663D1" w:rsidRDefault="00857B76">
      <w:pPr>
        <w:ind w:firstLineChars="200" w:firstLine="616"/>
        <w:rPr>
          <w:rFonts w:eastAsia="仿宋_GB2312"/>
          <w:spacing w:val="-6"/>
          <w:sz w:val="32"/>
          <w:szCs w:val="20"/>
        </w:rPr>
      </w:pPr>
      <w:r>
        <w:rPr>
          <w:rFonts w:eastAsia="仿宋_GB2312" w:hint="eastAsia"/>
          <w:spacing w:val="-6"/>
          <w:sz w:val="32"/>
          <w:szCs w:val="20"/>
        </w:rPr>
        <w:t>案例</w:t>
      </w:r>
      <w:r>
        <w:rPr>
          <w:rFonts w:eastAsia="仿宋_GB2312" w:hint="eastAsia"/>
          <w:spacing w:val="-6"/>
          <w:sz w:val="32"/>
          <w:szCs w:val="20"/>
        </w:rPr>
        <w:t>2-2</w:t>
      </w:r>
      <w:r>
        <w:rPr>
          <w:rFonts w:eastAsia="仿宋_GB2312" w:hint="eastAsia"/>
          <w:spacing w:val="-6"/>
          <w:sz w:val="32"/>
          <w:szCs w:val="20"/>
        </w:rPr>
        <w:t>：校园基本医疗知识与急救常识</w:t>
      </w:r>
    </w:p>
    <w:p w:rsidR="007663D1" w:rsidRDefault="00857B76">
      <w:pPr>
        <w:ind w:firstLineChars="200" w:firstLine="616"/>
        <w:rPr>
          <w:rFonts w:eastAsia="仿宋_GB2312"/>
          <w:spacing w:val="-6"/>
          <w:sz w:val="32"/>
          <w:szCs w:val="20"/>
        </w:rPr>
      </w:pPr>
      <w:r>
        <w:rPr>
          <w:rFonts w:eastAsia="仿宋_GB2312" w:hint="eastAsia"/>
          <w:spacing w:val="-6"/>
          <w:sz w:val="32"/>
          <w:szCs w:val="20"/>
        </w:rPr>
        <w:t>伴随着我国人民生活水平的提高和人们对提高生存质量的关注，我校也开展学习并掌握一些基本医疗知识、疾病防治与急救护理知识成为现代社会的新时尚。面对近年来自然灾害的肆虐，工业交通事故的频发，电击、溺水、中毒病例的剧增，一个呼唤“为自己和他人的生命健康与安全多一份保险——让救护知识走进千家万户”的声音正从医务界响彻全社会。学习一点有关急救护理方面的知识，懂得一些基本医疗知识，就有可能挽救他人的生命和减少伤残。</w:t>
      </w:r>
    </w:p>
    <w:p w:rsidR="007663D1" w:rsidRDefault="00857B76">
      <w:pPr>
        <w:ind w:firstLineChars="200" w:firstLine="420"/>
        <w:rPr>
          <w:rFonts w:ascii="仿宋" w:eastAsia="仿宋" w:hAnsi="仿宋" w:cs="仿宋"/>
          <w:sz w:val="32"/>
          <w:szCs w:val="32"/>
        </w:rPr>
      </w:pPr>
      <w:r>
        <w:rPr>
          <w:noProof/>
        </w:rPr>
        <w:drawing>
          <wp:anchor distT="0" distB="0" distL="114300" distR="114300" simplePos="0" relativeHeight="251663360" behindDoc="0" locked="0" layoutInCell="1" allowOverlap="1">
            <wp:simplePos x="0" y="0"/>
            <wp:positionH relativeFrom="column">
              <wp:posOffset>2872740</wp:posOffset>
            </wp:positionH>
            <wp:positionV relativeFrom="paragraph">
              <wp:posOffset>167640</wp:posOffset>
            </wp:positionV>
            <wp:extent cx="2804160" cy="2075815"/>
            <wp:effectExtent l="0" t="0" r="0" b="635"/>
            <wp:wrapSquare wrapText="bothSides"/>
            <wp:docPr id="290" name="图片 4" descr="说明: 914061dac21b5d61762c2694d9b17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4" descr="说明: 914061dac21b5d61762c2694d9b17c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804160" cy="2075815"/>
                    </a:xfrm>
                    <a:prstGeom prst="rect">
                      <a:avLst/>
                    </a:prstGeom>
                    <a:noFill/>
                  </pic:spPr>
                </pic:pic>
              </a:graphicData>
            </a:graphic>
          </wp:anchor>
        </w:drawing>
      </w:r>
      <w:r>
        <w:rPr>
          <w:noProof/>
        </w:rPr>
        <w:drawing>
          <wp:anchor distT="0" distB="0" distL="114300" distR="114300" simplePos="0" relativeHeight="251662336" behindDoc="0" locked="0" layoutInCell="1" allowOverlap="1">
            <wp:simplePos x="0" y="0"/>
            <wp:positionH relativeFrom="column">
              <wp:posOffset>-50800</wp:posOffset>
            </wp:positionH>
            <wp:positionV relativeFrom="paragraph">
              <wp:posOffset>152400</wp:posOffset>
            </wp:positionV>
            <wp:extent cx="2794000" cy="2095500"/>
            <wp:effectExtent l="0" t="0" r="6350" b="0"/>
            <wp:wrapSquare wrapText="bothSides"/>
            <wp:docPr id="289" name="图片 3" descr="说明: c2f09207a8d97d565dbf6edec55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 descr="说明: c2f09207a8d97d565dbf6edec55876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794000" cy="2095500"/>
                    </a:xfrm>
                    <a:prstGeom prst="rect">
                      <a:avLst/>
                    </a:prstGeom>
                    <a:noFill/>
                  </pic:spPr>
                </pic:pic>
              </a:graphicData>
            </a:graphic>
          </wp:anchor>
        </w:drawing>
      </w:r>
    </w:p>
    <w:p w:rsidR="007663D1" w:rsidRDefault="00857B76">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2.社团活动</w:t>
      </w:r>
    </w:p>
    <w:p w:rsidR="007663D1" w:rsidRDefault="00857B76">
      <w:pPr>
        <w:ind w:firstLineChars="200" w:firstLine="616"/>
        <w:rPr>
          <w:rFonts w:eastAsia="仿宋_GB2312"/>
          <w:spacing w:val="-6"/>
          <w:sz w:val="32"/>
          <w:szCs w:val="20"/>
        </w:rPr>
      </w:pPr>
      <w:r>
        <w:rPr>
          <w:rFonts w:eastAsia="仿宋_GB2312" w:hint="eastAsia"/>
          <w:spacing w:val="-6"/>
          <w:sz w:val="32"/>
          <w:szCs w:val="20"/>
        </w:rPr>
        <w:t>本着贯彻国家教育的方针，实施素质教育的原则，培养学生的各方面兴趣，形成个性品德的目的，学院开展各项社团活</w:t>
      </w:r>
      <w:r>
        <w:rPr>
          <w:rFonts w:eastAsia="仿宋_GB2312" w:hint="eastAsia"/>
          <w:spacing w:val="-6"/>
          <w:sz w:val="32"/>
          <w:szCs w:val="20"/>
        </w:rPr>
        <w:lastRenderedPageBreak/>
        <w:t>动，其主要目标是提高学生的综合素质，成为全方面发展的社会人才。为了目标的实现，开展学生社团活动、各类竞赛活动及志愿者活动</w:t>
      </w:r>
      <w:r>
        <w:rPr>
          <w:rFonts w:eastAsia="仿宋_GB2312" w:hint="eastAsia"/>
          <w:spacing w:val="-6"/>
          <w:sz w:val="32"/>
          <w:szCs w:val="20"/>
        </w:rPr>
        <w:t>20</w:t>
      </w:r>
      <w:r>
        <w:rPr>
          <w:rFonts w:eastAsia="仿宋_GB2312" w:hint="eastAsia"/>
          <w:spacing w:val="-6"/>
          <w:sz w:val="32"/>
          <w:szCs w:val="20"/>
        </w:rPr>
        <w:t>余场。</w:t>
      </w:r>
    </w:p>
    <w:p w:rsidR="007663D1" w:rsidRDefault="00857B76">
      <w:pPr>
        <w:jc w:val="center"/>
        <w:rPr>
          <w:rFonts w:ascii="仿宋" w:eastAsia="仿宋" w:hAnsi="仿宋" w:cs="仿宋"/>
          <w:sz w:val="32"/>
          <w:szCs w:val="32"/>
        </w:rPr>
      </w:pPr>
      <w:r>
        <w:rPr>
          <w:rFonts w:ascii="仿宋" w:eastAsia="仿宋" w:hAnsi="仿宋" w:hint="eastAsia"/>
          <w:sz w:val="32"/>
          <w:szCs w:val="32"/>
        </w:rPr>
        <w:t>表2-12  2010-2021年度学生活动总表</w:t>
      </w:r>
    </w:p>
    <w:tbl>
      <w:tblPr>
        <w:tblW w:w="822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4251"/>
        <w:gridCol w:w="2835"/>
      </w:tblGrid>
      <w:tr w:rsidR="007663D1">
        <w:tc>
          <w:tcPr>
            <w:tcW w:w="1134" w:type="dxa"/>
            <w:shd w:val="clear" w:color="auto" w:fill="auto"/>
          </w:tcPr>
          <w:p w:rsidR="007663D1" w:rsidRDefault="00857B76">
            <w:pPr>
              <w:jc w:val="left"/>
              <w:rPr>
                <w:rFonts w:asciiTheme="minorEastAsia" w:eastAsiaTheme="minorEastAsia" w:hAnsiTheme="minorEastAsia"/>
                <w:bCs/>
                <w:szCs w:val="21"/>
              </w:rPr>
            </w:pPr>
            <w:r>
              <w:rPr>
                <w:rFonts w:asciiTheme="minorEastAsia" w:eastAsiaTheme="minorEastAsia" w:hAnsiTheme="minorEastAsia" w:hint="eastAsia"/>
                <w:bCs/>
                <w:szCs w:val="21"/>
              </w:rPr>
              <w:t>时间</w:t>
            </w:r>
          </w:p>
        </w:tc>
        <w:tc>
          <w:tcPr>
            <w:tcW w:w="4251" w:type="dxa"/>
            <w:shd w:val="clear" w:color="auto" w:fill="auto"/>
          </w:tcPr>
          <w:p w:rsidR="007663D1" w:rsidRDefault="00857B76">
            <w:pPr>
              <w:jc w:val="left"/>
              <w:rPr>
                <w:rFonts w:asciiTheme="minorEastAsia" w:eastAsiaTheme="minorEastAsia" w:hAnsiTheme="minorEastAsia"/>
                <w:bCs/>
                <w:szCs w:val="21"/>
              </w:rPr>
            </w:pPr>
            <w:r>
              <w:rPr>
                <w:rFonts w:asciiTheme="minorEastAsia" w:eastAsiaTheme="minorEastAsia" w:hAnsiTheme="minorEastAsia" w:hint="eastAsia"/>
                <w:bCs/>
                <w:szCs w:val="21"/>
              </w:rPr>
              <w:t>活动内容</w:t>
            </w:r>
          </w:p>
        </w:tc>
        <w:tc>
          <w:tcPr>
            <w:tcW w:w="2835" w:type="dxa"/>
            <w:shd w:val="clear" w:color="auto" w:fill="auto"/>
          </w:tcPr>
          <w:p w:rsidR="007663D1" w:rsidRDefault="00857B76">
            <w:pPr>
              <w:jc w:val="left"/>
              <w:rPr>
                <w:rFonts w:asciiTheme="minorEastAsia" w:eastAsiaTheme="minorEastAsia" w:hAnsiTheme="minorEastAsia"/>
                <w:bCs/>
                <w:szCs w:val="21"/>
              </w:rPr>
            </w:pPr>
            <w:r>
              <w:rPr>
                <w:rFonts w:asciiTheme="minorEastAsia" w:eastAsiaTheme="minorEastAsia" w:hAnsiTheme="minorEastAsia" w:hint="eastAsia"/>
                <w:bCs/>
                <w:szCs w:val="21"/>
              </w:rPr>
              <w:t>组织方</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2020.9</w:t>
            </w:r>
          </w:p>
        </w:tc>
        <w:tc>
          <w:tcPr>
            <w:tcW w:w="4251"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“灯火通融”</w:t>
            </w:r>
            <w:proofErr w:type="gramStart"/>
            <w:r>
              <w:rPr>
                <w:rFonts w:asciiTheme="minorEastAsia" w:eastAsiaTheme="minorEastAsia" w:hAnsiTheme="minorEastAsia" w:cs="仿宋" w:hint="eastAsia"/>
                <w:szCs w:val="21"/>
              </w:rPr>
              <w:t>山旅首届</w:t>
            </w:r>
            <w:proofErr w:type="gramEnd"/>
            <w:r>
              <w:rPr>
                <w:rFonts w:asciiTheme="minorEastAsia" w:eastAsiaTheme="minorEastAsia" w:hAnsiTheme="minorEastAsia" w:cs="仿宋" w:hint="eastAsia"/>
                <w:szCs w:val="21"/>
              </w:rPr>
              <w:t>夜市</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2020.10</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旅游专业运动会</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2020.10</w:t>
            </w:r>
          </w:p>
        </w:tc>
        <w:tc>
          <w:tcPr>
            <w:tcW w:w="4251"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社团风采展示及社团纳新</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2020.10</w:t>
            </w:r>
          </w:p>
        </w:tc>
        <w:tc>
          <w:tcPr>
            <w:tcW w:w="4251"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院社团联合会纳新</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2020.10</w:t>
            </w:r>
          </w:p>
        </w:tc>
        <w:tc>
          <w:tcPr>
            <w:tcW w:w="4251" w:type="dxa"/>
            <w:shd w:val="clear" w:color="auto" w:fill="auto"/>
          </w:tcPr>
          <w:p w:rsidR="007663D1" w:rsidRDefault="00857B76">
            <w:pPr>
              <w:jc w:val="left"/>
              <w:rPr>
                <w:rFonts w:asciiTheme="minorEastAsia" w:eastAsiaTheme="minorEastAsia" w:hAnsiTheme="minorEastAsia" w:cs="仿宋"/>
                <w:szCs w:val="21"/>
              </w:rPr>
            </w:pPr>
            <w:proofErr w:type="gramStart"/>
            <w:r>
              <w:rPr>
                <w:rFonts w:asciiTheme="minorEastAsia" w:eastAsiaTheme="minorEastAsia" w:hAnsiTheme="minorEastAsia" w:cs="仿宋" w:hint="eastAsia"/>
                <w:szCs w:val="21"/>
              </w:rPr>
              <w:t>“灯火通融”山旅二次</w:t>
            </w:r>
            <w:proofErr w:type="gramEnd"/>
            <w:r>
              <w:rPr>
                <w:rFonts w:asciiTheme="minorEastAsia" w:eastAsiaTheme="minorEastAsia" w:hAnsiTheme="minorEastAsia" w:cs="仿宋" w:hint="eastAsia"/>
                <w:szCs w:val="21"/>
              </w:rPr>
              <w:t>夜市</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2020.11</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秋季田径运动会</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学生工作处、体育教研室</w:t>
            </w:r>
          </w:p>
        </w:tc>
      </w:tr>
      <w:tr w:rsidR="007663D1">
        <w:trPr>
          <w:trHeight w:val="305"/>
        </w:trPr>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2020.11</w:t>
            </w:r>
          </w:p>
        </w:tc>
        <w:tc>
          <w:tcPr>
            <w:tcW w:w="4251" w:type="dxa"/>
            <w:shd w:val="clear" w:color="auto" w:fill="auto"/>
          </w:tcPr>
          <w:p w:rsidR="007663D1" w:rsidRDefault="00857B76">
            <w:pPr>
              <w:jc w:val="left"/>
              <w:rPr>
                <w:rFonts w:asciiTheme="minorEastAsia" w:eastAsiaTheme="minorEastAsia" w:hAnsiTheme="minorEastAsia" w:cs="仿宋"/>
                <w:szCs w:val="21"/>
              </w:rPr>
            </w:pPr>
            <w:proofErr w:type="gramStart"/>
            <w:r>
              <w:rPr>
                <w:rFonts w:asciiTheme="minorEastAsia" w:eastAsiaTheme="minorEastAsia" w:hAnsiTheme="minorEastAsia" w:cs="仿宋" w:hint="eastAsia"/>
                <w:szCs w:val="21"/>
              </w:rPr>
              <w:t>山旅音乐节</w:t>
            </w:r>
            <w:proofErr w:type="gramEnd"/>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学生工作处</w:t>
            </w:r>
          </w:p>
        </w:tc>
      </w:tr>
      <w:tr w:rsidR="007663D1">
        <w:trPr>
          <w:trHeight w:val="394"/>
        </w:trPr>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2020.11</w:t>
            </w:r>
          </w:p>
        </w:tc>
        <w:tc>
          <w:tcPr>
            <w:tcW w:w="4251"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院社联团建</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2020.11</w:t>
            </w:r>
          </w:p>
        </w:tc>
        <w:tc>
          <w:tcPr>
            <w:tcW w:w="4251" w:type="dxa"/>
            <w:shd w:val="clear" w:color="auto" w:fill="auto"/>
          </w:tcPr>
          <w:p w:rsidR="007663D1" w:rsidRDefault="00857B76">
            <w:pPr>
              <w:jc w:val="left"/>
              <w:rPr>
                <w:rFonts w:asciiTheme="minorEastAsia" w:eastAsiaTheme="minorEastAsia" w:hAnsiTheme="minorEastAsia" w:cs="仿宋"/>
                <w:szCs w:val="21"/>
              </w:rPr>
            </w:pPr>
            <w:proofErr w:type="gramStart"/>
            <w:r>
              <w:rPr>
                <w:rFonts w:asciiTheme="minorEastAsia" w:eastAsiaTheme="minorEastAsia" w:hAnsiTheme="minorEastAsia" w:cs="仿宋" w:hint="eastAsia"/>
                <w:szCs w:val="21"/>
              </w:rPr>
              <w:t>“灯火通融”山旅夜市</w:t>
            </w:r>
            <w:proofErr w:type="gramEnd"/>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2020.11</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迎新晚会</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2020.11</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第十一届卡拉大赛</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2020.11</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光盘行动</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2020.12</w:t>
            </w:r>
          </w:p>
        </w:tc>
        <w:tc>
          <w:tcPr>
            <w:tcW w:w="4251"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全院大型</w:t>
            </w:r>
            <w:proofErr w:type="gramStart"/>
            <w:r>
              <w:rPr>
                <w:rFonts w:asciiTheme="minorEastAsia" w:eastAsiaTheme="minorEastAsia" w:hAnsiTheme="minorEastAsia" w:cs="仿宋" w:hint="eastAsia"/>
                <w:szCs w:val="21"/>
              </w:rPr>
              <w:t>撕</w:t>
            </w:r>
            <w:proofErr w:type="gramEnd"/>
            <w:r>
              <w:rPr>
                <w:rFonts w:asciiTheme="minorEastAsia" w:eastAsiaTheme="minorEastAsia" w:hAnsiTheme="minorEastAsia" w:cs="仿宋" w:hint="eastAsia"/>
                <w:szCs w:val="21"/>
              </w:rPr>
              <w:t>名牌活动</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2020.12</w:t>
            </w:r>
          </w:p>
        </w:tc>
        <w:tc>
          <w:tcPr>
            <w:tcW w:w="4251"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“冬日里的山旅”</w:t>
            </w:r>
            <w:proofErr w:type="gramStart"/>
            <w:r>
              <w:rPr>
                <w:rFonts w:asciiTheme="minorEastAsia" w:eastAsiaTheme="minorEastAsia" w:hAnsiTheme="minorEastAsia" w:cs="仿宋" w:hint="eastAsia"/>
                <w:szCs w:val="21"/>
              </w:rPr>
              <w:t>山旅冬景</w:t>
            </w:r>
            <w:proofErr w:type="gramEnd"/>
            <w:r>
              <w:rPr>
                <w:rFonts w:asciiTheme="minorEastAsia" w:eastAsiaTheme="minorEastAsia" w:hAnsiTheme="minorEastAsia" w:cs="仿宋" w:hint="eastAsia"/>
                <w:szCs w:val="21"/>
              </w:rPr>
              <w:t>摄影展</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2020.12</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法制宣传周</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2020.12</w:t>
            </w:r>
          </w:p>
        </w:tc>
        <w:tc>
          <w:tcPr>
            <w:tcW w:w="4251"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院社联元旦晚会</w:t>
            </w:r>
          </w:p>
        </w:tc>
        <w:tc>
          <w:tcPr>
            <w:tcW w:w="2835" w:type="dxa"/>
            <w:shd w:val="clear" w:color="auto" w:fill="auto"/>
          </w:tcPr>
          <w:p w:rsidR="007663D1" w:rsidRDefault="00857B76">
            <w:pPr>
              <w:jc w:val="left"/>
              <w:rPr>
                <w:rFonts w:asciiTheme="minorEastAsia" w:eastAsiaTheme="minorEastAsia" w:hAnsiTheme="minorEastAsia" w:cs="仿宋"/>
                <w:szCs w:val="21"/>
              </w:rPr>
            </w:pPr>
            <w:r>
              <w:rPr>
                <w:rFonts w:asciiTheme="minorEastAsia" w:eastAsiaTheme="minorEastAsia" w:hAnsiTheme="minorEastAsia" w:cs="仿宋"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2020.12</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“我在山旅为家乡代言”短视频大赛</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2020.12</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防诈骗主题教育会</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各系</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2020.12</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第五届“大胃王”比赛</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2020.12</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2021新年联欢晚会</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2021.3</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“青春心向党”演讲比赛</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学生工作处</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2021.3</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“党史在山东-传承经典”活动</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2021.3</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“追寻先烈红色足迹，重温党史百年辉煌”清明扫墓活动</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校团委</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2021.5</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第二届旅游专业运动会</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校团委、体育教研室</w:t>
            </w:r>
          </w:p>
        </w:tc>
      </w:tr>
      <w:tr w:rsidR="007663D1">
        <w:tc>
          <w:tcPr>
            <w:tcW w:w="1134"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2021.5</w:t>
            </w:r>
          </w:p>
        </w:tc>
        <w:tc>
          <w:tcPr>
            <w:tcW w:w="4251"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“红色五月-奏响青春之歌”歌咏比赛</w:t>
            </w:r>
          </w:p>
        </w:tc>
        <w:tc>
          <w:tcPr>
            <w:tcW w:w="2835" w:type="dxa"/>
            <w:shd w:val="clear" w:color="auto" w:fill="auto"/>
          </w:tcPr>
          <w:p w:rsidR="007663D1" w:rsidRDefault="00857B76">
            <w:pPr>
              <w:jc w:val="left"/>
              <w:rPr>
                <w:rFonts w:asciiTheme="minorEastAsia" w:eastAsiaTheme="minorEastAsia" w:hAnsiTheme="minorEastAsia"/>
                <w:szCs w:val="21"/>
              </w:rPr>
            </w:pPr>
            <w:r>
              <w:rPr>
                <w:rFonts w:asciiTheme="minorEastAsia" w:eastAsiaTheme="minorEastAsia" w:hAnsiTheme="minorEastAsia" w:hint="eastAsia"/>
                <w:szCs w:val="21"/>
              </w:rPr>
              <w:t>校团委</w:t>
            </w:r>
          </w:p>
        </w:tc>
      </w:tr>
    </w:tbl>
    <w:p w:rsidR="007663D1" w:rsidRDefault="00857B76">
      <w:pPr>
        <w:ind w:firstLineChars="200" w:firstLine="616"/>
        <w:rPr>
          <w:rFonts w:eastAsia="仿宋_GB2312"/>
          <w:spacing w:val="-6"/>
          <w:sz w:val="32"/>
          <w:szCs w:val="20"/>
        </w:rPr>
      </w:pPr>
      <w:r>
        <w:rPr>
          <w:rFonts w:eastAsia="仿宋_GB2312" w:hint="eastAsia"/>
          <w:spacing w:val="-6"/>
          <w:sz w:val="32"/>
          <w:szCs w:val="20"/>
        </w:rPr>
        <w:t>案例</w:t>
      </w:r>
      <w:r>
        <w:rPr>
          <w:rFonts w:eastAsia="仿宋_GB2312" w:hint="eastAsia"/>
          <w:spacing w:val="-6"/>
          <w:sz w:val="32"/>
          <w:szCs w:val="20"/>
        </w:rPr>
        <w:t>2-3</w:t>
      </w:r>
      <w:r>
        <w:rPr>
          <w:rFonts w:eastAsia="仿宋_GB2312" w:hint="eastAsia"/>
          <w:spacing w:val="-6"/>
          <w:sz w:val="32"/>
          <w:szCs w:val="20"/>
        </w:rPr>
        <w:t>：“红色五月</w:t>
      </w:r>
      <w:r>
        <w:rPr>
          <w:rFonts w:eastAsia="仿宋_GB2312" w:hint="eastAsia"/>
          <w:spacing w:val="-6"/>
          <w:sz w:val="32"/>
          <w:szCs w:val="20"/>
        </w:rPr>
        <w:t>-</w:t>
      </w:r>
      <w:r>
        <w:rPr>
          <w:rFonts w:eastAsia="仿宋_GB2312" w:hint="eastAsia"/>
          <w:spacing w:val="-6"/>
          <w:sz w:val="32"/>
          <w:szCs w:val="20"/>
        </w:rPr>
        <w:t>奏响青春之歌”歌咏比赛</w:t>
      </w:r>
    </w:p>
    <w:p w:rsidR="007663D1" w:rsidRDefault="00857B76">
      <w:pPr>
        <w:ind w:firstLineChars="200" w:firstLine="616"/>
        <w:rPr>
          <w:rFonts w:eastAsia="仿宋_GB2312"/>
          <w:spacing w:val="-6"/>
          <w:sz w:val="32"/>
          <w:szCs w:val="20"/>
        </w:rPr>
      </w:pPr>
      <w:r>
        <w:rPr>
          <w:rFonts w:eastAsia="仿宋_GB2312" w:hint="eastAsia"/>
          <w:spacing w:val="-6"/>
          <w:sz w:val="32"/>
          <w:szCs w:val="20"/>
        </w:rPr>
        <w:t>为弘扬五四精神，共抒爱国情怀，进一步加强我校学生的思想政治教育，深入学习五四爱国精神，展现我校学生日新月异的精神风貌，凝聚青春力量</w:t>
      </w:r>
      <w:r>
        <w:rPr>
          <w:rFonts w:eastAsia="仿宋_GB2312" w:hint="eastAsia"/>
          <w:spacing w:val="-6"/>
          <w:sz w:val="32"/>
          <w:szCs w:val="20"/>
        </w:rPr>
        <w:t>,</w:t>
      </w:r>
      <w:r>
        <w:rPr>
          <w:rFonts w:eastAsia="仿宋_GB2312" w:hint="eastAsia"/>
          <w:spacing w:val="-6"/>
          <w:sz w:val="32"/>
          <w:szCs w:val="20"/>
        </w:rPr>
        <w:t>培养我校学生的团队合作精神，</w:t>
      </w:r>
      <w:r>
        <w:rPr>
          <w:rFonts w:eastAsia="仿宋_GB2312" w:hint="eastAsia"/>
          <w:spacing w:val="-6"/>
          <w:sz w:val="32"/>
          <w:szCs w:val="20"/>
        </w:rPr>
        <w:lastRenderedPageBreak/>
        <w:t>营造良好的校园文化氛围。我校将举办以五四精神“红色五月</w:t>
      </w:r>
      <w:r>
        <w:rPr>
          <w:rFonts w:eastAsia="仿宋_GB2312" w:hint="eastAsia"/>
          <w:spacing w:val="-6"/>
          <w:sz w:val="32"/>
          <w:szCs w:val="20"/>
        </w:rPr>
        <w:t>-</w:t>
      </w:r>
      <w:r>
        <w:rPr>
          <w:rFonts w:eastAsia="仿宋_GB2312" w:hint="eastAsia"/>
          <w:spacing w:val="-6"/>
          <w:sz w:val="32"/>
          <w:szCs w:val="20"/>
        </w:rPr>
        <w:t>奏响青春之歌”为主题的歌咏比赛。</w:t>
      </w:r>
    </w:p>
    <w:p w:rsidR="007663D1" w:rsidRDefault="00857B76">
      <w:pPr>
        <w:ind w:firstLineChars="200" w:firstLine="420"/>
        <w:rPr>
          <w:rFonts w:ascii="仿宋" w:eastAsia="仿宋" w:hAnsi="仿宋" w:cs="仿宋"/>
          <w:sz w:val="32"/>
          <w:szCs w:val="32"/>
        </w:rPr>
      </w:pPr>
      <w:r>
        <w:rPr>
          <w:noProof/>
        </w:rPr>
        <w:drawing>
          <wp:anchor distT="0" distB="0" distL="114300" distR="114300" simplePos="0" relativeHeight="251665408" behindDoc="0" locked="0" layoutInCell="1" allowOverlap="1">
            <wp:simplePos x="0" y="0"/>
            <wp:positionH relativeFrom="column">
              <wp:posOffset>2787650</wp:posOffset>
            </wp:positionH>
            <wp:positionV relativeFrom="paragraph">
              <wp:posOffset>182880</wp:posOffset>
            </wp:positionV>
            <wp:extent cx="2710180" cy="1807210"/>
            <wp:effectExtent l="0" t="0" r="0" b="2540"/>
            <wp:wrapSquare wrapText="bothSides"/>
            <wp:docPr id="288" name="图片 13" descr="说明: 184fa4ab818fa162f64ec2ac4acc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 descr="说明: 184fa4ab818fa162f64ec2ac4accad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710180" cy="1807210"/>
                    </a:xfrm>
                    <a:prstGeom prst="rect">
                      <a:avLst/>
                    </a:prstGeom>
                    <a:noFill/>
                  </pic:spPr>
                </pic:pic>
              </a:graphicData>
            </a:graphic>
          </wp:anchor>
        </w:drawing>
      </w:r>
      <w:r>
        <w:rPr>
          <w:noProof/>
        </w:rPr>
        <w:drawing>
          <wp:anchor distT="0" distB="0" distL="114300" distR="114300" simplePos="0" relativeHeight="251664384" behindDoc="0" locked="0" layoutInCell="1" allowOverlap="1">
            <wp:simplePos x="0" y="0"/>
            <wp:positionH relativeFrom="column">
              <wp:posOffset>10160</wp:posOffset>
            </wp:positionH>
            <wp:positionV relativeFrom="paragraph">
              <wp:posOffset>190500</wp:posOffset>
            </wp:positionV>
            <wp:extent cx="2675255" cy="1783715"/>
            <wp:effectExtent l="0" t="0" r="0" b="6985"/>
            <wp:wrapSquare wrapText="bothSides"/>
            <wp:docPr id="287" name="图片 12" descr="说明: bc37cdf570fd8f968e1818dcf75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2" descr="说明: bc37cdf570fd8f968e1818dcf7521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675255" cy="1783715"/>
                    </a:xfrm>
                    <a:prstGeom prst="rect">
                      <a:avLst/>
                    </a:prstGeom>
                    <a:noFill/>
                  </pic:spPr>
                </pic:pic>
              </a:graphicData>
            </a:graphic>
          </wp:anchor>
        </w:drawing>
      </w:r>
    </w:p>
    <w:p w:rsidR="007663D1" w:rsidRDefault="00857B76">
      <w:pPr>
        <w:ind w:firstLineChars="200" w:firstLine="616"/>
        <w:rPr>
          <w:rFonts w:eastAsia="仿宋_GB2312"/>
          <w:spacing w:val="-6"/>
          <w:sz w:val="32"/>
          <w:szCs w:val="20"/>
        </w:rPr>
      </w:pPr>
      <w:r>
        <w:rPr>
          <w:rFonts w:eastAsia="仿宋_GB2312" w:hint="eastAsia"/>
          <w:spacing w:val="-6"/>
          <w:sz w:val="32"/>
          <w:szCs w:val="20"/>
        </w:rPr>
        <w:t>案例</w:t>
      </w:r>
      <w:r>
        <w:rPr>
          <w:rFonts w:eastAsia="仿宋_GB2312" w:hint="eastAsia"/>
          <w:spacing w:val="-6"/>
          <w:sz w:val="32"/>
          <w:szCs w:val="20"/>
        </w:rPr>
        <w:t>2-4</w:t>
      </w:r>
      <w:r>
        <w:rPr>
          <w:rFonts w:eastAsia="仿宋_GB2312" w:hint="eastAsia"/>
          <w:spacing w:val="-6"/>
          <w:sz w:val="32"/>
          <w:szCs w:val="20"/>
        </w:rPr>
        <w:t>：“灯火通融”</w:t>
      </w:r>
      <w:proofErr w:type="gramStart"/>
      <w:r>
        <w:rPr>
          <w:rFonts w:eastAsia="仿宋_GB2312" w:hint="eastAsia"/>
          <w:spacing w:val="-6"/>
          <w:sz w:val="32"/>
          <w:szCs w:val="20"/>
        </w:rPr>
        <w:t>山旅首届</w:t>
      </w:r>
      <w:proofErr w:type="gramEnd"/>
      <w:r>
        <w:rPr>
          <w:rFonts w:eastAsia="仿宋_GB2312" w:hint="eastAsia"/>
          <w:spacing w:val="-6"/>
          <w:sz w:val="32"/>
          <w:szCs w:val="20"/>
        </w:rPr>
        <w:t>夜市</w:t>
      </w:r>
    </w:p>
    <w:p w:rsidR="007663D1" w:rsidRDefault="00857B76">
      <w:pPr>
        <w:ind w:firstLineChars="200" w:firstLine="616"/>
        <w:rPr>
          <w:rFonts w:eastAsia="仿宋_GB2312"/>
          <w:spacing w:val="-6"/>
          <w:sz w:val="32"/>
          <w:szCs w:val="20"/>
        </w:rPr>
      </w:pPr>
      <w:r>
        <w:rPr>
          <w:rFonts w:eastAsia="仿宋_GB2312" w:hint="eastAsia"/>
          <w:spacing w:val="-6"/>
          <w:sz w:val="32"/>
          <w:szCs w:val="20"/>
        </w:rPr>
        <w:t>随着社会的发展，夜市成为一种流行趋势，创业实践已成为当今社会具有意义的行动，加之受疫情影响，采取封闭式管理，相比</w:t>
      </w:r>
      <w:proofErr w:type="gramStart"/>
      <w:r>
        <w:rPr>
          <w:rFonts w:eastAsia="仿宋_GB2312" w:hint="eastAsia"/>
          <w:spacing w:val="-6"/>
          <w:sz w:val="32"/>
          <w:szCs w:val="20"/>
        </w:rPr>
        <w:t>于之前</w:t>
      </w:r>
      <w:proofErr w:type="gramEnd"/>
      <w:r>
        <w:rPr>
          <w:rFonts w:eastAsia="仿宋_GB2312" w:hint="eastAsia"/>
          <w:spacing w:val="-6"/>
          <w:sz w:val="32"/>
          <w:szCs w:val="20"/>
        </w:rPr>
        <w:t>的生活会有些无聊乏味，为培养大学生创业理念和创业素质，也为了帮助同学们在繁忙的学习之余放松心情，舒缓压力，营造充满活力和健康向上的校园气氛，充分展现同学们积极、乐观的精得风貌，丰富同学们的课余生活，促进同学们之间的团结和友谊。我校举办</w:t>
      </w:r>
      <w:proofErr w:type="gramStart"/>
      <w:r>
        <w:rPr>
          <w:rFonts w:eastAsia="仿宋_GB2312" w:hint="eastAsia"/>
          <w:spacing w:val="-6"/>
          <w:sz w:val="32"/>
          <w:szCs w:val="20"/>
        </w:rPr>
        <w:t>“灯火通融”山旅夜市</w:t>
      </w:r>
      <w:proofErr w:type="gramEnd"/>
      <w:r>
        <w:rPr>
          <w:rFonts w:eastAsia="仿宋_GB2312" w:hint="eastAsia"/>
          <w:spacing w:val="-6"/>
          <w:sz w:val="32"/>
          <w:szCs w:val="20"/>
        </w:rPr>
        <w:t>。</w:t>
      </w:r>
    </w:p>
    <w:p w:rsidR="007663D1" w:rsidRDefault="00857B76">
      <w:pPr>
        <w:ind w:firstLineChars="300" w:firstLine="630"/>
        <w:rPr>
          <w:rFonts w:ascii="仿宋" w:eastAsia="仿宋" w:hAnsi="仿宋" w:cs="仿宋"/>
          <w:sz w:val="32"/>
          <w:szCs w:val="32"/>
        </w:rPr>
      </w:pPr>
      <w:r>
        <w:rPr>
          <w:noProof/>
        </w:rPr>
        <w:drawing>
          <wp:anchor distT="0" distB="0" distL="114300" distR="114300" simplePos="0" relativeHeight="251667456" behindDoc="0" locked="0" layoutInCell="1" allowOverlap="1">
            <wp:simplePos x="0" y="0"/>
            <wp:positionH relativeFrom="column">
              <wp:posOffset>2688590</wp:posOffset>
            </wp:positionH>
            <wp:positionV relativeFrom="paragraph">
              <wp:posOffset>129540</wp:posOffset>
            </wp:positionV>
            <wp:extent cx="2580640" cy="1936115"/>
            <wp:effectExtent l="0" t="0" r="0" b="6985"/>
            <wp:wrapSquare wrapText="bothSides"/>
            <wp:docPr id="286" name="图片 11" descr="说明: 42841571c2e37ae882f2aa095888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 descr="说明: 42841571c2e37ae882f2aa095888af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580640" cy="1936115"/>
                    </a:xfrm>
                    <a:prstGeom prst="rect">
                      <a:avLst/>
                    </a:prstGeom>
                    <a:noFill/>
                  </pic:spPr>
                </pic:pic>
              </a:graphicData>
            </a:graphic>
          </wp:anchor>
        </w:drawing>
      </w:r>
      <w:r>
        <w:rPr>
          <w:noProof/>
        </w:rPr>
        <w:drawing>
          <wp:anchor distT="0" distB="0" distL="114300" distR="114300" simplePos="0" relativeHeight="251666432" behindDoc="0" locked="0" layoutInCell="1" allowOverlap="1">
            <wp:simplePos x="0" y="0"/>
            <wp:positionH relativeFrom="column">
              <wp:posOffset>44450</wp:posOffset>
            </wp:positionH>
            <wp:positionV relativeFrom="paragraph">
              <wp:posOffset>137160</wp:posOffset>
            </wp:positionV>
            <wp:extent cx="2571115" cy="1929130"/>
            <wp:effectExtent l="0" t="0" r="635" b="0"/>
            <wp:wrapSquare wrapText="bothSides"/>
            <wp:docPr id="285" name="图片 10" descr="说明: 11e8e3c7d7e5361ffd7765918e7a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0" descr="说明: 11e8e3c7d7e5361ffd7765918e7a17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571115" cy="1929130"/>
                    </a:xfrm>
                    <a:prstGeom prst="rect">
                      <a:avLst/>
                    </a:prstGeom>
                    <a:noFill/>
                  </pic:spPr>
                </pic:pic>
              </a:graphicData>
            </a:graphic>
          </wp:anchor>
        </w:drawing>
      </w:r>
      <w:r>
        <w:rPr>
          <w:rFonts w:ascii="仿宋_GB2312" w:eastAsia="仿宋_GB2312" w:hAnsi="仿宋" w:cs="仿宋" w:hint="eastAsia"/>
          <w:spacing w:val="-6"/>
          <w:sz w:val="32"/>
          <w:szCs w:val="32"/>
        </w:rPr>
        <w:t>3.百川论坛</w:t>
      </w:r>
    </w:p>
    <w:p w:rsidR="007663D1" w:rsidRDefault="00857B76">
      <w:pPr>
        <w:ind w:firstLine="645"/>
        <w:rPr>
          <w:rFonts w:eastAsia="仿宋_GB2312"/>
          <w:spacing w:val="-6"/>
          <w:sz w:val="32"/>
          <w:szCs w:val="20"/>
        </w:rPr>
      </w:pPr>
      <w:r>
        <w:rPr>
          <w:rFonts w:eastAsia="仿宋_GB2312" w:hint="eastAsia"/>
          <w:spacing w:val="-6"/>
          <w:sz w:val="32"/>
          <w:szCs w:val="20"/>
        </w:rPr>
        <w:lastRenderedPageBreak/>
        <w:t>2020</w:t>
      </w:r>
      <w:r>
        <w:rPr>
          <w:rFonts w:eastAsia="仿宋_GB2312" w:hint="eastAsia"/>
          <w:spacing w:val="-6"/>
          <w:sz w:val="32"/>
          <w:szCs w:val="20"/>
        </w:rPr>
        <w:t>年自</w:t>
      </w:r>
      <w:r>
        <w:rPr>
          <w:rFonts w:eastAsia="仿宋_GB2312" w:hint="eastAsia"/>
          <w:spacing w:val="-6"/>
          <w:sz w:val="32"/>
          <w:szCs w:val="20"/>
        </w:rPr>
        <w:t>9</w:t>
      </w:r>
      <w:r>
        <w:rPr>
          <w:rFonts w:eastAsia="仿宋_GB2312" w:hint="eastAsia"/>
          <w:spacing w:val="-6"/>
          <w:sz w:val="32"/>
          <w:szCs w:val="20"/>
        </w:rPr>
        <w:t>月</w:t>
      </w:r>
      <w:r>
        <w:rPr>
          <w:rFonts w:eastAsia="仿宋_GB2312" w:hint="eastAsia"/>
          <w:spacing w:val="-6"/>
          <w:sz w:val="32"/>
          <w:szCs w:val="20"/>
        </w:rPr>
        <w:t>8</w:t>
      </w:r>
      <w:r>
        <w:rPr>
          <w:rFonts w:eastAsia="仿宋_GB2312" w:hint="eastAsia"/>
          <w:spacing w:val="-6"/>
          <w:sz w:val="32"/>
          <w:szCs w:val="20"/>
        </w:rPr>
        <w:t>日至</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8</w:t>
      </w:r>
      <w:r>
        <w:rPr>
          <w:rFonts w:eastAsia="仿宋_GB2312" w:hint="eastAsia"/>
          <w:spacing w:val="-6"/>
          <w:sz w:val="32"/>
          <w:szCs w:val="20"/>
        </w:rPr>
        <w:t>月，继续教育处在钉钉平台百川论坛共组织</w:t>
      </w:r>
      <w:r>
        <w:rPr>
          <w:rFonts w:eastAsia="仿宋_GB2312" w:hint="eastAsia"/>
          <w:spacing w:val="-6"/>
          <w:sz w:val="32"/>
          <w:szCs w:val="20"/>
        </w:rPr>
        <w:t>42</w:t>
      </w:r>
      <w:r>
        <w:rPr>
          <w:rFonts w:eastAsia="仿宋_GB2312" w:hint="eastAsia"/>
          <w:spacing w:val="-6"/>
          <w:sz w:val="32"/>
          <w:szCs w:val="20"/>
        </w:rPr>
        <w:t>期，其中邀请校外专家讲座</w:t>
      </w:r>
      <w:r>
        <w:rPr>
          <w:rFonts w:eastAsia="仿宋_GB2312" w:hint="eastAsia"/>
          <w:spacing w:val="-6"/>
          <w:sz w:val="32"/>
          <w:szCs w:val="20"/>
        </w:rPr>
        <w:t>2</w:t>
      </w:r>
      <w:r>
        <w:rPr>
          <w:rFonts w:eastAsia="仿宋_GB2312" w:hint="eastAsia"/>
          <w:spacing w:val="-6"/>
          <w:sz w:val="32"/>
          <w:szCs w:val="20"/>
        </w:rPr>
        <w:t>期，校内金牌培训师讲座和乡村旅游以及红色</w:t>
      </w:r>
      <w:proofErr w:type="gramStart"/>
      <w:r>
        <w:rPr>
          <w:rFonts w:eastAsia="仿宋_GB2312" w:hint="eastAsia"/>
          <w:spacing w:val="-6"/>
          <w:sz w:val="32"/>
          <w:szCs w:val="20"/>
        </w:rPr>
        <w:t>研</w:t>
      </w:r>
      <w:proofErr w:type="gramEnd"/>
      <w:r>
        <w:rPr>
          <w:rFonts w:eastAsia="仿宋_GB2312" w:hint="eastAsia"/>
          <w:spacing w:val="-6"/>
          <w:sz w:val="32"/>
          <w:szCs w:val="20"/>
        </w:rPr>
        <w:t>学培训课程讲座</w:t>
      </w:r>
      <w:r>
        <w:rPr>
          <w:rFonts w:eastAsia="仿宋_GB2312" w:hint="eastAsia"/>
          <w:spacing w:val="-6"/>
          <w:sz w:val="32"/>
          <w:szCs w:val="20"/>
        </w:rPr>
        <w:t>40</w:t>
      </w:r>
      <w:r>
        <w:rPr>
          <w:rFonts w:eastAsia="仿宋_GB2312" w:hint="eastAsia"/>
          <w:spacing w:val="-6"/>
          <w:sz w:val="32"/>
          <w:szCs w:val="20"/>
        </w:rPr>
        <w:t>期。</w:t>
      </w:r>
    </w:p>
    <w:p w:rsidR="007663D1" w:rsidRDefault="00857B76">
      <w:pPr>
        <w:ind w:firstLine="645"/>
        <w:rPr>
          <w:rFonts w:eastAsia="仿宋_GB2312"/>
          <w:spacing w:val="-6"/>
          <w:sz w:val="32"/>
          <w:szCs w:val="20"/>
        </w:rPr>
      </w:pPr>
      <w:r>
        <w:rPr>
          <w:rFonts w:eastAsia="仿宋_GB2312" w:hint="eastAsia"/>
          <w:spacing w:val="-6"/>
          <w:sz w:val="32"/>
          <w:szCs w:val="20"/>
        </w:rPr>
        <w:t>校外专家讲座邀请了浙江深大智能集团</w:t>
      </w:r>
      <w:proofErr w:type="gramStart"/>
      <w:r>
        <w:rPr>
          <w:rFonts w:eastAsia="仿宋_GB2312" w:hint="eastAsia"/>
          <w:spacing w:val="-6"/>
          <w:sz w:val="32"/>
          <w:szCs w:val="20"/>
        </w:rPr>
        <w:t>董事长汪早荣</w:t>
      </w:r>
      <w:proofErr w:type="gramEnd"/>
      <w:r>
        <w:rPr>
          <w:rFonts w:eastAsia="仿宋_GB2312" w:hint="eastAsia"/>
          <w:spacing w:val="-6"/>
          <w:sz w:val="32"/>
          <w:szCs w:val="20"/>
        </w:rPr>
        <w:t>，湖北大学熊剑平教授，就旅游行业的发展趋势和前景以及疫情新常态下乡村振兴等热点内容进行精彩讲座，并采取了多群联播的形式面向全体老师和相关系部学生进行直播，受到了广大师生的欢迎和好评。</w:t>
      </w:r>
    </w:p>
    <w:p w:rsidR="007663D1" w:rsidRDefault="00857B76">
      <w:pPr>
        <w:ind w:firstLineChars="200" w:firstLine="616"/>
        <w:rPr>
          <w:rFonts w:eastAsia="仿宋_GB2312"/>
          <w:spacing w:val="-6"/>
          <w:sz w:val="32"/>
          <w:szCs w:val="20"/>
        </w:rPr>
      </w:pPr>
      <w:r>
        <w:rPr>
          <w:rFonts w:eastAsia="仿宋_GB2312" w:hint="eastAsia"/>
          <w:spacing w:val="-6"/>
          <w:sz w:val="32"/>
          <w:szCs w:val="20"/>
        </w:rPr>
        <w:t>校内教师讲座活动采用钉钉直播的形式进行线上讲座，每周二、四晚上各安排一位老师讲座，来自饭店管理系、旅游与休闲管理系、航空服务系、营养与烹饪系、旅游外语系、工商管理系和思想政治理论教学部等</w:t>
      </w:r>
      <w:r>
        <w:rPr>
          <w:rFonts w:eastAsia="仿宋_GB2312" w:hint="eastAsia"/>
          <w:spacing w:val="-6"/>
          <w:sz w:val="32"/>
          <w:szCs w:val="20"/>
        </w:rPr>
        <w:t>8</w:t>
      </w:r>
      <w:r>
        <w:rPr>
          <w:rFonts w:eastAsia="仿宋_GB2312" w:hint="eastAsia"/>
          <w:spacing w:val="-6"/>
          <w:sz w:val="32"/>
          <w:szCs w:val="20"/>
        </w:rPr>
        <w:t>个部门的专兼任老师参与，其中金牌培训师讲座</w:t>
      </w:r>
      <w:r>
        <w:rPr>
          <w:rFonts w:eastAsia="仿宋_GB2312" w:hint="eastAsia"/>
          <w:spacing w:val="-6"/>
          <w:sz w:val="32"/>
          <w:szCs w:val="20"/>
        </w:rPr>
        <w:t>6</w:t>
      </w:r>
      <w:r>
        <w:rPr>
          <w:rFonts w:eastAsia="仿宋_GB2312" w:hint="eastAsia"/>
          <w:spacing w:val="-6"/>
          <w:sz w:val="32"/>
          <w:szCs w:val="20"/>
        </w:rPr>
        <w:t>期，乡村旅游培训课程试讲</w:t>
      </w:r>
      <w:r>
        <w:rPr>
          <w:rFonts w:eastAsia="仿宋_GB2312" w:hint="eastAsia"/>
          <w:spacing w:val="-6"/>
          <w:sz w:val="32"/>
          <w:szCs w:val="20"/>
        </w:rPr>
        <w:t>12</w:t>
      </w:r>
      <w:r>
        <w:rPr>
          <w:rFonts w:eastAsia="仿宋_GB2312" w:hint="eastAsia"/>
          <w:spacing w:val="-6"/>
          <w:sz w:val="32"/>
          <w:szCs w:val="20"/>
        </w:rPr>
        <w:t>期，红色</w:t>
      </w:r>
      <w:proofErr w:type="gramStart"/>
      <w:r>
        <w:rPr>
          <w:rFonts w:eastAsia="仿宋_GB2312" w:hint="eastAsia"/>
          <w:spacing w:val="-6"/>
          <w:sz w:val="32"/>
          <w:szCs w:val="20"/>
        </w:rPr>
        <w:t>研</w:t>
      </w:r>
      <w:proofErr w:type="gramEnd"/>
      <w:r>
        <w:rPr>
          <w:rFonts w:eastAsia="仿宋_GB2312" w:hint="eastAsia"/>
          <w:spacing w:val="-6"/>
          <w:sz w:val="32"/>
          <w:szCs w:val="20"/>
        </w:rPr>
        <w:t>学培训课程</w:t>
      </w:r>
      <w:r>
        <w:rPr>
          <w:rFonts w:eastAsia="仿宋_GB2312" w:hint="eastAsia"/>
          <w:spacing w:val="-6"/>
          <w:sz w:val="32"/>
          <w:szCs w:val="20"/>
        </w:rPr>
        <w:t>22</w:t>
      </w:r>
      <w:r>
        <w:rPr>
          <w:rFonts w:eastAsia="仿宋_GB2312" w:hint="eastAsia"/>
          <w:spacing w:val="-6"/>
          <w:sz w:val="32"/>
          <w:szCs w:val="20"/>
        </w:rPr>
        <w:t>期。讲座开始之后在广大教职工当中得到了积极的回应，累计观看人次达</w:t>
      </w:r>
      <w:r>
        <w:rPr>
          <w:rFonts w:eastAsia="仿宋_GB2312" w:hint="eastAsia"/>
          <w:spacing w:val="-6"/>
          <w:sz w:val="32"/>
          <w:szCs w:val="20"/>
        </w:rPr>
        <w:t>7000</w:t>
      </w:r>
      <w:r>
        <w:rPr>
          <w:rFonts w:eastAsia="仿宋_GB2312" w:hint="eastAsia"/>
          <w:spacing w:val="-6"/>
          <w:sz w:val="32"/>
          <w:szCs w:val="20"/>
        </w:rPr>
        <w:t>余人次，达到了预期的效果。</w:t>
      </w:r>
    </w:p>
    <w:p w:rsidR="007663D1" w:rsidRDefault="00857B76">
      <w:pPr>
        <w:spacing w:line="360" w:lineRule="auto"/>
        <w:ind w:firstLineChars="200" w:firstLine="616"/>
        <w:jc w:val="left"/>
        <w:rPr>
          <w:rFonts w:ascii="仿宋_GB2312" w:eastAsia="仿宋_GB2312" w:hAnsi="仿宋" w:cs="仿宋"/>
          <w:spacing w:val="-6"/>
          <w:sz w:val="32"/>
          <w:szCs w:val="32"/>
        </w:rPr>
      </w:pPr>
      <w:r>
        <w:rPr>
          <w:rFonts w:ascii="仿宋_GB2312" w:eastAsia="仿宋_GB2312" w:hAnsi="仿宋" w:cs="仿宋" w:hint="eastAsia"/>
          <w:spacing w:val="-6"/>
          <w:sz w:val="32"/>
          <w:szCs w:val="32"/>
        </w:rPr>
        <w:t>4.校园风采季</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）“大思政课”教育系列活动</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为提高</w:t>
      </w:r>
      <w:proofErr w:type="gramStart"/>
      <w:r>
        <w:rPr>
          <w:rFonts w:eastAsia="仿宋_GB2312" w:hint="eastAsia"/>
          <w:spacing w:val="-6"/>
          <w:sz w:val="32"/>
          <w:szCs w:val="20"/>
        </w:rPr>
        <w:t>思政课</w:t>
      </w:r>
      <w:proofErr w:type="gramEnd"/>
      <w:r>
        <w:rPr>
          <w:rFonts w:eastAsia="仿宋_GB2312" w:hint="eastAsia"/>
          <w:spacing w:val="-6"/>
          <w:sz w:val="32"/>
          <w:szCs w:val="20"/>
        </w:rPr>
        <w:t>教学的实效性，贯彻落实立德树人根本任务，</w:t>
      </w:r>
      <w:proofErr w:type="gramStart"/>
      <w:r>
        <w:rPr>
          <w:rFonts w:eastAsia="仿宋_GB2312" w:hint="eastAsia"/>
          <w:spacing w:val="-6"/>
          <w:sz w:val="32"/>
          <w:szCs w:val="20"/>
        </w:rPr>
        <w:t>思政课</w:t>
      </w:r>
      <w:proofErr w:type="gramEnd"/>
      <w:r>
        <w:rPr>
          <w:rFonts w:eastAsia="仿宋_GB2312" w:hint="eastAsia"/>
          <w:spacing w:val="-6"/>
          <w:sz w:val="32"/>
          <w:szCs w:val="20"/>
        </w:rPr>
        <w:t>教学必须因事而化、因时而进、因势而新。习近平总书记指出“大思政课我们要善用之，一定要跟现实结合起来”，这</w:t>
      </w:r>
      <w:proofErr w:type="gramStart"/>
      <w:r>
        <w:rPr>
          <w:rFonts w:eastAsia="仿宋_GB2312" w:hint="eastAsia"/>
          <w:spacing w:val="-6"/>
          <w:sz w:val="32"/>
          <w:szCs w:val="20"/>
        </w:rPr>
        <w:t>为思政教学</w:t>
      </w:r>
      <w:proofErr w:type="gramEnd"/>
      <w:r>
        <w:rPr>
          <w:rFonts w:eastAsia="仿宋_GB2312" w:hint="eastAsia"/>
          <w:spacing w:val="-6"/>
          <w:sz w:val="32"/>
          <w:szCs w:val="20"/>
        </w:rPr>
        <w:t>、红色传承以及现代师生爱国教育指明了方向。</w:t>
      </w:r>
      <w:r>
        <w:rPr>
          <w:rFonts w:eastAsia="仿宋_GB2312" w:hint="eastAsia"/>
          <w:spacing w:val="-6"/>
          <w:sz w:val="32"/>
          <w:szCs w:val="20"/>
        </w:rPr>
        <w:lastRenderedPageBreak/>
        <w:t>为落</w:t>
      </w:r>
      <w:proofErr w:type="gramStart"/>
      <w:r>
        <w:rPr>
          <w:rFonts w:eastAsia="仿宋_GB2312" w:hint="eastAsia"/>
          <w:spacing w:val="-6"/>
          <w:sz w:val="32"/>
          <w:szCs w:val="20"/>
        </w:rPr>
        <w:t>实习近</w:t>
      </w:r>
      <w:proofErr w:type="gramEnd"/>
      <w:r>
        <w:rPr>
          <w:rFonts w:eastAsia="仿宋_GB2312" w:hint="eastAsia"/>
          <w:spacing w:val="-6"/>
          <w:sz w:val="32"/>
          <w:szCs w:val="20"/>
        </w:rPr>
        <w:t>平总书记关于</w:t>
      </w:r>
      <w:proofErr w:type="gramStart"/>
      <w:r>
        <w:rPr>
          <w:rFonts w:eastAsia="仿宋_GB2312" w:hint="eastAsia"/>
          <w:spacing w:val="-6"/>
          <w:sz w:val="32"/>
          <w:szCs w:val="20"/>
        </w:rPr>
        <w:t>思政课</w:t>
      </w:r>
      <w:proofErr w:type="gramEnd"/>
      <w:r>
        <w:rPr>
          <w:rFonts w:eastAsia="仿宋_GB2312" w:hint="eastAsia"/>
          <w:spacing w:val="-6"/>
          <w:sz w:val="32"/>
          <w:szCs w:val="20"/>
        </w:rPr>
        <w:t>教学的指示精神，饭店管理系组织了一系列</w:t>
      </w:r>
      <w:proofErr w:type="gramStart"/>
      <w:r>
        <w:rPr>
          <w:rFonts w:eastAsia="仿宋_GB2312" w:hint="eastAsia"/>
          <w:spacing w:val="-6"/>
          <w:sz w:val="32"/>
          <w:szCs w:val="20"/>
        </w:rPr>
        <w:t>思政实践</w:t>
      </w:r>
      <w:proofErr w:type="gramEnd"/>
      <w:r>
        <w:rPr>
          <w:rFonts w:eastAsia="仿宋_GB2312" w:hint="eastAsia"/>
          <w:spacing w:val="-6"/>
          <w:sz w:val="32"/>
          <w:szCs w:val="20"/>
        </w:rPr>
        <w:t>教学活动。</w:t>
      </w:r>
    </w:p>
    <w:p w:rsidR="007663D1" w:rsidRDefault="00857B76" w:rsidP="00CB0784">
      <w:pPr>
        <w:spacing w:line="360" w:lineRule="auto"/>
        <w:ind w:firstLineChars="200" w:firstLine="640"/>
        <w:rPr>
          <w:rFonts w:eastAsia="仿宋_GB2312"/>
          <w:spacing w:val="-6"/>
          <w:sz w:val="32"/>
          <w:szCs w:val="20"/>
        </w:rPr>
      </w:pPr>
      <w:r>
        <w:rPr>
          <w:rFonts w:eastAsia="仿宋_GB2312"/>
          <w:spacing w:val="-6"/>
          <w:sz w:val="32"/>
          <w:szCs w:val="20"/>
        </w:rPr>
        <w:fldChar w:fldCharType="begin"/>
      </w:r>
      <w:r>
        <w:rPr>
          <w:rFonts w:eastAsia="仿宋_GB2312"/>
          <w:spacing w:val="-6"/>
          <w:sz w:val="32"/>
          <w:szCs w:val="20"/>
        </w:rPr>
        <w:instrText xml:space="preserve"> </w:instrText>
      </w:r>
      <w:r>
        <w:rPr>
          <w:rFonts w:eastAsia="仿宋_GB2312" w:hint="eastAsia"/>
          <w:spacing w:val="-6"/>
          <w:sz w:val="32"/>
          <w:szCs w:val="20"/>
        </w:rPr>
        <w:instrText>eq \o\ac(</w:instrText>
      </w:r>
      <w:r>
        <w:rPr>
          <w:rFonts w:eastAsia="仿宋_GB2312" w:hint="eastAsia"/>
          <w:spacing w:val="-6"/>
          <w:sz w:val="32"/>
          <w:szCs w:val="20"/>
        </w:rPr>
        <w:instrText>○</w:instrText>
      </w:r>
      <w:r>
        <w:rPr>
          <w:rFonts w:eastAsia="仿宋_GB2312" w:hint="eastAsia"/>
          <w:spacing w:val="-6"/>
          <w:sz w:val="32"/>
          <w:szCs w:val="20"/>
        </w:rPr>
        <w:instrText>,1)</w:instrText>
      </w:r>
      <w:r>
        <w:rPr>
          <w:rFonts w:eastAsia="仿宋_GB2312"/>
          <w:spacing w:val="-6"/>
          <w:sz w:val="32"/>
          <w:szCs w:val="20"/>
        </w:rPr>
        <w:fldChar w:fldCharType="end"/>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3</w:t>
      </w:r>
      <w:r>
        <w:rPr>
          <w:rFonts w:eastAsia="仿宋_GB2312" w:hint="eastAsia"/>
          <w:spacing w:val="-6"/>
          <w:sz w:val="32"/>
          <w:szCs w:val="20"/>
        </w:rPr>
        <w:t>月</w:t>
      </w:r>
      <w:r>
        <w:rPr>
          <w:rFonts w:eastAsia="仿宋_GB2312" w:hint="eastAsia"/>
          <w:spacing w:val="-6"/>
          <w:sz w:val="32"/>
          <w:szCs w:val="20"/>
        </w:rPr>
        <w:t>11</w:t>
      </w:r>
      <w:r>
        <w:rPr>
          <w:rFonts w:eastAsia="仿宋_GB2312" w:hint="eastAsia"/>
          <w:spacing w:val="-6"/>
          <w:sz w:val="32"/>
          <w:szCs w:val="20"/>
        </w:rPr>
        <w:t>日饭店管理系与思想政治理论课教学部联合组织师生赴三涧溪村开展</w:t>
      </w:r>
      <w:proofErr w:type="gramStart"/>
      <w:r>
        <w:rPr>
          <w:rFonts w:eastAsia="仿宋_GB2312" w:hint="eastAsia"/>
          <w:spacing w:val="-6"/>
          <w:sz w:val="32"/>
          <w:szCs w:val="20"/>
        </w:rPr>
        <w:t>思政课实践</w:t>
      </w:r>
      <w:proofErr w:type="gramEnd"/>
      <w:r>
        <w:rPr>
          <w:rFonts w:eastAsia="仿宋_GB2312" w:hint="eastAsia"/>
          <w:spacing w:val="-6"/>
          <w:sz w:val="32"/>
          <w:szCs w:val="20"/>
        </w:rPr>
        <w:t>教学。三涧溪村经过多年建设</w:t>
      </w:r>
      <w:r>
        <w:rPr>
          <w:rFonts w:eastAsia="仿宋_GB2312"/>
          <w:spacing w:val="-6"/>
          <w:sz w:val="32"/>
          <w:szCs w:val="20"/>
        </w:rPr>
        <w:t>逐步</w:t>
      </w:r>
      <w:r>
        <w:rPr>
          <w:rFonts w:eastAsia="仿宋_GB2312" w:hint="eastAsia"/>
          <w:spacing w:val="-6"/>
          <w:sz w:val="32"/>
          <w:szCs w:val="20"/>
        </w:rPr>
        <w:t>由散乱</w:t>
      </w:r>
      <w:proofErr w:type="gramStart"/>
      <w:r>
        <w:rPr>
          <w:rFonts w:eastAsia="仿宋_GB2312" w:hint="eastAsia"/>
          <w:spacing w:val="-6"/>
          <w:sz w:val="32"/>
          <w:szCs w:val="20"/>
        </w:rPr>
        <w:t>差</w:t>
      </w:r>
      <w:r>
        <w:rPr>
          <w:rFonts w:eastAsia="仿宋_GB2312"/>
          <w:spacing w:val="-6"/>
          <w:sz w:val="32"/>
          <w:szCs w:val="20"/>
        </w:rPr>
        <w:t>走</w:t>
      </w:r>
      <w:r>
        <w:rPr>
          <w:rFonts w:eastAsia="仿宋_GB2312" w:hint="eastAsia"/>
          <w:spacing w:val="-6"/>
          <w:sz w:val="32"/>
          <w:szCs w:val="20"/>
        </w:rPr>
        <w:t>向</w:t>
      </w:r>
      <w:proofErr w:type="gramEnd"/>
      <w:r>
        <w:rPr>
          <w:rFonts w:eastAsia="仿宋_GB2312"/>
          <w:spacing w:val="-6"/>
          <w:sz w:val="32"/>
          <w:szCs w:val="20"/>
        </w:rPr>
        <w:t>文明富裕</w:t>
      </w:r>
      <w:r>
        <w:rPr>
          <w:rFonts w:eastAsia="仿宋_GB2312" w:hint="eastAsia"/>
          <w:spacing w:val="-6"/>
          <w:sz w:val="32"/>
          <w:szCs w:val="20"/>
        </w:rPr>
        <w:t>，在</w:t>
      </w:r>
      <w:r>
        <w:rPr>
          <w:rFonts w:eastAsia="仿宋_GB2312"/>
          <w:spacing w:val="-6"/>
          <w:sz w:val="32"/>
          <w:szCs w:val="20"/>
        </w:rPr>
        <w:t>党支部书记高淑贞</w:t>
      </w:r>
      <w:r>
        <w:rPr>
          <w:rFonts w:eastAsia="仿宋_GB2312" w:hint="eastAsia"/>
          <w:spacing w:val="-6"/>
          <w:sz w:val="32"/>
          <w:szCs w:val="20"/>
        </w:rPr>
        <w:t>带领下创新工作思路，充分发挥党支部的战斗堡垒作用，壮大村集体经济，进行美丽乡村建设，全力打造乡村振兴“齐鲁样板”。全体同学和老师们认真聆听讲解，仔细记录，对我国乡村振兴的美好前景充满信心。感受到新时代党的领导下人民群众生活发生的重大变化，对未来充满信心。</w:t>
      </w:r>
    </w:p>
    <w:p w:rsidR="007663D1" w:rsidRDefault="00857B76">
      <w:pPr>
        <w:spacing w:line="360" w:lineRule="auto"/>
        <w:ind w:firstLineChars="200" w:firstLine="420"/>
      </w:pPr>
      <w:r>
        <w:rPr>
          <w:noProof/>
        </w:rPr>
        <w:drawing>
          <wp:inline distT="0" distB="0" distL="0" distR="0">
            <wp:extent cx="2314575" cy="1543050"/>
            <wp:effectExtent l="0" t="0" r="9525" b="0"/>
            <wp:docPr id="39" name="图片 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314575" cy="1543050"/>
                    </a:xfrm>
                    <a:prstGeom prst="rect">
                      <a:avLst/>
                    </a:prstGeom>
                    <a:noFill/>
                    <a:ln>
                      <a:noFill/>
                    </a:ln>
                  </pic:spPr>
                </pic:pic>
              </a:graphicData>
            </a:graphic>
          </wp:inline>
        </w:drawing>
      </w:r>
      <w:r>
        <w:rPr>
          <w:noProof/>
        </w:rPr>
        <w:drawing>
          <wp:inline distT="0" distB="0" distL="0" distR="0">
            <wp:extent cx="2314575" cy="1533525"/>
            <wp:effectExtent l="0" t="0" r="9525" b="9525"/>
            <wp:docPr id="40" name="图片 40" descr="微信图片_2021031118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103111850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314575" cy="1533525"/>
                    </a:xfrm>
                    <a:prstGeom prst="rect">
                      <a:avLst/>
                    </a:prstGeom>
                    <a:noFill/>
                    <a:ln>
                      <a:noFill/>
                    </a:ln>
                  </pic:spPr>
                </pic:pic>
              </a:graphicData>
            </a:graphic>
          </wp:inline>
        </w:drawing>
      </w:r>
    </w:p>
    <w:p w:rsidR="007663D1" w:rsidRDefault="00857B76">
      <w:pPr>
        <w:spacing w:line="360" w:lineRule="auto"/>
        <w:ind w:firstLineChars="200" w:firstLine="482"/>
        <w:jc w:val="left"/>
        <w:rPr>
          <w:rFonts w:ascii="仿宋" w:eastAsia="仿宋" w:hAnsi="仿宋" w:cs="宋体"/>
          <w:b/>
          <w:bCs/>
          <w:color w:val="FF0000"/>
          <w:kern w:val="0"/>
          <w:sz w:val="24"/>
        </w:rPr>
      </w:pPr>
      <w:r>
        <w:rPr>
          <w:rFonts w:ascii="仿宋" w:eastAsia="仿宋" w:hAnsi="仿宋" w:cs="宋体"/>
          <w:b/>
          <w:bCs/>
          <w:noProof/>
          <w:color w:val="FF0000"/>
          <w:kern w:val="0"/>
          <w:sz w:val="24"/>
        </w:rPr>
        <w:drawing>
          <wp:inline distT="0" distB="0" distL="0" distR="0">
            <wp:extent cx="2371725" cy="1581150"/>
            <wp:effectExtent l="0" t="0" r="9525" b="0"/>
            <wp:docPr id="41" name="图片 41" descr="微信图片_2021093008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1093008080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371725" cy="1581150"/>
                    </a:xfrm>
                    <a:prstGeom prst="rect">
                      <a:avLst/>
                    </a:prstGeom>
                    <a:noFill/>
                    <a:ln>
                      <a:noFill/>
                    </a:ln>
                  </pic:spPr>
                </pic:pic>
              </a:graphicData>
            </a:graphic>
          </wp:inline>
        </w:drawing>
      </w:r>
      <w:r>
        <w:rPr>
          <w:rFonts w:ascii="仿宋" w:eastAsia="仿宋" w:hAnsi="仿宋" w:cs="宋体"/>
          <w:b/>
          <w:bCs/>
          <w:noProof/>
          <w:color w:val="FF0000"/>
          <w:kern w:val="0"/>
          <w:sz w:val="24"/>
        </w:rPr>
        <w:drawing>
          <wp:inline distT="0" distB="0" distL="0" distR="0">
            <wp:extent cx="2371725" cy="1590675"/>
            <wp:effectExtent l="0" t="0" r="9525" b="9525"/>
            <wp:docPr id="42" name="图片 42" descr="微信图片_2021093008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109300808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371725" cy="1590675"/>
                    </a:xfrm>
                    <a:prstGeom prst="rect">
                      <a:avLst/>
                    </a:prstGeom>
                    <a:noFill/>
                    <a:ln>
                      <a:noFill/>
                    </a:ln>
                  </pic:spPr>
                </pic:pic>
              </a:graphicData>
            </a:graphic>
          </wp:inline>
        </w:drawing>
      </w:r>
    </w:p>
    <w:p w:rsidR="007663D1" w:rsidRDefault="00857B76" w:rsidP="00CB0784">
      <w:pPr>
        <w:spacing w:line="360" w:lineRule="auto"/>
        <w:ind w:firstLineChars="200" w:firstLine="640"/>
        <w:rPr>
          <w:rFonts w:eastAsia="仿宋_GB2312"/>
          <w:spacing w:val="-6"/>
          <w:sz w:val="32"/>
          <w:szCs w:val="20"/>
        </w:rPr>
      </w:pPr>
      <w:r>
        <w:rPr>
          <w:rFonts w:eastAsia="仿宋_GB2312"/>
          <w:spacing w:val="-6"/>
          <w:sz w:val="32"/>
          <w:szCs w:val="20"/>
        </w:rPr>
        <w:fldChar w:fldCharType="begin"/>
      </w:r>
      <w:r>
        <w:rPr>
          <w:rFonts w:eastAsia="仿宋_GB2312"/>
          <w:spacing w:val="-6"/>
          <w:sz w:val="32"/>
          <w:szCs w:val="20"/>
        </w:rPr>
        <w:instrText xml:space="preserve"> </w:instrText>
      </w:r>
      <w:r>
        <w:rPr>
          <w:rFonts w:eastAsia="仿宋_GB2312" w:hint="eastAsia"/>
          <w:spacing w:val="-6"/>
          <w:sz w:val="32"/>
          <w:szCs w:val="20"/>
        </w:rPr>
        <w:instrText>eq \o\ac(</w:instrText>
      </w:r>
      <w:r>
        <w:rPr>
          <w:rFonts w:eastAsia="仿宋_GB2312" w:hint="eastAsia"/>
          <w:spacing w:val="-6"/>
          <w:sz w:val="32"/>
          <w:szCs w:val="20"/>
        </w:rPr>
        <w:instrText>○</w:instrText>
      </w:r>
      <w:r>
        <w:rPr>
          <w:rFonts w:eastAsia="仿宋_GB2312" w:hint="eastAsia"/>
          <w:spacing w:val="-6"/>
          <w:sz w:val="32"/>
          <w:szCs w:val="20"/>
        </w:rPr>
        <w:instrText>,2)</w:instrText>
      </w:r>
      <w:r>
        <w:rPr>
          <w:rFonts w:eastAsia="仿宋_GB2312"/>
          <w:spacing w:val="-6"/>
          <w:sz w:val="32"/>
          <w:szCs w:val="20"/>
        </w:rPr>
        <w:fldChar w:fldCharType="end"/>
      </w:r>
      <w:r>
        <w:rPr>
          <w:rFonts w:eastAsia="仿宋_GB2312" w:hint="eastAsia"/>
          <w:spacing w:val="-6"/>
          <w:sz w:val="32"/>
          <w:szCs w:val="20"/>
        </w:rPr>
        <w:t>“三下乡”实践活动。饭店管理系师生利用暑假期间，到革命老区临沭县和红色潍县开展红色实践教育活动，第一线</w:t>
      </w:r>
      <w:proofErr w:type="gramStart"/>
      <w:r>
        <w:rPr>
          <w:rFonts w:eastAsia="仿宋_GB2312" w:hint="eastAsia"/>
          <w:spacing w:val="-6"/>
          <w:sz w:val="32"/>
          <w:szCs w:val="20"/>
        </w:rPr>
        <w:t>路革命</w:t>
      </w:r>
      <w:proofErr w:type="gramEnd"/>
      <w:r>
        <w:rPr>
          <w:rFonts w:eastAsia="仿宋_GB2312" w:hint="eastAsia"/>
          <w:spacing w:val="-6"/>
          <w:sz w:val="32"/>
          <w:szCs w:val="20"/>
        </w:rPr>
        <w:t>老区临沭，在抗日战争和解放战争时期，曾是山东党政军领导机关所在地，在这里，饭店管理系团队全体成员在这里</w:t>
      </w:r>
      <w:r>
        <w:rPr>
          <w:rFonts w:eastAsia="仿宋_GB2312" w:hint="eastAsia"/>
          <w:spacing w:val="-6"/>
          <w:sz w:val="32"/>
          <w:szCs w:val="20"/>
        </w:rPr>
        <w:lastRenderedPageBreak/>
        <w:t>向一百多名学生及其他参观人员讲解刘少奇等党员的伟人事迹，进行互动答题，答对者赠与五星红旗及相关纪念品，在积极热烈的氛围中宣讲中国共产党的精神。随后，大家看望、采访退休党员，在</w:t>
      </w:r>
      <w:r>
        <w:rPr>
          <w:rFonts w:eastAsia="仿宋_GB2312" w:hint="eastAsia"/>
          <w:spacing w:val="-6"/>
          <w:sz w:val="32"/>
          <w:szCs w:val="20"/>
        </w:rPr>
        <w:t>91</w:t>
      </w:r>
      <w:r>
        <w:rPr>
          <w:rFonts w:eastAsia="仿宋_GB2312" w:hint="eastAsia"/>
          <w:spacing w:val="-6"/>
          <w:sz w:val="32"/>
          <w:szCs w:val="20"/>
        </w:rPr>
        <w:t>岁高龄的老党员王克昌老人家中，老人满怀激动的回忆了习近平总书记到他家中关怀慰问他的场景，活动最后一程饭店管理系课堂宣讲等方式探寻临沭地区的革命精神、沂蒙文化，每一个稚嫩的</w:t>
      </w:r>
      <w:proofErr w:type="gramStart"/>
      <w:r>
        <w:rPr>
          <w:rFonts w:eastAsia="仿宋_GB2312" w:hint="eastAsia"/>
          <w:spacing w:val="-6"/>
          <w:sz w:val="32"/>
          <w:szCs w:val="20"/>
        </w:rPr>
        <w:t>脸都是</w:t>
      </w:r>
      <w:proofErr w:type="gramEnd"/>
      <w:r>
        <w:rPr>
          <w:rFonts w:eastAsia="仿宋_GB2312" w:hint="eastAsia"/>
          <w:spacing w:val="-6"/>
          <w:sz w:val="32"/>
          <w:szCs w:val="20"/>
        </w:rPr>
        <w:t>未来的光明和力量。</w:t>
      </w:r>
    </w:p>
    <w:p w:rsidR="007663D1" w:rsidRDefault="00857B76" w:rsidP="00CB0784">
      <w:pPr>
        <w:spacing w:line="360" w:lineRule="auto"/>
        <w:ind w:firstLineChars="200" w:firstLine="640"/>
        <w:jc w:val="left"/>
        <w:rPr>
          <w:rFonts w:eastAsia="仿宋_GB2312"/>
          <w:spacing w:val="-6"/>
          <w:sz w:val="32"/>
          <w:szCs w:val="20"/>
        </w:rPr>
      </w:pPr>
      <w:r>
        <w:rPr>
          <w:rFonts w:eastAsia="仿宋_GB2312"/>
          <w:noProof/>
          <w:spacing w:val="-6"/>
          <w:sz w:val="32"/>
          <w:szCs w:val="20"/>
        </w:rPr>
        <w:drawing>
          <wp:inline distT="0" distB="0" distL="0" distR="0">
            <wp:extent cx="2952750" cy="1381125"/>
            <wp:effectExtent l="0" t="0" r="0" b="9525"/>
            <wp:docPr id="43" name="图片 43" descr="微信图片_2021110509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111050957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952750" cy="1381125"/>
                    </a:xfrm>
                    <a:prstGeom prst="rect">
                      <a:avLst/>
                    </a:prstGeom>
                    <a:noFill/>
                    <a:ln>
                      <a:noFill/>
                    </a:ln>
                  </pic:spPr>
                </pic:pic>
              </a:graphicData>
            </a:graphic>
          </wp:inline>
        </w:drawing>
      </w:r>
      <w:r>
        <w:rPr>
          <w:rFonts w:eastAsia="仿宋_GB2312"/>
          <w:noProof/>
          <w:spacing w:val="-6"/>
          <w:sz w:val="32"/>
          <w:szCs w:val="20"/>
        </w:rPr>
        <w:drawing>
          <wp:inline distT="0" distB="0" distL="0" distR="0">
            <wp:extent cx="2876550" cy="1304925"/>
            <wp:effectExtent l="0" t="0" r="0" b="9525"/>
            <wp:docPr id="44" name="图片 44" descr="微信图片_2021110509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2111050958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876550" cy="1304925"/>
                    </a:xfrm>
                    <a:prstGeom prst="rect">
                      <a:avLst/>
                    </a:prstGeom>
                    <a:noFill/>
                    <a:ln>
                      <a:noFill/>
                    </a:ln>
                  </pic:spPr>
                </pic:pic>
              </a:graphicData>
            </a:graphic>
          </wp:inline>
        </w:drawing>
      </w:r>
      <w:r>
        <w:rPr>
          <w:rFonts w:eastAsia="仿宋_GB2312"/>
          <w:noProof/>
          <w:spacing w:val="-6"/>
          <w:sz w:val="32"/>
          <w:szCs w:val="20"/>
        </w:rPr>
        <w:drawing>
          <wp:inline distT="0" distB="0" distL="0" distR="0">
            <wp:extent cx="1781175" cy="1314450"/>
            <wp:effectExtent l="0" t="0" r="9525" b="0"/>
            <wp:docPr id="45" name="图片 45" descr="微信图片_2021110509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111050958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781175" cy="13144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第二线路潍坊</w:t>
      </w:r>
      <w:r>
        <w:rPr>
          <w:rFonts w:eastAsia="仿宋_GB2312" w:hint="eastAsia"/>
          <w:spacing w:val="-6"/>
          <w:sz w:val="32"/>
          <w:szCs w:val="20"/>
        </w:rPr>
        <w:t>-</w:t>
      </w:r>
      <w:r>
        <w:rPr>
          <w:rFonts w:eastAsia="仿宋_GB2312" w:hint="eastAsia"/>
          <w:spacing w:val="-6"/>
          <w:sz w:val="32"/>
          <w:szCs w:val="20"/>
        </w:rPr>
        <w:t>潍县红色线路，首先到潍坊烈士陵园，瞻仰革命烈士纪念碑，乐道院中感受日军侵华时中国与国际友人互帮互助的艰苦岁月，在西上虞村史馆，看到了在艰苦奋斗下不断发展的新农村，感受到干事创业、敢为人先的奋斗精神，最后，拜访了抗美援朝老战士韩同庚同志，在老先生的生动叙述中，师生如临其境的感受到抗美援朝的战火纷飞。</w:t>
      </w:r>
    </w:p>
    <w:p w:rsidR="007663D1" w:rsidRDefault="00857B76">
      <w:pPr>
        <w:spacing w:line="360" w:lineRule="auto"/>
        <w:ind w:firstLineChars="200" w:firstLine="420"/>
        <w:jc w:val="left"/>
      </w:pPr>
      <w:r>
        <w:rPr>
          <w:noProof/>
        </w:rPr>
        <w:lastRenderedPageBreak/>
        <w:drawing>
          <wp:inline distT="0" distB="0" distL="0" distR="0">
            <wp:extent cx="1343025" cy="1781175"/>
            <wp:effectExtent l="0" t="0" r="9525" b="9525"/>
            <wp:docPr id="46" name="图片 46" descr="微信图片_2021110510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2111051008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343025" cy="1781175"/>
                    </a:xfrm>
                    <a:prstGeom prst="rect">
                      <a:avLst/>
                    </a:prstGeom>
                    <a:noFill/>
                    <a:ln>
                      <a:noFill/>
                    </a:ln>
                  </pic:spPr>
                </pic:pic>
              </a:graphicData>
            </a:graphic>
          </wp:inline>
        </w:drawing>
      </w:r>
      <w:r>
        <w:rPr>
          <w:noProof/>
        </w:rPr>
        <w:drawing>
          <wp:inline distT="0" distB="0" distL="0" distR="0">
            <wp:extent cx="2390775" cy="1800225"/>
            <wp:effectExtent l="0" t="0" r="9525" b="9525"/>
            <wp:docPr id="47" name="图片 47" descr="微信图片_2021110510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111051008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390775" cy="1800225"/>
                    </a:xfrm>
                    <a:prstGeom prst="rect">
                      <a:avLst/>
                    </a:prstGeom>
                    <a:noFill/>
                    <a:ln>
                      <a:noFill/>
                    </a:ln>
                  </pic:spPr>
                </pic:pic>
              </a:graphicData>
            </a:graphic>
          </wp:inline>
        </w:drawing>
      </w:r>
    </w:p>
    <w:p w:rsidR="007663D1" w:rsidRDefault="00857B76">
      <w:pPr>
        <w:spacing w:line="360" w:lineRule="auto"/>
        <w:ind w:firstLineChars="200" w:firstLine="420"/>
        <w:jc w:val="left"/>
      </w:pPr>
      <w:r>
        <w:rPr>
          <w:noProof/>
        </w:rPr>
        <w:drawing>
          <wp:inline distT="0" distB="0" distL="0" distR="0">
            <wp:extent cx="2171700" cy="1571625"/>
            <wp:effectExtent l="0" t="0" r="0" b="9525"/>
            <wp:docPr id="48" name="图片 48" descr="微信图片_2021110510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1110510090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171700" cy="15716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）饭店管理</w:t>
      </w:r>
      <w:proofErr w:type="gramStart"/>
      <w:r>
        <w:rPr>
          <w:rFonts w:eastAsia="仿宋_GB2312" w:hint="eastAsia"/>
          <w:spacing w:val="-6"/>
          <w:sz w:val="32"/>
          <w:szCs w:val="20"/>
        </w:rPr>
        <w:t>系安全</w:t>
      </w:r>
      <w:proofErr w:type="gramEnd"/>
      <w:r>
        <w:rPr>
          <w:rFonts w:eastAsia="仿宋_GB2312" w:hint="eastAsia"/>
          <w:spacing w:val="-6"/>
          <w:sz w:val="32"/>
          <w:szCs w:val="20"/>
        </w:rPr>
        <w:t>月宣讲活动</w:t>
      </w:r>
    </w:p>
    <w:p w:rsidR="007663D1" w:rsidRDefault="00857B76" w:rsidP="00CB0784">
      <w:pPr>
        <w:spacing w:line="360" w:lineRule="auto"/>
        <w:ind w:firstLineChars="200" w:firstLine="640"/>
        <w:rPr>
          <w:rFonts w:eastAsia="仿宋_GB2312"/>
          <w:spacing w:val="-6"/>
          <w:sz w:val="32"/>
          <w:szCs w:val="20"/>
        </w:rPr>
      </w:pPr>
      <w:r>
        <w:rPr>
          <w:rFonts w:eastAsia="仿宋_GB2312"/>
          <w:spacing w:val="-6"/>
          <w:sz w:val="32"/>
          <w:szCs w:val="20"/>
        </w:rPr>
        <w:fldChar w:fldCharType="begin"/>
      </w:r>
      <w:r>
        <w:rPr>
          <w:rFonts w:eastAsia="仿宋_GB2312"/>
          <w:spacing w:val="-6"/>
          <w:sz w:val="32"/>
          <w:szCs w:val="20"/>
        </w:rPr>
        <w:instrText xml:space="preserve"> </w:instrText>
      </w:r>
      <w:r>
        <w:rPr>
          <w:rFonts w:eastAsia="仿宋_GB2312" w:hint="eastAsia"/>
          <w:spacing w:val="-6"/>
          <w:sz w:val="32"/>
          <w:szCs w:val="20"/>
        </w:rPr>
        <w:instrText>eq \o\ac(</w:instrText>
      </w:r>
      <w:r>
        <w:rPr>
          <w:rFonts w:eastAsia="仿宋_GB2312" w:hint="eastAsia"/>
          <w:spacing w:val="-6"/>
          <w:sz w:val="32"/>
          <w:szCs w:val="20"/>
        </w:rPr>
        <w:instrText>○</w:instrText>
      </w:r>
      <w:r>
        <w:rPr>
          <w:rFonts w:eastAsia="仿宋_GB2312" w:hint="eastAsia"/>
          <w:spacing w:val="-6"/>
          <w:sz w:val="32"/>
          <w:szCs w:val="20"/>
        </w:rPr>
        <w:instrText>,1)</w:instrText>
      </w:r>
      <w:r>
        <w:rPr>
          <w:rFonts w:eastAsia="仿宋_GB2312"/>
          <w:spacing w:val="-6"/>
          <w:sz w:val="32"/>
          <w:szCs w:val="20"/>
        </w:rPr>
        <w:fldChar w:fldCharType="end"/>
      </w:r>
      <w:r>
        <w:rPr>
          <w:rFonts w:eastAsia="仿宋_GB2312"/>
          <w:spacing w:val="-6"/>
          <w:sz w:val="32"/>
          <w:szCs w:val="20"/>
        </w:rPr>
        <w:t>活动过程中，监察部及</w:t>
      </w:r>
      <w:proofErr w:type="gramStart"/>
      <w:r>
        <w:rPr>
          <w:rFonts w:eastAsia="仿宋_GB2312"/>
          <w:spacing w:val="-6"/>
          <w:sz w:val="32"/>
          <w:szCs w:val="20"/>
        </w:rPr>
        <w:t>安督部深入</w:t>
      </w:r>
      <w:proofErr w:type="gramEnd"/>
      <w:r>
        <w:rPr>
          <w:rFonts w:eastAsia="仿宋_GB2312"/>
          <w:spacing w:val="-6"/>
          <w:sz w:val="32"/>
          <w:szCs w:val="20"/>
        </w:rPr>
        <w:t>各班宣讲活动突出了</w:t>
      </w:r>
      <w:r>
        <w:rPr>
          <w:rFonts w:eastAsia="仿宋_GB2312"/>
          <w:spacing w:val="-6"/>
          <w:sz w:val="32"/>
          <w:szCs w:val="20"/>
        </w:rPr>
        <w:t>“</w:t>
      </w:r>
      <w:r>
        <w:rPr>
          <w:rFonts w:eastAsia="仿宋_GB2312"/>
          <w:spacing w:val="-6"/>
          <w:sz w:val="32"/>
          <w:szCs w:val="20"/>
        </w:rPr>
        <w:t>安全伴我在校园</w:t>
      </w:r>
      <w:r>
        <w:rPr>
          <w:rFonts w:eastAsia="仿宋_GB2312"/>
          <w:spacing w:val="-6"/>
          <w:sz w:val="32"/>
          <w:szCs w:val="20"/>
        </w:rPr>
        <w:t>”</w:t>
      </w:r>
      <w:r>
        <w:rPr>
          <w:rFonts w:eastAsia="仿宋_GB2312"/>
          <w:spacing w:val="-6"/>
          <w:sz w:val="32"/>
          <w:szCs w:val="20"/>
        </w:rPr>
        <w:t>的主题，本着增强学生安全意识，提高学生安全素养的原则，推动学院安全不断发展。</w:t>
      </w:r>
    </w:p>
    <w:p w:rsidR="007663D1" w:rsidRDefault="00857B76" w:rsidP="00CB0784">
      <w:pPr>
        <w:spacing w:line="360" w:lineRule="auto"/>
        <w:ind w:firstLineChars="200" w:firstLine="640"/>
        <w:rPr>
          <w:rFonts w:eastAsia="仿宋_GB2312"/>
          <w:spacing w:val="-6"/>
          <w:sz w:val="32"/>
          <w:szCs w:val="20"/>
        </w:rPr>
      </w:pPr>
      <w:r>
        <w:rPr>
          <w:rFonts w:eastAsia="仿宋_GB2312"/>
          <w:spacing w:val="-6"/>
          <w:sz w:val="32"/>
          <w:szCs w:val="20"/>
        </w:rPr>
        <w:fldChar w:fldCharType="begin"/>
      </w:r>
      <w:r>
        <w:rPr>
          <w:rFonts w:eastAsia="仿宋_GB2312"/>
          <w:spacing w:val="-6"/>
          <w:sz w:val="32"/>
          <w:szCs w:val="20"/>
        </w:rPr>
        <w:instrText xml:space="preserve"> </w:instrText>
      </w:r>
      <w:r>
        <w:rPr>
          <w:rFonts w:eastAsia="仿宋_GB2312" w:hint="eastAsia"/>
          <w:spacing w:val="-6"/>
          <w:sz w:val="32"/>
          <w:szCs w:val="20"/>
        </w:rPr>
        <w:instrText>eq \o\ac(</w:instrText>
      </w:r>
      <w:r>
        <w:rPr>
          <w:rFonts w:eastAsia="仿宋_GB2312" w:hint="eastAsia"/>
          <w:spacing w:val="-6"/>
          <w:sz w:val="32"/>
          <w:szCs w:val="20"/>
        </w:rPr>
        <w:instrText>○</w:instrText>
      </w:r>
      <w:r>
        <w:rPr>
          <w:rFonts w:eastAsia="仿宋_GB2312" w:hint="eastAsia"/>
          <w:spacing w:val="-6"/>
          <w:sz w:val="32"/>
          <w:szCs w:val="20"/>
        </w:rPr>
        <w:instrText>,2)</w:instrText>
      </w:r>
      <w:r>
        <w:rPr>
          <w:rFonts w:eastAsia="仿宋_GB2312"/>
          <w:spacing w:val="-6"/>
          <w:sz w:val="32"/>
          <w:szCs w:val="20"/>
        </w:rPr>
        <w:fldChar w:fldCharType="end"/>
      </w:r>
      <w:r>
        <w:rPr>
          <w:rFonts w:eastAsia="仿宋_GB2312" w:hint="eastAsia"/>
          <w:spacing w:val="-6"/>
          <w:sz w:val="32"/>
          <w:szCs w:val="20"/>
        </w:rPr>
        <w:t>饭店系学生会公寓部和女生部联合进行了宿舍安全宣讲会。安全教育活动不仅可以让同学们提高安全防范意识，学生增强安全意识的同时，可以辐射到周围的人群。此次安全教育活动主要针对大家在宿舍及校园生活中存在的安全隐患，同时对于防火防盗防诈骗方面也进行了学习，学生们受益匪浅。</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5</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19</w:t>
      </w:r>
      <w:r>
        <w:rPr>
          <w:rFonts w:ascii="Times New Roman" w:eastAsia="仿宋_GB2312" w:hAnsi="Times New Roman" w:cs="Times New Roman" w:hint="eastAsia"/>
          <w:spacing w:val="-6"/>
          <w:kern w:val="2"/>
          <w:sz w:val="32"/>
          <w:szCs w:val="20"/>
        </w:rPr>
        <w:t>日，“蓬莱阁主题日”活动暨“蓬莱阁景区新媒体营销策划大赛”颁奖典礼在山东旅游职业学院成功举行。以后每年的</w:t>
      </w:r>
      <w:r>
        <w:rPr>
          <w:rFonts w:ascii="Times New Roman" w:eastAsia="仿宋_GB2312" w:hAnsi="Times New Roman" w:cs="Times New Roman" w:hint="eastAsia"/>
          <w:spacing w:val="-6"/>
          <w:kern w:val="2"/>
          <w:sz w:val="32"/>
          <w:szCs w:val="20"/>
        </w:rPr>
        <w:t>5</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19</w:t>
      </w:r>
      <w:r>
        <w:rPr>
          <w:rFonts w:ascii="Times New Roman" w:eastAsia="仿宋_GB2312" w:hAnsi="Times New Roman" w:cs="Times New Roman" w:hint="eastAsia"/>
          <w:spacing w:val="-6"/>
          <w:kern w:val="2"/>
          <w:sz w:val="32"/>
          <w:szCs w:val="20"/>
        </w:rPr>
        <w:t>日为学院“蓬莱阁主题日”，本次活动由旅游与休闲管理系主办，学院</w:t>
      </w:r>
      <w:proofErr w:type="gramStart"/>
      <w:r>
        <w:rPr>
          <w:rFonts w:ascii="Times New Roman" w:eastAsia="仿宋_GB2312" w:hAnsi="Times New Roman" w:cs="Times New Roman" w:hint="eastAsia"/>
          <w:spacing w:val="-6"/>
          <w:kern w:val="2"/>
          <w:sz w:val="32"/>
          <w:szCs w:val="20"/>
        </w:rPr>
        <w:t>七个系部的</w:t>
      </w:r>
      <w:proofErr w:type="gramEnd"/>
      <w:r>
        <w:rPr>
          <w:rFonts w:ascii="Times New Roman" w:eastAsia="仿宋_GB2312" w:hAnsi="Times New Roman" w:cs="Times New Roman" w:hint="eastAsia"/>
          <w:spacing w:val="-6"/>
          <w:kern w:val="2"/>
          <w:sz w:val="32"/>
          <w:szCs w:val="20"/>
        </w:rPr>
        <w:t>教师、同学共</w:t>
      </w:r>
      <w:r>
        <w:rPr>
          <w:rFonts w:ascii="Times New Roman" w:eastAsia="仿宋_GB2312" w:hAnsi="Times New Roman" w:cs="Times New Roman" w:hint="eastAsia"/>
          <w:spacing w:val="-6"/>
          <w:kern w:val="2"/>
          <w:sz w:val="32"/>
          <w:szCs w:val="20"/>
        </w:rPr>
        <w:lastRenderedPageBreak/>
        <w:t>同参与，举办了包括舞蹈、情景剧、快闪、面塑、茶艺、板报、趣味问答和营销推广、山东快书说蓬莱、蓬莱旅游线路设计展览、蓬莱阁</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学旅行设计展览、蓬莱阁优质服务展览等</w:t>
      </w:r>
      <w:r>
        <w:rPr>
          <w:rFonts w:ascii="Times New Roman" w:eastAsia="仿宋_GB2312" w:hAnsi="Times New Roman" w:cs="Times New Roman" w:hint="eastAsia"/>
          <w:spacing w:val="-6"/>
          <w:kern w:val="2"/>
          <w:sz w:val="32"/>
          <w:szCs w:val="20"/>
        </w:rPr>
        <w:t>19</w:t>
      </w:r>
      <w:r>
        <w:rPr>
          <w:rFonts w:ascii="Times New Roman" w:eastAsia="仿宋_GB2312" w:hAnsi="Times New Roman" w:cs="Times New Roman" w:hint="eastAsia"/>
          <w:spacing w:val="-6"/>
          <w:kern w:val="2"/>
          <w:sz w:val="32"/>
          <w:szCs w:val="20"/>
        </w:rPr>
        <w:t>项活动，各个专业均有参与并且从不同的专业角度呈现了蓬莱阁之美，活动取得圆满成功。</w:t>
      </w:r>
    </w:p>
    <w:p w:rsidR="007663D1" w:rsidRDefault="00857B76">
      <w:pPr>
        <w:pStyle w:val="a9"/>
        <w:spacing w:before="0" w:beforeAutospacing="0" w:after="0" w:afterAutospacing="0"/>
        <w:jc w:val="both"/>
        <w:rPr>
          <w:rFonts w:ascii="仿宋" w:eastAsia="仿宋" w:hAnsi="仿宋"/>
          <w:color w:val="000000"/>
          <w:sz w:val="30"/>
          <w:szCs w:val="30"/>
          <w:lang w:val="en-GB"/>
        </w:rPr>
      </w:pPr>
      <w:r>
        <w:rPr>
          <w:rFonts w:ascii="仿宋" w:eastAsia="仿宋" w:hAnsi="仿宋"/>
          <w:noProof/>
          <w:color w:val="000000"/>
          <w:sz w:val="30"/>
          <w:szCs w:val="30"/>
        </w:rPr>
        <w:drawing>
          <wp:inline distT="0" distB="0" distL="0" distR="0">
            <wp:extent cx="2590800" cy="1724025"/>
            <wp:effectExtent l="0" t="0" r="0" b="9525"/>
            <wp:docPr id="50" name="图片 34" descr="微信图片_2021052023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descr="微信图片_2021052023240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590800" cy="1724025"/>
                    </a:xfrm>
                    <a:prstGeom prst="rect">
                      <a:avLst/>
                    </a:prstGeom>
                    <a:noFill/>
                    <a:ln>
                      <a:noFill/>
                    </a:ln>
                  </pic:spPr>
                </pic:pic>
              </a:graphicData>
            </a:graphic>
          </wp:inline>
        </w:drawing>
      </w:r>
      <w:r>
        <w:rPr>
          <w:rFonts w:ascii="仿宋" w:eastAsia="仿宋" w:hAnsi="仿宋"/>
          <w:noProof/>
          <w:color w:val="000000"/>
          <w:sz w:val="30"/>
          <w:szCs w:val="30"/>
        </w:rPr>
        <w:drawing>
          <wp:inline distT="0" distB="0" distL="0" distR="0">
            <wp:extent cx="2581275" cy="1724025"/>
            <wp:effectExtent l="0" t="0" r="9525" b="9525"/>
            <wp:docPr id="51" name="图片 36" descr="第五段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6" descr="第五段后"/>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581275" cy="1724025"/>
                    </a:xfrm>
                    <a:prstGeom prst="rect">
                      <a:avLst/>
                    </a:prstGeom>
                    <a:noFill/>
                    <a:ln>
                      <a:noFill/>
                    </a:ln>
                  </pic:spPr>
                </pic:pic>
              </a:graphicData>
            </a:graphic>
          </wp:inline>
        </w:drawing>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4</w:t>
      </w:r>
      <w:r>
        <w:rPr>
          <w:rFonts w:ascii="Times New Roman" w:eastAsia="仿宋_GB2312" w:hAnsi="Times New Roman" w:cs="Times New Roman" w:hint="eastAsia"/>
          <w:spacing w:val="-6"/>
          <w:kern w:val="2"/>
          <w:sz w:val="32"/>
          <w:szCs w:val="20"/>
        </w:rPr>
        <w:t>）经过初赛、复赛的选拔，</w:t>
      </w: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6</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10</w:t>
      </w:r>
      <w:r>
        <w:rPr>
          <w:rFonts w:ascii="Times New Roman" w:eastAsia="仿宋_GB2312" w:hAnsi="Times New Roman" w:cs="Times New Roman" w:hint="eastAsia"/>
          <w:spacing w:val="-6"/>
          <w:kern w:val="2"/>
          <w:sz w:val="32"/>
          <w:szCs w:val="20"/>
        </w:rPr>
        <w:t>日进行第十六届校园十佳导游大赛的</w:t>
      </w:r>
      <w:proofErr w:type="gramStart"/>
      <w:r>
        <w:rPr>
          <w:rFonts w:ascii="Times New Roman" w:eastAsia="仿宋_GB2312" w:hAnsi="Times New Roman" w:cs="Times New Roman" w:hint="eastAsia"/>
          <w:spacing w:val="-6"/>
          <w:kern w:val="2"/>
          <w:sz w:val="32"/>
          <w:szCs w:val="20"/>
        </w:rPr>
        <w:t>的</w:t>
      </w:r>
      <w:proofErr w:type="gramEnd"/>
      <w:r>
        <w:rPr>
          <w:rFonts w:ascii="Times New Roman" w:eastAsia="仿宋_GB2312" w:hAnsi="Times New Roman" w:cs="Times New Roman" w:hint="eastAsia"/>
          <w:spacing w:val="-6"/>
          <w:kern w:val="2"/>
          <w:sz w:val="32"/>
          <w:szCs w:val="20"/>
        </w:rPr>
        <w:t>决赛。本次大赛首次采用直播的形式，所有选手经过抽签后，在校园内进行现场实地讲解，旅游与休闲管理系</w:t>
      </w:r>
      <w:r>
        <w:rPr>
          <w:rFonts w:ascii="Times New Roman" w:eastAsia="仿宋_GB2312" w:hAnsi="Times New Roman" w:cs="Times New Roman" w:hint="eastAsia"/>
          <w:spacing w:val="-6"/>
          <w:kern w:val="2"/>
          <w:sz w:val="32"/>
          <w:szCs w:val="20"/>
        </w:rPr>
        <w:t>19</w:t>
      </w:r>
      <w:r>
        <w:rPr>
          <w:rFonts w:ascii="Times New Roman" w:eastAsia="仿宋_GB2312" w:hAnsi="Times New Roman" w:cs="Times New Roman" w:hint="eastAsia"/>
          <w:spacing w:val="-6"/>
          <w:kern w:val="2"/>
          <w:sz w:val="32"/>
          <w:szCs w:val="20"/>
        </w:rPr>
        <w:t>级和</w:t>
      </w:r>
      <w:r>
        <w:rPr>
          <w:rFonts w:ascii="Times New Roman" w:eastAsia="仿宋_GB2312" w:hAnsi="Times New Roman" w:cs="Times New Roman" w:hint="eastAsia"/>
          <w:spacing w:val="-6"/>
          <w:kern w:val="2"/>
          <w:sz w:val="32"/>
          <w:szCs w:val="20"/>
        </w:rPr>
        <w:t>20</w:t>
      </w:r>
      <w:r>
        <w:rPr>
          <w:rFonts w:ascii="Times New Roman" w:eastAsia="仿宋_GB2312" w:hAnsi="Times New Roman" w:cs="Times New Roman" w:hint="eastAsia"/>
          <w:spacing w:val="-6"/>
          <w:kern w:val="2"/>
          <w:sz w:val="32"/>
          <w:szCs w:val="20"/>
        </w:rPr>
        <w:t>级的学生通过钉钉平台观看了整个比赛过程。本次比赛有中文讲解和英文讲解两部分，经过近三个多小时的激烈角逐，最终评选出了十名校园十佳导游员。</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5</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4</w:t>
      </w:r>
      <w:r>
        <w:rPr>
          <w:rFonts w:eastAsia="仿宋_GB2312" w:hint="eastAsia"/>
          <w:spacing w:val="-6"/>
          <w:sz w:val="32"/>
          <w:szCs w:val="20"/>
        </w:rPr>
        <w:t>月，我系教师王新平、李冉组织“导游素质提升班”</w:t>
      </w:r>
      <w:r>
        <w:rPr>
          <w:rFonts w:eastAsia="仿宋_GB2312" w:hint="eastAsia"/>
          <w:spacing w:val="-6"/>
          <w:sz w:val="32"/>
          <w:szCs w:val="20"/>
        </w:rPr>
        <w:t>22</w:t>
      </w:r>
      <w:r>
        <w:rPr>
          <w:rFonts w:eastAsia="仿宋_GB2312" w:hint="eastAsia"/>
          <w:spacing w:val="-6"/>
          <w:sz w:val="32"/>
          <w:szCs w:val="20"/>
        </w:rPr>
        <w:t>名学生赴三涧溪村开展第一堂“实训课”，成立了“三涧溪导游志愿讲解队”，引导学生立志用自己的专业技能讲好红色故事，助力乡村旅游振兴。</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6</w:t>
      </w:r>
      <w:r>
        <w:rPr>
          <w:rFonts w:ascii="Times New Roman" w:eastAsia="仿宋_GB2312" w:hAnsi="Times New Roman" w:cs="Times New Roman" w:hint="eastAsia"/>
          <w:spacing w:val="-6"/>
          <w:kern w:val="2"/>
          <w:sz w:val="32"/>
          <w:szCs w:val="20"/>
        </w:rPr>
        <w:t>）“青春心向党</w:t>
      </w:r>
      <w:r>
        <w:rPr>
          <w:rFonts w:ascii="Times New Roman" w:eastAsia="仿宋_GB2312" w:hAnsi="Times New Roman" w:cs="Times New Roman" w:hint="eastAsia"/>
          <w:spacing w:val="-6"/>
          <w:kern w:val="2"/>
          <w:sz w:val="32"/>
          <w:szCs w:val="20"/>
        </w:rPr>
        <w:t xml:space="preserve"> </w:t>
      </w:r>
      <w:r>
        <w:rPr>
          <w:rFonts w:ascii="Times New Roman" w:eastAsia="仿宋_GB2312" w:hAnsi="Times New Roman" w:cs="Times New Roman" w:hint="eastAsia"/>
          <w:spacing w:val="-6"/>
          <w:kern w:val="2"/>
          <w:sz w:val="32"/>
          <w:szCs w:val="20"/>
        </w:rPr>
        <w:t>建功新时代”主题演讲比赛</w:t>
      </w:r>
    </w:p>
    <w:p w:rsidR="007663D1" w:rsidRDefault="00857B76">
      <w:pPr>
        <w:pStyle w:val="a9"/>
        <w:shd w:val="clear" w:color="auto" w:fill="FFFFFF"/>
        <w:spacing w:before="0" w:beforeAutospacing="0" w:after="0" w:afterAutospacing="0" w:line="360" w:lineRule="auto"/>
        <w:ind w:firstLineChars="200" w:firstLine="616"/>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lastRenderedPageBreak/>
        <w:t>航空服务系于</w:t>
      </w: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17</w:t>
      </w:r>
      <w:r>
        <w:rPr>
          <w:rFonts w:ascii="Times New Roman" w:eastAsia="仿宋_GB2312" w:hAnsi="Times New Roman" w:cs="Times New Roman" w:hint="eastAsia"/>
          <w:spacing w:val="-6"/>
          <w:kern w:val="2"/>
          <w:sz w:val="32"/>
          <w:szCs w:val="20"/>
        </w:rPr>
        <w:t>日晚上六点在</w:t>
      </w:r>
      <w:proofErr w:type="gramStart"/>
      <w:r>
        <w:rPr>
          <w:rFonts w:ascii="Times New Roman" w:eastAsia="仿宋_GB2312" w:hAnsi="Times New Roman" w:cs="Times New Roman" w:hint="eastAsia"/>
          <w:spacing w:val="-6"/>
          <w:kern w:val="2"/>
          <w:sz w:val="32"/>
          <w:szCs w:val="20"/>
        </w:rPr>
        <w:t>实训楼</w:t>
      </w:r>
      <w:proofErr w:type="gramEnd"/>
      <w:r>
        <w:rPr>
          <w:rFonts w:ascii="Times New Roman" w:eastAsia="仿宋_GB2312" w:hAnsi="Times New Roman" w:cs="Times New Roman" w:hint="eastAsia"/>
          <w:spacing w:val="-6"/>
          <w:kern w:val="2"/>
          <w:sz w:val="32"/>
          <w:szCs w:val="20"/>
        </w:rPr>
        <w:t>T-124</w:t>
      </w:r>
      <w:r>
        <w:rPr>
          <w:rFonts w:ascii="Times New Roman" w:eastAsia="仿宋_GB2312" w:hAnsi="Times New Roman" w:cs="Times New Roman" w:hint="eastAsia"/>
          <w:spacing w:val="-6"/>
          <w:kern w:val="2"/>
          <w:sz w:val="32"/>
          <w:szCs w:val="20"/>
        </w:rPr>
        <w:t>隆重举行“青春心向党，建功新时代”主题演讲比赛。出席本次活动有航空服务系辅导员刘猛、学生会主席各部门负责人。</w:t>
      </w:r>
      <w:r>
        <w:rPr>
          <w:rFonts w:ascii="Times New Roman" w:eastAsia="仿宋_GB2312" w:hAnsi="Times New Roman" w:cs="Times New Roman" w:hint="eastAsia"/>
          <w:spacing w:val="-6"/>
          <w:kern w:val="2"/>
          <w:sz w:val="32"/>
          <w:szCs w:val="20"/>
        </w:rPr>
        <w:t xml:space="preserve">    </w:t>
      </w:r>
    </w:p>
    <w:p w:rsidR="007663D1" w:rsidRDefault="00857B76">
      <w:pPr>
        <w:pStyle w:val="a9"/>
        <w:shd w:val="clear" w:color="auto" w:fill="FFFFFF"/>
        <w:spacing w:before="0" w:beforeAutospacing="0" w:after="0" w:afterAutospacing="0" w:line="360" w:lineRule="auto"/>
        <w:ind w:firstLineChars="200" w:firstLine="616"/>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本次活动中，我系</w:t>
      </w:r>
      <w:r>
        <w:rPr>
          <w:rFonts w:ascii="Times New Roman" w:eastAsia="仿宋_GB2312" w:hAnsi="Times New Roman" w:cs="Times New Roman" w:hint="eastAsia"/>
          <w:spacing w:val="-6"/>
          <w:kern w:val="2"/>
          <w:sz w:val="32"/>
          <w:szCs w:val="20"/>
        </w:rPr>
        <w:t>2020</w:t>
      </w:r>
      <w:r>
        <w:rPr>
          <w:rFonts w:ascii="Times New Roman" w:eastAsia="仿宋_GB2312" w:hAnsi="Times New Roman" w:cs="Times New Roman" w:hint="eastAsia"/>
          <w:spacing w:val="-6"/>
          <w:kern w:val="2"/>
          <w:sz w:val="32"/>
          <w:szCs w:val="20"/>
        </w:rPr>
        <w:t>级的同学用慷慨激情的演讲抒发对党的赤诚之心，怒放出新时代青年的声音。这不仅仅是一场演讲，更是新时代青年内心的呐喊。所有参赛选手为本次演讲比赛做了充足的准备，他们声情并茂的演讲更是喊出了新时代奋斗者应有的姿态。本次活动不仅锻炼了学生的语言表达能力，更增强广大青年学生的使命感和责任感，更好的教育引导青年做新时代的奋斗者。</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7</w:t>
      </w:r>
      <w:r>
        <w:rPr>
          <w:rFonts w:ascii="Times New Roman" w:eastAsia="仿宋_GB2312" w:hAnsi="Times New Roman" w:cs="Times New Roman" w:hint="eastAsia"/>
          <w:spacing w:val="-6"/>
          <w:kern w:val="2"/>
          <w:sz w:val="32"/>
          <w:szCs w:val="20"/>
        </w:rPr>
        <w:t>）开展“学习雷锋精神，争做有志青年”志愿服务分享会</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eastAsia="仿宋_GB2312" w:hint="eastAsia"/>
          <w:spacing w:val="-6"/>
          <w:sz w:val="32"/>
          <w:szCs w:val="20"/>
        </w:rPr>
        <w:t>3</w:t>
      </w:r>
      <w:r>
        <w:rPr>
          <w:rFonts w:eastAsia="仿宋_GB2312" w:hint="eastAsia"/>
          <w:spacing w:val="-6"/>
          <w:sz w:val="32"/>
          <w:szCs w:val="20"/>
        </w:rPr>
        <w:t>月</w:t>
      </w:r>
      <w:r>
        <w:rPr>
          <w:rFonts w:eastAsia="仿宋_GB2312" w:hint="eastAsia"/>
          <w:spacing w:val="-6"/>
          <w:sz w:val="32"/>
          <w:szCs w:val="20"/>
        </w:rPr>
        <w:t>28</w:t>
      </w:r>
      <w:r>
        <w:rPr>
          <w:rFonts w:eastAsia="仿宋_GB2312" w:hint="eastAsia"/>
          <w:spacing w:val="-6"/>
          <w:sz w:val="32"/>
          <w:szCs w:val="20"/>
        </w:rPr>
        <w:t>日晚</w:t>
      </w:r>
      <w:r>
        <w:rPr>
          <w:rFonts w:eastAsia="仿宋_GB2312" w:hint="eastAsia"/>
          <w:spacing w:val="-6"/>
          <w:sz w:val="32"/>
          <w:szCs w:val="20"/>
        </w:rPr>
        <w:t>19</w:t>
      </w:r>
      <w:r>
        <w:rPr>
          <w:rFonts w:eastAsia="仿宋_GB2312" w:hint="eastAsia"/>
          <w:spacing w:val="-6"/>
          <w:sz w:val="32"/>
          <w:szCs w:val="20"/>
        </w:rPr>
        <w:t>时，航空服务系在综合</w:t>
      </w:r>
      <w:proofErr w:type="gramStart"/>
      <w:r>
        <w:rPr>
          <w:rFonts w:eastAsia="仿宋_GB2312" w:hint="eastAsia"/>
          <w:spacing w:val="-6"/>
          <w:sz w:val="32"/>
          <w:szCs w:val="20"/>
        </w:rPr>
        <w:t>实训楼</w:t>
      </w:r>
      <w:proofErr w:type="gramEnd"/>
      <w:r>
        <w:rPr>
          <w:rFonts w:eastAsia="仿宋_GB2312" w:hint="eastAsia"/>
          <w:spacing w:val="-6"/>
          <w:sz w:val="32"/>
          <w:szCs w:val="20"/>
        </w:rPr>
        <w:t>F1-21</w:t>
      </w:r>
      <w:r>
        <w:rPr>
          <w:rFonts w:eastAsia="仿宋_GB2312" w:hint="eastAsia"/>
          <w:spacing w:val="-6"/>
          <w:sz w:val="32"/>
          <w:szCs w:val="20"/>
        </w:rPr>
        <w:t>教室开展“学习雷锋精神，争做有志青年”志愿服务分享会。航空服务系团总支负责人刘猛主持本次活动，参加此次活动的有航空服务系学生会成员、</w:t>
      </w:r>
      <w:r>
        <w:rPr>
          <w:rFonts w:eastAsia="仿宋_GB2312" w:hint="eastAsia"/>
          <w:spacing w:val="-6"/>
          <w:sz w:val="32"/>
          <w:szCs w:val="20"/>
        </w:rPr>
        <w:t>2020</w:t>
      </w:r>
      <w:r>
        <w:rPr>
          <w:rFonts w:eastAsia="仿宋_GB2312" w:hint="eastAsia"/>
          <w:spacing w:val="-6"/>
          <w:sz w:val="32"/>
          <w:szCs w:val="20"/>
        </w:rPr>
        <w:t>级各班团支书及志愿者代表。</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活动第一项由航空服务系团总支负责人刘猛以“学习雷锋精神，争当文明先锋”为题讲团课，分享了雷锋精神的内涵及其时代意义，鼓励同学们进一步发扬雷锋精神，弘扬助人为乐、无私奉献的传统美德。活动第二项是志愿者分别就抗</w:t>
      </w:r>
      <w:proofErr w:type="gramStart"/>
      <w:r>
        <w:rPr>
          <w:rFonts w:ascii="Times New Roman" w:eastAsia="仿宋_GB2312" w:hAnsi="Times New Roman" w:cs="Times New Roman" w:hint="eastAsia"/>
          <w:spacing w:val="-6"/>
          <w:kern w:val="2"/>
          <w:sz w:val="32"/>
          <w:szCs w:val="20"/>
        </w:rPr>
        <w:t>疫</w:t>
      </w:r>
      <w:proofErr w:type="gramEnd"/>
      <w:r>
        <w:rPr>
          <w:rFonts w:ascii="Times New Roman" w:eastAsia="仿宋_GB2312" w:hAnsi="Times New Roman" w:cs="Times New Roman" w:hint="eastAsia"/>
          <w:spacing w:val="-6"/>
          <w:kern w:val="2"/>
          <w:sz w:val="32"/>
          <w:szCs w:val="20"/>
        </w:rPr>
        <w:t>志愿服务、航</w:t>
      </w:r>
      <w:proofErr w:type="gramStart"/>
      <w:r>
        <w:rPr>
          <w:rFonts w:ascii="Times New Roman" w:eastAsia="仿宋_GB2312" w:hAnsi="Times New Roman" w:cs="Times New Roman" w:hint="eastAsia"/>
          <w:spacing w:val="-6"/>
          <w:kern w:val="2"/>
          <w:sz w:val="32"/>
          <w:szCs w:val="20"/>
        </w:rPr>
        <w:t>训楼义务</w:t>
      </w:r>
      <w:proofErr w:type="gramEnd"/>
      <w:r>
        <w:rPr>
          <w:rFonts w:ascii="Times New Roman" w:eastAsia="仿宋_GB2312" w:hAnsi="Times New Roman" w:cs="Times New Roman" w:hint="eastAsia"/>
          <w:spacing w:val="-6"/>
          <w:kern w:val="2"/>
          <w:sz w:val="32"/>
          <w:szCs w:val="20"/>
        </w:rPr>
        <w:t>大扫除、厕所志愿执勤进行了分享。</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lastRenderedPageBreak/>
        <w:t>本次分享会</w:t>
      </w: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希望通过同学们本次的心得分享，能有更多同学加入到志愿服务的队伍当中，雷锋精神与我们同在。</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8</w:t>
      </w:r>
      <w:r>
        <w:rPr>
          <w:rFonts w:ascii="Times New Roman" w:eastAsia="仿宋_GB2312" w:hAnsi="Times New Roman" w:cs="Times New Roman" w:hint="eastAsia"/>
          <w:spacing w:val="-6"/>
          <w:kern w:val="2"/>
          <w:sz w:val="32"/>
          <w:szCs w:val="20"/>
        </w:rPr>
        <w:t>）空中乘务专业面试经验分享会</w:t>
      </w:r>
    </w:p>
    <w:p w:rsidR="007663D1" w:rsidRDefault="00857B76">
      <w:pPr>
        <w:pStyle w:val="a9"/>
        <w:shd w:val="clear" w:color="auto" w:fill="FFFFFF"/>
        <w:spacing w:before="0" w:beforeAutospacing="0" w:after="0" w:afterAutospacing="0" w:line="360" w:lineRule="auto"/>
        <w:ind w:firstLineChars="200" w:firstLine="616"/>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航空服务系空中乘务专业面试经验分享会于</w:t>
      </w: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4</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19</w:t>
      </w:r>
      <w:r>
        <w:rPr>
          <w:rFonts w:ascii="Times New Roman" w:eastAsia="仿宋_GB2312" w:hAnsi="Times New Roman" w:cs="Times New Roman" w:hint="eastAsia"/>
          <w:spacing w:val="-6"/>
          <w:kern w:val="2"/>
          <w:sz w:val="32"/>
          <w:szCs w:val="20"/>
        </w:rPr>
        <w:t>日在我院图书馆三</w:t>
      </w:r>
      <w:proofErr w:type="gramStart"/>
      <w:r>
        <w:rPr>
          <w:rFonts w:ascii="Times New Roman" w:eastAsia="仿宋_GB2312" w:hAnsi="Times New Roman" w:cs="Times New Roman" w:hint="eastAsia"/>
          <w:spacing w:val="-6"/>
          <w:kern w:val="2"/>
          <w:sz w:val="32"/>
          <w:szCs w:val="20"/>
        </w:rPr>
        <w:t>楼成功</w:t>
      </w:r>
      <w:proofErr w:type="gramEnd"/>
      <w:r>
        <w:rPr>
          <w:rFonts w:ascii="Times New Roman" w:eastAsia="仿宋_GB2312" w:hAnsi="Times New Roman" w:cs="Times New Roman" w:hint="eastAsia"/>
          <w:spacing w:val="-6"/>
          <w:kern w:val="2"/>
          <w:sz w:val="32"/>
          <w:szCs w:val="20"/>
        </w:rPr>
        <w:t>举行。各航空公司在飞往</w:t>
      </w:r>
      <w:proofErr w:type="gramStart"/>
      <w:r>
        <w:rPr>
          <w:rFonts w:ascii="Times New Roman" w:eastAsia="仿宋_GB2312" w:hAnsi="Times New Roman" w:cs="Times New Roman" w:hint="eastAsia"/>
          <w:spacing w:val="-6"/>
          <w:kern w:val="2"/>
          <w:sz w:val="32"/>
          <w:szCs w:val="20"/>
        </w:rPr>
        <w:t>届优秀</w:t>
      </w:r>
      <w:proofErr w:type="gramEnd"/>
      <w:r>
        <w:rPr>
          <w:rFonts w:ascii="Times New Roman" w:eastAsia="仿宋_GB2312" w:hAnsi="Times New Roman" w:cs="Times New Roman" w:hint="eastAsia"/>
          <w:spacing w:val="-6"/>
          <w:kern w:val="2"/>
          <w:sz w:val="32"/>
          <w:szCs w:val="20"/>
        </w:rPr>
        <w:t>毕业生分享了他们的面试经验，并与在场同学进行了互动问答。</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 xml:space="preserve"> </w:t>
      </w:r>
      <w:r>
        <w:rPr>
          <w:rFonts w:ascii="Times New Roman" w:eastAsia="仿宋_GB2312" w:hAnsi="Times New Roman" w:cs="Times New Roman" w:hint="eastAsia"/>
          <w:spacing w:val="-6"/>
          <w:kern w:val="2"/>
          <w:sz w:val="32"/>
          <w:szCs w:val="20"/>
        </w:rPr>
        <w:t>本次分享会旨在和同学们分享交流推介会面试经验和方法。学长学姐们细致全面的为学弟学妹们讲解了面试流程与技巧，强调面试前一定要做好充分的准备，了解自己的优势。并介绍了复选体检环节的面试过程中遇到的问题。提醒他们在面试前多学习掌握专业知识，积极参加考前老师们组织的模拟面试。</w:t>
      </w:r>
    </w:p>
    <w:p w:rsidR="007663D1" w:rsidRDefault="00857B76">
      <w:pPr>
        <w:pStyle w:val="a9"/>
        <w:shd w:val="clear" w:color="auto" w:fill="FFFFFF"/>
        <w:spacing w:before="0" w:beforeAutospacing="0" w:after="0" w:afterAutospacing="0" w:line="360" w:lineRule="auto"/>
        <w:ind w:firstLine="480"/>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 xml:space="preserve"> </w:t>
      </w:r>
      <w:r>
        <w:rPr>
          <w:rFonts w:ascii="Times New Roman" w:eastAsia="仿宋_GB2312" w:hAnsi="Times New Roman" w:cs="Times New Roman" w:hint="eastAsia"/>
          <w:spacing w:val="-6"/>
          <w:kern w:val="2"/>
          <w:sz w:val="32"/>
          <w:szCs w:val="20"/>
        </w:rPr>
        <w:t>此次分享会得到同学们的阵阵掌声和热烈反馈。优秀毕业生从自身的面试经历出发，把自己面试中的宝贵经验倾囊相授，为同学们献上了一场内容丰富、观点新颖的分享会。</w:t>
      </w:r>
    </w:p>
    <w:p w:rsidR="007663D1" w:rsidRDefault="00857B76">
      <w:pPr>
        <w:pStyle w:val="a9"/>
        <w:shd w:val="clear" w:color="auto" w:fill="FFFFFF"/>
        <w:spacing w:before="0" w:beforeAutospacing="0" w:after="0" w:afterAutospacing="0" w:line="360" w:lineRule="auto"/>
        <w:ind w:firstLine="480"/>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9</w:t>
      </w:r>
      <w:r>
        <w:rPr>
          <w:rFonts w:eastAsia="仿宋_GB2312" w:hint="eastAsia"/>
          <w:spacing w:val="-6"/>
          <w:sz w:val="32"/>
          <w:szCs w:val="20"/>
        </w:rPr>
        <w:t>）旅游外语系结合外语专业特色，落</w:t>
      </w:r>
      <w:proofErr w:type="gramStart"/>
      <w:r>
        <w:rPr>
          <w:rFonts w:eastAsia="仿宋_GB2312" w:hint="eastAsia"/>
          <w:spacing w:val="-6"/>
          <w:sz w:val="32"/>
          <w:szCs w:val="20"/>
        </w:rPr>
        <w:t>实习近</w:t>
      </w:r>
      <w:proofErr w:type="gramEnd"/>
      <w:r>
        <w:rPr>
          <w:rFonts w:eastAsia="仿宋_GB2312" w:hint="eastAsia"/>
          <w:spacing w:val="-6"/>
          <w:sz w:val="32"/>
          <w:szCs w:val="20"/>
        </w:rPr>
        <w:t>平总书记“讲好中国故事，传播好中国声音，展示真实、立体、全面的中国，加强我国国际传播能力建设”的指示，围绕建党一百周年、学党史讲党史开展了丰富多彩的学生活动，培养新时代外语学习者的文化担当和家国情怀。主办院级外语歌曲大赛，为同学们搭建展示自我、锻炼自我的平台，激发外语学习的热情；</w:t>
      </w:r>
      <w:proofErr w:type="gramStart"/>
      <w:r>
        <w:rPr>
          <w:rFonts w:eastAsia="仿宋_GB2312" w:hint="eastAsia"/>
          <w:spacing w:val="-6"/>
          <w:sz w:val="32"/>
          <w:szCs w:val="20"/>
        </w:rPr>
        <w:t>践行</w:t>
      </w:r>
      <w:proofErr w:type="gramEnd"/>
      <w:r>
        <w:rPr>
          <w:rFonts w:eastAsia="仿宋_GB2312" w:hint="eastAsia"/>
          <w:spacing w:val="-6"/>
          <w:sz w:val="32"/>
          <w:szCs w:val="20"/>
        </w:rPr>
        <w:t>为他人服务的“雷锋精神”，开展“学雷锋”志愿者活动；喜</w:t>
      </w:r>
      <w:r>
        <w:rPr>
          <w:rFonts w:eastAsia="仿宋_GB2312" w:hint="eastAsia"/>
          <w:spacing w:val="-6"/>
          <w:sz w:val="32"/>
          <w:szCs w:val="20"/>
        </w:rPr>
        <w:lastRenderedPageBreak/>
        <w:t>迎建党</w:t>
      </w:r>
      <w:r>
        <w:rPr>
          <w:rFonts w:eastAsia="仿宋_GB2312" w:hint="eastAsia"/>
          <w:spacing w:val="-6"/>
          <w:sz w:val="32"/>
          <w:szCs w:val="20"/>
        </w:rPr>
        <w:t>100</w:t>
      </w:r>
      <w:r>
        <w:rPr>
          <w:rFonts w:eastAsia="仿宋_GB2312" w:hint="eastAsia"/>
          <w:spacing w:val="-6"/>
          <w:sz w:val="32"/>
          <w:szCs w:val="20"/>
        </w:rPr>
        <w:t>周年，开展“红色故事分享会”活动；创新党史学习方式，用英日韩法四种语言讲齐鲁大地上的红色文化，开展“外语讲党史”短视频讲解比赛；组建“学党史</w:t>
      </w:r>
      <w:r>
        <w:rPr>
          <w:rFonts w:hint="eastAsia"/>
          <w:spacing w:val="-6"/>
          <w:sz w:val="32"/>
          <w:szCs w:val="20"/>
        </w:rPr>
        <w:t>•</w:t>
      </w:r>
      <w:r>
        <w:rPr>
          <w:rFonts w:ascii="仿宋" w:eastAsia="仿宋" w:hAnsi="仿宋" w:cs="仿宋" w:hint="eastAsia"/>
          <w:spacing w:val="-6"/>
          <w:sz w:val="32"/>
          <w:szCs w:val="20"/>
        </w:rPr>
        <w:t>感党恩”暑期“三下乡”实践</w:t>
      </w:r>
      <w:proofErr w:type="gramStart"/>
      <w:r>
        <w:rPr>
          <w:rFonts w:ascii="仿宋" w:eastAsia="仿宋" w:hAnsi="仿宋" w:cs="仿宋" w:hint="eastAsia"/>
          <w:spacing w:val="-6"/>
          <w:sz w:val="32"/>
          <w:szCs w:val="20"/>
        </w:rPr>
        <w:t>团队赴</w:t>
      </w:r>
      <w:proofErr w:type="gramEnd"/>
      <w:r>
        <w:rPr>
          <w:rFonts w:ascii="仿宋" w:eastAsia="仿宋" w:hAnsi="仿宋" w:cs="仿宋" w:hint="eastAsia"/>
          <w:spacing w:val="-6"/>
          <w:sz w:val="32"/>
          <w:szCs w:val="20"/>
        </w:rPr>
        <w:t>中共青岛党史纪念馆、青岛市北广昌护老院及张村社区党群服务中心开展党史学习实践活动；献礼建校三十周年，举办“外语话非遗</w:t>
      </w:r>
      <w:r>
        <w:rPr>
          <w:rFonts w:eastAsia="仿宋_GB2312" w:hint="eastAsia"/>
          <w:spacing w:val="-6"/>
          <w:sz w:val="32"/>
          <w:szCs w:val="20"/>
        </w:rPr>
        <w:t>”专业展示活动，用外语传播中国文化，</w:t>
      </w:r>
      <w:proofErr w:type="gramStart"/>
      <w:r>
        <w:rPr>
          <w:rFonts w:eastAsia="仿宋_GB2312" w:hint="eastAsia"/>
          <w:spacing w:val="-6"/>
          <w:sz w:val="32"/>
          <w:szCs w:val="20"/>
        </w:rPr>
        <w:t>讲述非遗</w:t>
      </w:r>
      <w:proofErr w:type="gramEnd"/>
      <w:r>
        <w:rPr>
          <w:rFonts w:eastAsia="仿宋_GB2312" w:hint="eastAsia"/>
          <w:spacing w:val="-6"/>
          <w:sz w:val="32"/>
          <w:szCs w:val="20"/>
        </w:rPr>
        <w:t>故事。学生在各类特色鲜明的专业活动中加深了对中国共产党百年奋斗史的理解，坚定了道路自信、</w:t>
      </w:r>
      <w:r>
        <w:rPr>
          <w:rFonts w:eastAsia="仿宋_GB2312"/>
          <w:noProof/>
          <w:spacing w:val="-6"/>
          <w:sz w:val="32"/>
          <w:szCs w:val="20"/>
        </w:rPr>
        <mc:AlternateContent>
          <mc:Choice Requires="wpg">
            <w:drawing>
              <wp:anchor distT="0" distB="0" distL="114300" distR="114300" simplePos="0" relativeHeight="251669504" behindDoc="0" locked="0" layoutInCell="1" allowOverlap="1">
                <wp:simplePos x="0" y="0"/>
                <wp:positionH relativeFrom="column">
                  <wp:posOffset>232410</wp:posOffset>
                </wp:positionH>
                <wp:positionV relativeFrom="paragraph">
                  <wp:posOffset>3605530</wp:posOffset>
                </wp:positionV>
                <wp:extent cx="4933950" cy="1847850"/>
                <wp:effectExtent l="0" t="0" r="0" b="0"/>
                <wp:wrapSquare wrapText="bothSides"/>
                <wp:docPr id="282" name="组合 11"/>
                <wp:cNvGraphicFramePr/>
                <a:graphic xmlns:a="http://schemas.openxmlformats.org/drawingml/2006/main">
                  <a:graphicData uri="http://schemas.microsoft.com/office/word/2010/wordprocessingGroup">
                    <wpg:wgp>
                      <wpg:cNvGrpSpPr/>
                      <wpg:grpSpPr>
                        <a:xfrm>
                          <a:off x="0" y="0"/>
                          <a:ext cx="4933950" cy="1847850"/>
                          <a:chOff x="0" y="0"/>
                          <a:chExt cx="4933950" cy="1847850"/>
                        </a:xfrm>
                      </wpg:grpSpPr>
                      <pic:pic xmlns:pic="http://schemas.openxmlformats.org/drawingml/2006/picture">
                        <pic:nvPicPr>
                          <pic:cNvPr id="283" name="图片 10" descr="微信图片编辑_20211110110407"/>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a:xfrm>
                            <a:off x="0" y="12700"/>
                            <a:ext cx="2413000" cy="1835150"/>
                          </a:xfrm>
                          <a:prstGeom prst="rect">
                            <a:avLst/>
                          </a:prstGeom>
                          <a:noFill/>
                          <a:ln>
                            <a:noFill/>
                          </a:ln>
                        </pic:spPr>
                      </pic:pic>
                      <pic:pic xmlns:pic="http://schemas.openxmlformats.org/drawingml/2006/picture">
                        <pic:nvPicPr>
                          <pic:cNvPr id="284" name="图片 7" descr="微信图片编辑_20211110110428"/>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a:xfrm>
                            <a:off x="2533650" y="0"/>
                            <a:ext cx="2400300" cy="1847850"/>
                          </a:xfrm>
                          <a:prstGeom prst="rect">
                            <a:avLst/>
                          </a:prstGeom>
                          <a:noFill/>
                          <a:ln>
                            <a:noFill/>
                          </a:ln>
                        </pic:spPr>
                      </pic:pic>
                    </wpg:wgp>
                  </a:graphicData>
                </a:graphic>
              </wp:anchor>
            </w:drawing>
          </mc:Choice>
          <mc:Fallback xmlns:wpsCustomData="http://www.wps.cn/officeDocument/2013/wpsCustomData" xmlns:w15="http://schemas.microsoft.com/office/word/2012/wordml">
            <w:pict>
              <v:group id="组合 11" o:spid="_x0000_s1026" o:spt="203" style="position:absolute;left:0pt;margin-left:18.3pt;margin-top:283.9pt;height:145.5pt;width:388.5pt;mso-wrap-distance-bottom:0pt;mso-wrap-distance-left:9pt;mso-wrap-distance-right:9pt;mso-wrap-distance-top:0pt;z-index:251669504;mso-width-relative:page;mso-height-relative:page;" coordsize="4933950,1847850" o:gfxdata="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ZlLvJvQAAAKcBAAAZAAAAZHJzL19yZWxzL2Uy&#10;b0RvYy54bWwucmVsc72QywrCMBBF94L/EGZv03YhIqZuRHAr+gFDMk2jzYMkiv69AUEUBHcuZ4Z7&#10;7mFW65sd2ZViMt4JaKoaGDnplXFawPGwnS2ApYxO4egdCbhTgnU3naz2NGIuoTSYkFihuCRgyDks&#10;OU9yIIup8oFcufQ+WsxljJoHlGfUxNu6nvP4zoDug8l2SkDcqRbY4R5K82+273sjaePlxZLLXyq4&#10;saW7ADFqygIsKYPPZVudAmng3yWa/0g0Lwn+8d7uAV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">
                <o:lock v:ext="edit" aspectratio="f"/>
                <v:shape id="图片 10" o:spid="_x0000_s1026" o:spt="75" alt="微信图片编辑_20211110110407" type="#_x0000_t75" style="position:absolute;left:0;top:12700;height:1835150;width:2413000;" filled="f" o:preferrelative="t" stroked="f" coordsize="21600,21600" o:gfxdata="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RC7um/&#10;AAAA3AAAAA8AAAAAAAAAAQAgAAAAIgAAAGRycy9kb3ducmV2LnhtbFBLAQIUABQAAAAIAIdO4kAz&#10;LwWeOwAAADkAAAAQAAAAAAAAAAEAIAAAAA4BAABkcnMvc2hhcGV4bWwueG1sUEsFBgAAAAAGAAYA&#10;WwEAALgDAAAAAA==&#10;">
                  <v:fill on="f" focussize="0,0"/>
                  <v:stroke on="f"/>
                  <v:imagedata r:id="rId64" o:title=""/>
                  <o:lock v:ext="edit" aspectratio="t"/>
                </v:shape>
                <v:shape id="图片 7" o:spid="_x0000_s1026" o:spt="75" alt="微信图片编辑_20211110110428" type="#_x0000_t75" style="position:absolute;left:2533650;top:0;height:1847850;width:2400300;" filled="f" o:preferrelative="t" stroked="f" coordsize="21600,21600" o:gfxdata="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euHa74A&#10;AADcAAAADwAAAAAAAAABACAAAAAiAAAAZHJzL2Rvd25yZXYueG1sUEsBAhQAFAAAAAgAh07iQDMv&#10;BZ47AAAAOQAAABAAAAAAAAAAAQAgAAAADQEAAGRycy9zaGFwZXhtbC54bWxQSwUGAAAAAAYABgBb&#10;AQAAtwMAAAAA&#10;">
                  <v:fill on="f" focussize="0,0"/>
                  <v:stroke on="f"/>
                  <v:imagedata r:id="rId65" o:title=""/>
                  <o:lock v:ext="edit" aspectratio="t"/>
                </v:shape>
                <w10:wrap type="square"/>
              </v:group>
            </w:pict>
          </mc:Fallback>
        </mc:AlternateContent>
      </w:r>
      <w:r>
        <w:rPr>
          <w:rFonts w:eastAsia="仿宋_GB2312" w:hint="eastAsia"/>
          <w:spacing w:val="-6"/>
          <w:sz w:val="32"/>
          <w:szCs w:val="20"/>
        </w:rPr>
        <w:t>理论自信、制度自信、文化自信。</w:t>
      </w:r>
    </w:p>
    <w:p w:rsidR="007663D1" w:rsidRDefault="00857B76">
      <w:pPr>
        <w:widowControl/>
        <w:spacing w:line="360" w:lineRule="auto"/>
        <w:ind w:firstLine="480"/>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 xml:space="preserve">2-4 </w:t>
      </w:r>
      <w:r>
        <w:rPr>
          <w:rFonts w:eastAsia="仿宋_GB2312" w:hint="eastAsia"/>
          <w:spacing w:val="-6"/>
          <w:sz w:val="32"/>
          <w:szCs w:val="20"/>
        </w:rPr>
        <w:t>旅游外语系暑期三下乡社会实践</w:t>
      </w:r>
    </w:p>
    <w:p w:rsidR="007663D1" w:rsidRDefault="00857B76">
      <w:pPr>
        <w:widowControl/>
        <w:spacing w:line="360" w:lineRule="auto"/>
        <w:jc w:val="center"/>
        <w:rPr>
          <w:rFonts w:eastAsia="仿宋_GB2312"/>
          <w:spacing w:val="-6"/>
          <w:sz w:val="32"/>
          <w:szCs w:val="20"/>
        </w:rPr>
      </w:pPr>
      <w:r>
        <w:rPr>
          <w:rFonts w:eastAsia="仿宋_GB2312"/>
          <w:noProof/>
          <w:spacing w:val="-6"/>
          <w:sz w:val="32"/>
          <w:szCs w:val="20"/>
        </w:rPr>
        <mc:AlternateContent>
          <mc:Choice Requires="wpg">
            <w:drawing>
              <wp:anchor distT="0" distB="0" distL="114300" distR="114300" simplePos="0" relativeHeight="251668480" behindDoc="0" locked="0" layoutInCell="1" allowOverlap="1">
                <wp:simplePos x="0" y="0"/>
                <wp:positionH relativeFrom="column">
                  <wp:posOffset>226060</wp:posOffset>
                </wp:positionH>
                <wp:positionV relativeFrom="paragraph">
                  <wp:posOffset>96520</wp:posOffset>
                </wp:positionV>
                <wp:extent cx="4743450" cy="1778000"/>
                <wp:effectExtent l="0" t="0" r="0" b="0"/>
                <wp:wrapSquare wrapText="bothSides"/>
                <wp:docPr id="279" name="组合 14"/>
                <wp:cNvGraphicFramePr/>
                <a:graphic xmlns:a="http://schemas.openxmlformats.org/drawingml/2006/main">
                  <a:graphicData uri="http://schemas.microsoft.com/office/word/2010/wordprocessingGroup">
                    <wpg:wgp>
                      <wpg:cNvGrpSpPr/>
                      <wpg:grpSpPr>
                        <a:xfrm>
                          <a:off x="0" y="0"/>
                          <a:ext cx="4743450" cy="1778000"/>
                          <a:chOff x="0" y="0"/>
                          <a:chExt cx="4743450" cy="1778000"/>
                        </a:xfrm>
                      </wpg:grpSpPr>
                      <pic:pic xmlns:pic="http://schemas.openxmlformats.org/drawingml/2006/picture">
                        <pic:nvPicPr>
                          <pic:cNvPr id="280" name="图片 13" descr="微信图片编辑_20211110112444"/>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a:xfrm>
                            <a:off x="0" y="0"/>
                            <a:ext cx="2349500" cy="1778000"/>
                          </a:xfrm>
                          <a:prstGeom prst="rect">
                            <a:avLst/>
                          </a:prstGeom>
                          <a:noFill/>
                          <a:ln>
                            <a:noFill/>
                          </a:ln>
                          <a:effectLst/>
                        </pic:spPr>
                      </pic:pic>
                      <pic:pic xmlns:pic="http://schemas.openxmlformats.org/drawingml/2006/picture">
                        <pic:nvPicPr>
                          <pic:cNvPr id="281" name="图片 12" descr="微信图片编辑_20211110112606"/>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a:xfrm>
                            <a:off x="2476500" y="6350"/>
                            <a:ext cx="2266950" cy="1771650"/>
                          </a:xfrm>
                          <a:prstGeom prst="rect">
                            <a:avLst/>
                          </a:prstGeom>
                          <a:noFill/>
                          <a:ln>
                            <a:noFill/>
                          </a:ln>
                          <a:effectLst/>
                        </pic:spPr>
                      </pic:pic>
                    </wpg:wgp>
                  </a:graphicData>
                </a:graphic>
              </wp:anchor>
            </w:drawing>
          </mc:Choice>
          <mc:Fallback xmlns:wpsCustomData="http://www.wps.cn/officeDocument/2013/wpsCustomData" xmlns:w15="http://schemas.microsoft.com/office/word/2012/wordml">
            <w:pict>
              <v:group id="组合 14" o:spid="_x0000_s1026" o:spt="203" style="position:absolute;left:0pt;margin-left:17.8pt;margin-top:7.6pt;height:140pt;width:373.5pt;mso-wrap-distance-bottom:0pt;mso-wrap-distance-left:9pt;mso-wrap-distance-right:9pt;mso-wrap-distance-top:0pt;z-index:251668480;mso-width-relative:page;mso-height-relative:page;" coordsize="4743450,1778000" o:gfxdata="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">
                <o:lock v:ext="edit" aspectratio="f"/>
                <v:shape id="图片 13" o:spid="_x0000_s1026" o:spt="75" alt="微信图片编辑_20211110112444" type="#_x0000_t75" style="position:absolute;left:0;top:0;height:1778000;width:2349500;" filled="f" o:preferrelative="t" stroked="f" coordsize="21600,21600" o:gfxdata="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oqmy8AAAA&#10;3AAAAA8AAAAAAAAAAQAgAAAAIgAAAGRycy9kb3ducmV2LnhtbFBLAQIUABQAAAAIAIdO4kAzLwWe&#10;OwAAADkAAAAQAAAAAAAAAAEAIAAAAAsBAABkcnMvc2hhcGV4bWwueG1sUEsFBgAAAAAGAAYAWwEA&#10;ALUDAAAAAA==&#10;">
                  <v:fill on="f" focussize="0,0"/>
                  <v:stroke on="f"/>
                  <v:imagedata r:id="rId68" o:title=""/>
                  <o:lock v:ext="edit" aspectratio="t"/>
                </v:shape>
                <v:shape id="图片 12" o:spid="_x0000_s1026" o:spt="75" alt="微信图片编辑_20211110112606" type="#_x0000_t75" style="position:absolute;left:2476500;top:6350;height:1771650;width:2266950;" filled="f" o:preferrelative="t" stroked="f" coordsize="21600,21600" o:gfxdata="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ZWWWr4A&#10;AADcAAAADwAAAAAAAAABACAAAAAiAAAAZHJzL2Rvd25yZXYueG1sUEsBAhQAFAAAAAgAh07iQDMv&#10;BZ47AAAAOQAAABAAAAAAAAAAAQAgAAAADQEAAGRycy9zaGFwZXhtbC54bWxQSwUGAAAAAAYABgBb&#10;AQAAtwMAAAAA&#10;">
                  <v:fill on="f" focussize="0,0"/>
                  <v:stroke on="f"/>
                  <v:imagedata r:id="rId69" o:title=""/>
                  <o:lock v:ext="edit" aspectratio="t"/>
                </v:shape>
                <w10:wrap type="square"/>
              </v:group>
            </w:pict>
          </mc:Fallback>
        </mc:AlternateContent>
      </w:r>
      <w:r>
        <w:rPr>
          <w:rFonts w:eastAsia="仿宋_GB2312" w:hint="eastAsia"/>
          <w:spacing w:val="-6"/>
          <w:sz w:val="32"/>
          <w:szCs w:val="20"/>
        </w:rPr>
        <w:t>图</w:t>
      </w:r>
      <w:r>
        <w:rPr>
          <w:rFonts w:eastAsia="仿宋_GB2312" w:hint="eastAsia"/>
          <w:spacing w:val="-6"/>
          <w:sz w:val="32"/>
          <w:szCs w:val="20"/>
        </w:rPr>
        <w:t>2-5</w:t>
      </w:r>
      <w:r>
        <w:rPr>
          <w:rFonts w:eastAsia="仿宋_GB2312" w:hint="eastAsia"/>
          <w:spacing w:val="-6"/>
          <w:sz w:val="32"/>
          <w:szCs w:val="20"/>
        </w:rPr>
        <w:t>旅游外语系“外语话非遗”校庆特色展示活动</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10</w:t>
      </w:r>
      <w:r>
        <w:rPr>
          <w:rFonts w:eastAsia="仿宋_GB2312" w:hint="eastAsia"/>
          <w:spacing w:val="-6"/>
          <w:sz w:val="32"/>
          <w:szCs w:val="20"/>
        </w:rPr>
        <w:t>）为推进烹饪</w:t>
      </w:r>
      <w:proofErr w:type="gramStart"/>
      <w:r>
        <w:rPr>
          <w:rFonts w:eastAsia="仿宋_GB2312" w:hint="eastAsia"/>
          <w:spacing w:val="-6"/>
          <w:sz w:val="32"/>
          <w:szCs w:val="20"/>
        </w:rPr>
        <w:t>系专业</w:t>
      </w:r>
      <w:proofErr w:type="gramEnd"/>
      <w:r>
        <w:rPr>
          <w:rFonts w:eastAsia="仿宋_GB2312" w:hint="eastAsia"/>
          <w:spacing w:val="-6"/>
          <w:sz w:val="32"/>
          <w:szCs w:val="20"/>
        </w:rPr>
        <w:t>课程体系改革，提高在校学生的专业素质，开阔在校学生的专业视野，加强校企合作深度，我</w:t>
      </w:r>
      <w:r>
        <w:rPr>
          <w:rFonts w:eastAsia="仿宋_GB2312" w:hint="eastAsia"/>
          <w:spacing w:val="-6"/>
          <w:sz w:val="32"/>
          <w:szCs w:val="20"/>
        </w:rPr>
        <w:lastRenderedPageBreak/>
        <w:t>系于</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月下旬开展</w:t>
      </w:r>
      <w:r>
        <w:rPr>
          <w:rFonts w:eastAsia="仿宋_GB2312" w:hint="eastAsia"/>
          <w:spacing w:val="-6"/>
          <w:sz w:val="32"/>
          <w:szCs w:val="20"/>
        </w:rPr>
        <w:t>2021</w:t>
      </w:r>
      <w:r>
        <w:rPr>
          <w:rFonts w:eastAsia="仿宋_GB2312" w:hint="eastAsia"/>
          <w:spacing w:val="-6"/>
          <w:sz w:val="32"/>
          <w:szCs w:val="20"/>
        </w:rPr>
        <w:t>年度“名师、名店、名菜”进课堂教学活动，聘请中餐热菜烹饪大师孔德铭、西餐烹调大师程劲松、面点大师张淼来校进行烹饪专业技能表演。</w:t>
      </w:r>
    </w:p>
    <w:p w:rsidR="007663D1" w:rsidRDefault="00857B76">
      <w:pPr>
        <w:pStyle w:val="a4"/>
      </w:pPr>
      <w:r>
        <w:rPr>
          <w:noProof/>
          <w:lang w:val="en-US" w:bidi="ar-SA"/>
        </w:rPr>
        <w:drawing>
          <wp:inline distT="0" distB="0" distL="0" distR="0">
            <wp:extent cx="5276850" cy="2962275"/>
            <wp:effectExtent l="0" t="0" r="0" b="9525"/>
            <wp:docPr id="52" name="图片 4" descr="d0215c5caca51ec3f01d1c2bdb9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descr="d0215c5caca51ec3f01d1c2bdb9739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276850" cy="2962275"/>
                    </a:xfrm>
                    <a:prstGeom prst="rect">
                      <a:avLst/>
                    </a:prstGeom>
                    <a:noFill/>
                    <a:ln>
                      <a:noFill/>
                    </a:ln>
                  </pic:spPr>
                </pic:pic>
              </a:graphicData>
            </a:graphic>
          </wp:inline>
        </w:drawing>
      </w:r>
    </w:p>
    <w:p w:rsidR="007663D1" w:rsidRDefault="00857B76">
      <w:pPr>
        <w:pStyle w:val="a4"/>
      </w:pPr>
      <w:r>
        <w:rPr>
          <w:noProof/>
          <w:lang w:val="en-US" w:bidi="ar-SA"/>
        </w:rPr>
        <w:drawing>
          <wp:inline distT="0" distB="0" distL="0" distR="0">
            <wp:extent cx="5276850" cy="3952875"/>
            <wp:effectExtent l="0" t="0" r="0" b="9525"/>
            <wp:docPr id="53" name="图片 3" descr="fa40d1645a660b922c6e48aa52f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fa40d1645a660b922c6e48aa52f169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6850" cy="3952875"/>
                    </a:xfrm>
                    <a:prstGeom prst="rect">
                      <a:avLst/>
                    </a:prstGeom>
                    <a:noFill/>
                    <a:ln>
                      <a:noFill/>
                    </a:ln>
                  </pic:spPr>
                </pic:pic>
              </a:graphicData>
            </a:graphic>
          </wp:inline>
        </w:drawing>
      </w:r>
    </w:p>
    <w:p w:rsidR="007663D1" w:rsidRDefault="00857B76">
      <w:pPr>
        <w:spacing w:line="360" w:lineRule="auto"/>
        <w:rPr>
          <w:rFonts w:ascii="仿宋" w:eastAsia="仿宋" w:hAnsi="仿宋" w:cs="宋体"/>
          <w:b/>
          <w:color w:val="000000"/>
          <w:kern w:val="0"/>
          <w:sz w:val="24"/>
        </w:rPr>
      </w:pPr>
      <w:r>
        <w:rPr>
          <w:rFonts w:ascii="仿宋" w:eastAsia="仿宋" w:hAnsi="仿宋" w:cs="宋体"/>
          <w:b/>
          <w:noProof/>
          <w:color w:val="000000"/>
          <w:kern w:val="0"/>
          <w:sz w:val="24"/>
        </w:rPr>
        <w:lastRenderedPageBreak/>
        <w:drawing>
          <wp:inline distT="0" distB="0" distL="0" distR="0">
            <wp:extent cx="5276850" cy="3562350"/>
            <wp:effectExtent l="0" t="0" r="0" b="0"/>
            <wp:docPr id="54" name="图片 5" descr="41231cca0bab6724e33d87da6908a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descr="41231cca0bab6724e33d87da6908a7b"/>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276850" cy="3562350"/>
                    </a:xfrm>
                    <a:prstGeom prst="rect">
                      <a:avLst/>
                    </a:prstGeom>
                    <a:noFill/>
                    <a:ln>
                      <a:noFill/>
                    </a:ln>
                  </pic:spPr>
                </pic:pic>
              </a:graphicData>
            </a:graphic>
          </wp:inline>
        </w:drawing>
      </w:r>
    </w:p>
    <w:p w:rsidR="007663D1" w:rsidRDefault="00857B76">
      <w:pPr>
        <w:ind w:firstLineChars="200" w:firstLine="616"/>
        <w:jc w:val="left"/>
        <w:rPr>
          <w:rFonts w:eastAsia="仿宋_GB2312"/>
          <w:spacing w:val="-6"/>
          <w:sz w:val="32"/>
          <w:szCs w:val="20"/>
        </w:rPr>
      </w:pPr>
      <w:r>
        <w:rPr>
          <w:rFonts w:eastAsia="仿宋_GB2312" w:hint="eastAsia"/>
          <w:spacing w:val="-6"/>
          <w:sz w:val="32"/>
          <w:szCs w:val="20"/>
        </w:rPr>
        <w:t>为展示学校文明校园创建和各方面建设成就风采，进一步激发广大师生热爱祖国、热爱校园、积极参与文明校园创建的热情，推动文明校园建设不断向广度和深度拓展。学校决定组织开展“校园风采季”活动，艺术系环境艺术设计专业、公共文化服务与管理专业、表演艺术专业，积极参与校园风采季活动，</w:t>
      </w:r>
    </w:p>
    <w:p w:rsidR="007663D1" w:rsidRDefault="00857B76">
      <w:pPr>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11</w:t>
      </w:r>
      <w:r>
        <w:rPr>
          <w:rFonts w:eastAsia="仿宋_GB2312" w:hint="eastAsia"/>
          <w:spacing w:val="-6"/>
          <w:sz w:val="32"/>
          <w:szCs w:val="20"/>
        </w:rPr>
        <w:t>）争先创优表彰大会总结</w:t>
      </w:r>
    </w:p>
    <w:p w:rsidR="007663D1" w:rsidRDefault="00857B76">
      <w:pPr>
        <w:pStyle w:val="a9"/>
        <w:shd w:val="clear" w:color="auto" w:fill="FFFFFF"/>
        <w:spacing w:before="0" w:beforeAutospacing="0" w:after="0" w:afterAutospacing="0" w:line="360" w:lineRule="auto"/>
        <w:ind w:firstLineChars="200" w:firstLine="616"/>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4</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2</w:t>
      </w:r>
      <w:r>
        <w:rPr>
          <w:rFonts w:ascii="Times New Roman" w:eastAsia="仿宋_GB2312" w:hAnsi="Times New Roman" w:cs="Times New Roman" w:hint="eastAsia"/>
          <w:spacing w:val="-6"/>
          <w:kern w:val="2"/>
          <w:sz w:val="32"/>
          <w:szCs w:val="20"/>
        </w:rPr>
        <w:t>日，学党史，悟思想，办实事，开新局。党史学习教育如火如荼地开展，丰富厚重的党史为如何</w:t>
      </w:r>
      <w:proofErr w:type="gramStart"/>
      <w:r>
        <w:rPr>
          <w:rFonts w:ascii="Times New Roman" w:eastAsia="仿宋_GB2312" w:hAnsi="Times New Roman" w:cs="Times New Roman" w:hint="eastAsia"/>
          <w:spacing w:val="-6"/>
          <w:kern w:val="2"/>
          <w:sz w:val="32"/>
          <w:szCs w:val="20"/>
        </w:rPr>
        <w:t>践行</w:t>
      </w:r>
      <w:proofErr w:type="gramEnd"/>
      <w:r>
        <w:rPr>
          <w:rFonts w:ascii="Times New Roman" w:eastAsia="仿宋_GB2312" w:hAnsi="Times New Roman" w:cs="Times New Roman" w:hint="eastAsia"/>
          <w:spacing w:val="-6"/>
          <w:kern w:val="2"/>
          <w:sz w:val="32"/>
          <w:szCs w:val="20"/>
        </w:rPr>
        <w:t>立德树人使命提供了不竭动力和诸多有益的启发。</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借鉴党史宝贵经验，为充分发挥先进典型带动作用，鼓励更多学子争先创优，成为德智体美劳全面发展的优秀人才，</w:t>
      </w:r>
      <w:r>
        <w:rPr>
          <w:rFonts w:eastAsia="仿宋_GB2312" w:hint="eastAsia"/>
          <w:spacing w:val="-6"/>
          <w:sz w:val="32"/>
          <w:szCs w:val="20"/>
        </w:rPr>
        <w:t>4</w:t>
      </w:r>
      <w:r>
        <w:rPr>
          <w:rFonts w:eastAsia="仿宋_GB2312" w:hint="eastAsia"/>
          <w:spacing w:val="-6"/>
          <w:sz w:val="32"/>
          <w:szCs w:val="20"/>
        </w:rPr>
        <w:t>月</w:t>
      </w:r>
      <w:r>
        <w:rPr>
          <w:rFonts w:eastAsia="仿宋_GB2312" w:hint="eastAsia"/>
          <w:spacing w:val="-6"/>
          <w:sz w:val="32"/>
          <w:szCs w:val="20"/>
        </w:rPr>
        <w:t>2</w:t>
      </w:r>
      <w:r>
        <w:rPr>
          <w:rFonts w:eastAsia="仿宋_GB2312" w:hint="eastAsia"/>
          <w:spacing w:val="-6"/>
          <w:sz w:val="32"/>
          <w:szCs w:val="20"/>
        </w:rPr>
        <w:t>日中午，艺术系在学院图书馆三楼举办了首届学子争先创</w:t>
      </w:r>
      <w:r>
        <w:rPr>
          <w:rFonts w:eastAsia="仿宋_GB2312" w:hint="eastAsia"/>
          <w:spacing w:val="-6"/>
          <w:sz w:val="32"/>
          <w:szCs w:val="20"/>
        </w:rPr>
        <w:lastRenderedPageBreak/>
        <w:t>优表彰会。艺术系党总支书记吕杰、系主任高维峰、团总支书记李启琛与全系同学一同与会，并为获奖同学颁奖。</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4943475" cy="2343150"/>
            <wp:effectExtent l="0" t="0" r="9525" b="0"/>
            <wp:docPr id="55" name="图片 14" descr="e2560e74ced259ba03ad3811973a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descr="e2560e74ced259ba03ad3811973a3a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943475" cy="23431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2-6</w:t>
      </w:r>
      <w:r>
        <w:rPr>
          <w:rFonts w:eastAsia="仿宋_GB2312" w:hint="eastAsia"/>
          <w:spacing w:val="-6"/>
          <w:sz w:val="32"/>
          <w:szCs w:val="20"/>
        </w:rPr>
        <w:t>艺术系</w:t>
      </w:r>
      <w:proofErr w:type="gramStart"/>
      <w:r>
        <w:rPr>
          <w:rFonts w:eastAsia="仿宋_GB2312" w:hint="eastAsia"/>
          <w:spacing w:val="-6"/>
          <w:sz w:val="32"/>
          <w:szCs w:val="20"/>
        </w:rPr>
        <w:t>蓬莱阁日宣传</w:t>
      </w:r>
      <w:proofErr w:type="gramEnd"/>
      <w:r>
        <w:rPr>
          <w:rFonts w:eastAsia="仿宋_GB2312" w:hint="eastAsia"/>
          <w:spacing w:val="-6"/>
          <w:sz w:val="32"/>
          <w:szCs w:val="20"/>
        </w:rPr>
        <w:t>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12</w:t>
      </w:r>
      <w:r>
        <w:rPr>
          <w:rFonts w:eastAsia="仿宋_GB2312" w:hint="eastAsia"/>
          <w:spacing w:val="-6"/>
          <w:sz w:val="32"/>
          <w:szCs w:val="20"/>
        </w:rPr>
        <w:t>）</w:t>
      </w:r>
      <w:r>
        <w:rPr>
          <w:rFonts w:eastAsia="仿宋_GB2312" w:hint="eastAsia"/>
          <w:spacing w:val="-6"/>
          <w:sz w:val="32"/>
          <w:szCs w:val="20"/>
        </w:rPr>
        <w:t>5</w:t>
      </w:r>
      <w:r>
        <w:rPr>
          <w:rFonts w:eastAsia="仿宋_GB2312" w:hint="eastAsia"/>
          <w:spacing w:val="-6"/>
          <w:sz w:val="32"/>
          <w:szCs w:val="20"/>
        </w:rPr>
        <w:t>月</w:t>
      </w:r>
      <w:r>
        <w:rPr>
          <w:rFonts w:eastAsia="仿宋_GB2312" w:hint="eastAsia"/>
          <w:spacing w:val="-6"/>
          <w:sz w:val="32"/>
          <w:szCs w:val="20"/>
        </w:rPr>
        <w:t>19</w:t>
      </w:r>
      <w:r>
        <w:rPr>
          <w:rFonts w:eastAsia="仿宋_GB2312" w:hint="eastAsia"/>
          <w:spacing w:val="-6"/>
          <w:sz w:val="32"/>
          <w:szCs w:val="20"/>
        </w:rPr>
        <w:t>日为山东旅游职业学院蓬莱阁日，开展“人间仙境，魅力蓬莱”为主题。艺术系积极参与，环境艺术设计专业负责展板与海报设计，公共文化服务与管理专业负责编写策划案和视频制作，表演专业负责节目编排与展演。</w:t>
      </w:r>
    </w:p>
    <w:p w:rsidR="007663D1" w:rsidRDefault="007663D1"/>
    <w:p w:rsidR="007663D1" w:rsidRDefault="00857B76">
      <w:pPr>
        <w:jc w:val="center"/>
        <w:rPr>
          <w:rFonts w:ascii="仿宋" w:eastAsia="仿宋" w:hAnsi="仿宋" w:cs="仿宋"/>
          <w:sz w:val="24"/>
        </w:rPr>
      </w:pPr>
      <w:r>
        <w:rPr>
          <w:rFonts w:ascii="仿宋" w:eastAsia="仿宋" w:hAnsi="仿宋" w:cs="仿宋"/>
          <w:noProof/>
          <w:sz w:val="24"/>
        </w:rPr>
        <w:drawing>
          <wp:inline distT="0" distB="0" distL="0" distR="0">
            <wp:extent cx="2428875" cy="1828800"/>
            <wp:effectExtent l="0" t="0" r="9525" b="0"/>
            <wp:docPr id="56" name="图片 56" descr="1167d8ba237bd482ebfcf399e9964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167d8ba237bd482ebfcf399e9964e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428875" cy="182880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2-7</w:t>
      </w:r>
      <w:r>
        <w:rPr>
          <w:rFonts w:eastAsia="仿宋_GB2312" w:hint="eastAsia"/>
          <w:spacing w:val="-6"/>
          <w:sz w:val="32"/>
          <w:szCs w:val="20"/>
        </w:rPr>
        <w:t>艺术系参加第二届专业运动会活动总结</w:t>
      </w:r>
    </w:p>
    <w:p w:rsidR="007663D1" w:rsidRDefault="00857B76">
      <w:pPr>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13</w:t>
      </w:r>
      <w:r>
        <w:rPr>
          <w:rFonts w:eastAsia="仿宋_GB2312" w:hint="eastAsia"/>
          <w:spacing w:val="-6"/>
          <w:sz w:val="32"/>
          <w:szCs w:val="20"/>
        </w:rPr>
        <w:t>）</w:t>
      </w:r>
      <w:r>
        <w:rPr>
          <w:rFonts w:eastAsia="仿宋_GB2312" w:hint="eastAsia"/>
          <w:spacing w:val="-6"/>
          <w:sz w:val="32"/>
          <w:szCs w:val="20"/>
        </w:rPr>
        <w:t>5</w:t>
      </w:r>
      <w:r>
        <w:rPr>
          <w:rFonts w:eastAsia="仿宋_GB2312" w:hint="eastAsia"/>
          <w:spacing w:val="-6"/>
          <w:sz w:val="32"/>
          <w:szCs w:val="20"/>
        </w:rPr>
        <w:t>月</w:t>
      </w:r>
      <w:r>
        <w:rPr>
          <w:rFonts w:eastAsia="仿宋_GB2312" w:hint="eastAsia"/>
          <w:spacing w:val="-6"/>
          <w:sz w:val="32"/>
          <w:szCs w:val="20"/>
        </w:rPr>
        <w:t>28</w:t>
      </w:r>
      <w:r>
        <w:rPr>
          <w:rFonts w:eastAsia="仿宋_GB2312" w:hint="eastAsia"/>
          <w:spacing w:val="-6"/>
          <w:sz w:val="32"/>
          <w:szCs w:val="20"/>
        </w:rPr>
        <w:t>日，山东旅游职业学院举办了第二届专业运动会，这里有令人捧腹的托盘速度赛，有齐心协力的中式铺床，有团结合作空乘技能比拼，在这些活动中每个人都是必不可少</w:t>
      </w:r>
      <w:r>
        <w:rPr>
          <w:rFonts w:eastAsia="仿宋_GB2312" w:hint="eastAsia"/>
          <w:spacing w:val="-6"/>
          <w:sz w:val="32"/>
          <w:szCs w:val="20"/>
        </w:rPr>
        <w:lastRenderedPageBreak/>
        <w:t>的</w:t>
      </w:r>
      <w:proofErr w:type="gramStart"/>
      <w:r>
        <w:rPr>
          <w:rFonts w:eastAsia="仿宋_GB2312" w:hint="eastAsia"/>
          <w:spacing w:val="-6"/>
          <w:sz w:val="32"/>
          <w:szCs w:val="20"/>
        </w:rPr>
        <w:t>一</w:t>
      </w:r>
      <w:proofErr w:type="gramEnd"/>
      <w:r>
        <w:rPr>
          <w:rFonts w:eastAsia="仿宋_GB2312" w:hint="eastAsia"/>
          <w:spacing w:val="-6"/>
          <w:sz w:val="32"/>
          <w:szCs w:val="20"/>
        </w:rPr>
        <w:t>环节，每个人都是独一无二最重要的存在，作为人数最少与最具奋勇拼搏精神的队伍，我系</w:t>
      </w:r>
      <w:proofErr w:type="gramStart"/>
      <w:r>
        <w:rPr>
          <w:rFonts w:eastAsia="仿宋_GB2312" w:hint="eastAsia"/>
          <w:spacing w:val="-6"/>
          <w:sz w:val="32"/>
          <w:szCs w:val="20"/>
        </w:rPr>
        <w:t>系</w:t>
      </w:r>
      <w:proofErr w:type="gramEnd"/>
      <w:r>
        <w:rPr>
          <w:rFonts w:eastAsia="仿宋_GB2312" w:hint="eastAsia"/>
          <w:spacing w:val="-6"/>
          <w:sz w:val="32"/>
          <w:szCs w:val="20"/>
        </w:rPr>
        <w:t>代表队发挥了最高水平，天道酬勤，我们荣获第一名。我系</w:t>
      </w:r>
      <w:proofErr w:type="gramStart"/>
      <w:r>
        <w:rPr>
          <w:rFonts w:eastAsia="仿宋_GB2312" w:hint="eastAsia"/>
          <w:spacing w:val="-6"/>
          <w:sz w:val="32"/>
          <w:szCs w:val="20"/>
        </w:rPr>
        <w:t>系</w:t>
      </w:r>
      <w:proofErr w:type="gramEnd"/>
      <w:r>
        <w:rPr>
          <w:rFonts w:eastAsia="仿宋_GB2312" w:hint="eastAsia"/>
          <w:spacing w:val="-6"/>
          <w:sz w:val="32"/>
          <w:szCs w:val="20"/>
        </w:rPr>
        <w:t>学子，真正展示了团结就是力量的真谛！</w:t>
      </w:r>
    </w:p>
    <w:p w:rsidR="007663D1" w:rsidRDefault="00857B76" w:rsidP="00CB0784">
      <w:pPr>
        <w:ind w:firstLineChars="200" w:firstLine="640"/>
        <w:jc w:val="center"/>
        <w:rPr>
          <w:rFonts w:eastAsia="仿宋_GB2312"/>
          <w:spacing w:val="-6"/>
          <w:sz w:val="32"/>
          <w:szCs w:val="20"/>
        </w:rPr>
      </w:pPr>
      <w:r>
        <w:rPr>
          <w:rFonts w:eastAsia="仿宋_GB2312"/>
          <w:noProof/>
          <w:spacing w:val="-6"/>
          <w:sz w:val="32"/>
          <w:szCs w:val="20"/>
        </w:rPr>
        <w:drawing>
          <wp:inline distT="0" distB="0" distL="0" distR="0">
            <wp:extent cx="4657725" cy="3105150"/>
            <wp:effectExtent l="0" t="0" r="9525" b="0"/>
            <wp:docPr id="57" name="图片 57" descr="deb3e414e5dd20d28eafb1ca44292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deb3e414e5dd20d28eafb1ca44292c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4657725" cy="31051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2-8</w:t>
      </w:r>
      <w:r>
        <w:rPr>
          <w:rFonts w:eastAsia="仿宋_GB2312" w:hint="eastAsia"/>
          <w:spacing w:val="-6"/>
          <w:sz w:val="32"/>
          <w:szCs w:val="20"/>
        </w:rPr>
        <w:t>艺术系参加“庆祝中国共产党成立</w:t>
      </w:r>
      <w:r>
        <w:rPr>
          <w:rFonts w:eastAsia="仿宋_GB2312" w:hint="eastAsia"/>
          <w:spacing w:val="-6"/>
          <w:sz w:val="32"/>
          <w:szCs w:val="20"/>
        </w:rPr>
        <w:t>100</w:t>
      </w:r>
      <w:r>
        <w:rPr>
          <w:rFonts w:eastAsia="仿宋_GB2312" w:hint="eastAsia"/>
          <w:spacing w:val="-6"/>
          <w:sz w:val="32"/>
          <w:szCs w:val="20"/>
        </w:rPr>
        <w:t>周年”</w:t>
      </w:r>
    </w:p>
    <w:p w:rsidR="007663D1" w:rsidRDefault="00857B76">
      <w:pPr>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14</w:t>
      </w:r>
      <w:r>
        <w:rPr>
          <w:rFonts w:eastAsia="仿宋_GB2312" w:hint="eastAsia"/>
          <w:spacing w:val="-6"/>
          <w:sz w:val="32"/>
          <w:szCs w:val="20"/>
        </w:rPr>
        <w:t>）学习红船精神专题党课活动总结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3</w:t>
      </w:r>
      <w:r>
        <w:rPr>
          <w:rFonts w:eastAsia="仿宋_GB2312" w:hint="eastAsia"/>
          <w:spacing w:val="-6"/>
          <w:sz w:val="32"/>
          <w:szCs w:val="20"/>
        </w:rPr>
        <w:t>日，为推进党史学习教育</w:t>
      </w:r>
      <w:proofErr w:type="gramStart"/>
      <w:r>
        <w:rPr>
          <w:rFonts w:eastAsia="仿宋_GB2312" w:hint="eastAsia"/>
          <w:spacing w:val="-6"/>
          <w:sz w:val="32"/>
          <w:szCs w:val="20"/>
        </w:rPr>
        <w:t>走深走实</w:t>
      </w:r>
      <w:proofErr w:type="gramEnd"/>
      <w:r>
        <w:rPr>
          <w:rFonts w:eastAsia="仿宋_GB2312" w:hint="eastAsia"/>
          <w:spacing w:val="-6"/>
          <w:sz w:val="32"/>
          <w:szCs w:val="20"/>
        </w:rPr>
        <w:t>，切实发挥好党员领导干部的引领表率作用，引导党员干部学党史、悟思想、办实事、开新局，艺术系集中开展专题党课活动，回顾百年来中国共产党带领人民走过的光辉历程和历史性贡献，从红色记忆中汲取前进的智慧和力量，推动艺术系在“十四五”新征程上开新局、立新功。</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艺术系持续</w:t>
      </w:r>
      <w:proofErr w:type="gramStart"/>
      <w:r>
        <w:rPr>
          <w:rFonts w:eastAsia="仿宋_GB2312" w:hint="eastAsia"/>
          <w:spacing w:val="-6"/>
          <w:sz w:val="32"/>
          <w:szCs w:val="20"/>
        </w:rPr>
        <w:t>推出讲</w:t>
      </w:r>
      <w:proofErr w:type="gramEnd"/>
      <w:r>
        <w:rPr>
          <w:rFonts w:eastAsia="仿宋_GB2312" w:hint="eastAsia"/>
          <w:spacing w:val="-6"/>
          <w:sz w:val="32"/>
          <w:szCs w:val="20"/>
        </w:rPr>
        <w:t>党课系列报道，聚焦艺术系负责人“讲党课</w:t>
      </w:r>
      <w:r>
        <w:rPr>
          <w:rFonts w:eastAsia="仿宋_GB2312" w:hint="eastAsia"/>
          <w:spacing w:val="-6"/>
          <w:sz w:val="32"/>
          <w:szCs w:val="20"/>
        </w:rPr>
        <w:t xml:space="preserve"> </w:t>
      </w:r>
      <w:r>
        <w:rPr>
          <w:rFonts w:eastAsia="仿宋_GB2312" w:hint="eastAsia"/>
          <w:spacing w:val="-6"/>
          <w:sz w:val="32"/>
          <w:szCs w:val="20"/>
        </w:rPr>
        <w:t>忆党史</w:t>
      </w:r>
      <w:r>
        <w:rPr>
          <w:rFonts w:eastAsia="仿宋_GB2312" w:hint="eastAsia"/>
          <w:spacing w:val="-6"/>
          <w:sz w:val="32"/>
          <w:szCs w:val="20"/>
        </w:rPr>
        <w:t xml:space="preserve"> </w:t>
      </w:r>
      <w:r>
        <w:rPr>
          <w:rFonts w:eastAsia="仿宋_GB2312" w:hint="eastAsia"/>
          <w:spacing w:val="-6"/>
          <w:sz w:val="32"/>
          <w:szCs w:val="20"/>
        </w:rPr>
        <w:t>悟初心</w:t>
      </w:r>
      <w:r>
        <w:rPr>
          <w:rFonts w:eastAsia="仿宋_GB2312" w:hint="eastAsia"/>
          <w:spacing w:val="-6"/>
          <w:sz w:val="32"/>
          <w:szCs w:val="20"/>
        </w:rPr>
        <w:t xml:space="preserve"> </w:t>
      </w:r>
      <w:r>
        <w:rPr>
          <w:rFonts w:eastAsia="仿宋_GB2312" w:hint="eastAsia"/>
          <w:spacing w:val="-6"/>
          <w:sz w:val="32"/>
          <w:szCs w:val="20"/>
        </w:rPr>
        <w:t>谋新局”的思考和实践。为您分享艺术系</w:t>
      </w:r>
      <w:r>
        <w:rPr>
          <w:rFonts w:eastAsia="仿宋_GB2312" w:hint="eastAsia"/>
          <w:spacing w:val="-6"/>
          <w:sz w:val="32"/>
          <w:szCs w:val="20"/>
        </w:rPr>
        <w:lastRenderedPageBreak/>
        <w:t>团总支书记李启琛的学习红船精神专题党课，聆听艺术系是如何在党史学习教育中升华思想汲取智慧凝聚力量，更好肩负起新时代的使命担当。</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1657350" cy="1238250"/>
            <wp:effectExtent l="0" t="0" r="0" b="0"/>
            <wp:docPr id="58" name="图片 58" descr="65fa245ff5a0fe16a659e42ff3ad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65fa245ff5a0fe16a659e42ff3ad80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657350" cy="12382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2-9</w:t>
      </w:r>
      <w:r>
        <w:rPr>
          <w:rFonts w:eastAsia="仿宋_GB2312" w:hint="eastAsia"/>
          <w:spacing w:val="-6"/>
          <w:sz w:val="32"/>
          <w:szCs w:val="20"/>
        </w:rPr>
        <w:t>经典诗文诵读会总结</w:t>
      </w:r>
    </w:p>
    <w:p w:rsidR="007663D1" w:rsidRDefault="00857B76">
      <w:pPr>
        <w:ind w:firstLineChars="200" w:firstLine="616"/>
        <w:jc w:val="left"/>
        <w:rPr>
          <w:rFonts w:eastAsia="仿宋_GB2312"/>
          <w:spacing w:val="-6"/>
          <w:sz w:val="32"/>
          <w:szCs w:val="20"/>
        </w:rPr>
      </w:pPr>
      <w:r>
        <w:rPr>
          <w:rFonts w:eastAsia="仿宋_GB2312" w:hint="eastAsia"/>
          <w:spacing w:val="-6"/>
          <w:sz w:val="32"/>
          <w:szCs w:val="20"/>
        </w:rPr>
        <w:t>深入推进了党史学习教育，庆祝中国共产党建党一百周年，热情讴歌中国共产党领导中国革命和建设取得的伟大成就，教育引导广大师生从党的百年奋斗历程中汲取智慧和力量，坚定文化自信，凝聚人心、振奋精神，激励广大党员干部坚定理想信念，以新担当新作为拥抱新时代，引导广大师生“知党史、感党恩、跟党走”</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1800225" cy="1200150"/>
            <wp:effectExtent l="0" t="0" r="9525" b="0"/>
            <wp:docPr id="59" name="图片 59" descr="723fa2e4e9be7bb7fccd8cc475da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723fa2e4e9be7bb7fccd8cc475da61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800225" cy="1200150"/>
                    </a:xfrm>
                    <a:prstGeom prst="rect">
                      <a:avLst/>
                    </a:prstGeom>
                    <a:noFill/>
                    <a:ln>
                      <a:noFill/>
                    </a:ln>
                  </pic:spPr>
                </pic:pic>
              </a:graphicData>
            </a:graphic>
          </wp:inline>
        </w:drawing>
      </w:r>
    </w:p>
    <w:p w:rsidR="007663D1" w:rsidRDefault="00857B76">
      <w:pPr>
        <w:jc w:val="center"/>
        <w:rPr>
          <w:rFonts w:eastAsia="仿宋_GB2312"/>
          <w:spacing w:val="-6"/>
          <w:sz w:val="32"/>
          <w:szCs w:val="20"/>
        </w:rPr>
      </w:pPr>
      <w:bookmarkStart w:id="8" w:name="_Toc25811"/>
      <w:r>
        <w:rPr>
          <w:rFonts w:eastAsia="仿宋_GB2312" w:hint="eastAsia"/>
          <w:spacing w:val="-6"/>
          <w:sz w:val="32"/>
          <w:szCs w:val="20"/>
        </w:rPr>
        <w:t>图</w:t>
      </w:r>
      <w:r>
        <w:rPr>
          <w:rFonts w:eastAsia="仿宋_GB2312" w:hint="eastAsia"/>
          <w:spacing w:val="-6"/>
          <w:sz w:val="32"/>
          <w:szCs w:val="20"/>
        </w:rPr>
        <w:t>2-10</w:t>
      </w:r>
      <w:r>
        <w:rPr>
          <w:rFonts w:eastAsia="仿宋_GB2312" w:hint="eastAsia"/>
          <w:spacing w:val="-6"/>
          <w:sz w:val="32"/>
          <w:szCs w:val="20"/>
        </w:rPr>
        <w:t>行政学院</w:t>
      </w:r>
      <w:r>
        <w:rPr>
          <w:rFonts w:eastAsia="仿宋_GB2312" w:hint="eastAsia"/>
          <w:spacing w:val="-6"/>
          <w:sz w:val="32"/>
          <w:szCs w:val="20"/>
        </w:rPr>
        <w:t>-</w:t>
      </w:r>
      <w:r>
        <w:rPr>
          <w:rFonts w:eastAsia="仿宋_GB2312" w:hint="eastAsia"/>
          <w:spacing w:val="-6"/>
          <w:sz w:val="32"/>
          <w:szCs w:val="20"/>
        </w:rPr>
        <w:t>中共党史专题讲座</w:t>
      </w:r>
      <w:bookmarkEnd w:id="8"/>
      <w:r>
        <w:rPr>
          <w:rFonts w:eastAsia="仿宋_GB2312" w:hint="eastAsia"/>
          <w:spacing w:val="-6"/>
          <w:sz w:val="32"/>
          <w:szCs w:val="20"/>
        </w:rPr>
        <w:t>总结</w:t>
      </w:r>
    </w:p>
    <w:p w:rsidR="007663D1" w:rsidRDefault="00857B76">
      <w:pPr>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3</w:t>
      </w:r>
      <w:r>
        <w:rPr>
          <w:rFonts w:eastAsia="仿宋_GB2312" w:hint="eastAsia"/>
          <w:spacing w:val="-6"/>
          <w:sz w:val="32"/>
          <w:szCs w:val="20"/>
        </w:rPr>
        <w:t>月</w:t>
      </w:r>
      <w:r>
        <w:rPr>
          <w:rFonts w:eastAsia="仿宋_GB2312" w:hint="eastAsia"/>
          <w:spacing w:val="-6"/>
          <w:sz w:val="32"/>
          <w:szCs w:val="20"/>
        </w:rPr>
        <w:t>24</w:t>
      </w:r>
      <w:r>
        <w:rPr>
          <w:rFonts w:eastAsia="仿宋_GB2312" w:hint="eastAsia"/>
          <w:spacing w:val="-6"/>
          <w:sz w:val="32"/>
          <w:szCs w:val="20"/>
        </w:rPr>
        <w:t>日，艺术系组织观看中央党校（国家行政学院）网络课程中共党史专题讲座。讲座分为</w:t>
      </w:r>
      <w:r>
        <w:rPr>
          <w:rFonts w:eastAsia="仿宋_GB2312" w:hint="eastAsia"/>
          <w:spacing w:val="-6"/>
          <w:sz w:val="32"/>
          <w:szCs w:val="20"/>
        </w:rPr>
        <w:t>12</w:t>
      </w:r>
      <w:r>
        <w:rPr>
          <w:rFonts w:eastAsia="仿宋_GB2312" w:hint="eastAsia"/>
          <w:spacing w:val="-6"/>
          <w:sz w:val="32"/>
          <w:szCs w:val="20"/>
        </w:rPr>
        <w:t>期，与经典红色影片穿插式观看。</w:t>
      </w:r>
    </w:p>
    <w:p w:rsidR="007663D1" w:rsidRDefault="007663D1">
      <w:pPr>
        <w:ind w:firstLineChars="200" w:firstLine="616"/>
        <w:rPr>
          <w:rFonts w:eastAsia="仿宋_GB2312"/>
          <w:spacing w:val="-6"/>
          <w:sz w:val="32"/>
          <w:szCs w:val="20"/>
        </w:rPr>
      </w:pPr>
    </w:p>
    <w:p w:rsidR="007663D1" w:rsidRDefault="00857B76" w:rsidP="00CB0784">
      <w:pPr>
        <w:ind w:firstLineChars="200" w:firstLine="640"/>
        <w:jc w:val="center"/>
        <w:rPr>
          <w:rFonts w:eastAsia="仿宋_GB2312"/>
          <w:spacing w:val="-6"/>
          <w:sz w:val="32"/>
          <w:szCs w:val="20"/>
        </w:rPr>
      </w:pPr>
      <w:r>
        <w:rPr>
          <w:rFonts w:eastAsia="仿宋_GB2312"/>
          <w:noProof/>
          <w:spacing w:val="-6"/>
          <w:sz w:val="32"/>
          <w:szCs w:val="20"/>
        </w:rPr>
        <w:lastRenderedPageBreak/>
        <w:drawing>
          <wp:inline distT="0" distB="0" distL="0" distR="0">
            <wp:extent cx="1666875" cy="3609975"/>
            <wp:effectExtent l="0" t="0" r="9525" b="9525"/>
            <wp:docPr id="60" name="图片 60" descr="d797aa82dfc3008a39206b287895b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797aa82dfc3008a39206b287895b3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1666875" cy="360997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2-11</w:t>
      </w:r>
      <w:r>
        <w:rPr>
          <w:rFonts w:eastAsia="仿宋_GB2312" w:hint="eastAsia"/>
          <w:spacing w:val="-6"/>
          <w:sz w:val="32"/>
          <w:szCs w:val="20"/>
        </w:rPr>
        <w:t>全国职教博览会参展活动总结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5</w:t>
      </w:r>
      <w:r>
        <w:rPr>
          <w:rFonts w:eastAsia="仿宋_GB2312" w:hint="eastAsia"/>
          <w:spacing w:val="-6"/>
          <w:sz w:val="32"/>
          <w:szCs w:val="20"/>
        </w:rPr>
        <w:t>月</w:t>
      </w:r>
      <w:r>
        <w:rPr>
          <w:rFonts w:eastAsia="仿宋_GB2312" w:hint="eastAsia"/>
          <w:spacing w:val="-6"/>
          <w:sz w:val="32"/>
          <w:szCs w:val="20"/>
        </w:rPr>
        <w:t>22</w:t>
      </w:r>
      <w:r>
        <w:rPr>
          <w:rFonts w:eastAsia="仿宋_GB2312" w:hint="eastAsia"/>
          <w:spacing w:val="-6"/>
          <w:sz w:val="32"/>
          <w:szCs w:val="20"/>
        </w:rPr>
        <w:t>日上午，本系</w:t>
      </w:r>
      <w:r>
        <w:rPr>
          <w:rFonts w:eastAsia="仿宋_GB2312" w:hint="eastAsia"/>
          <w:spacing w:val="-6"/>
          <w:sz w:val="32"/>
          <w:szCs w:val="20"/>
        </w:rPr>
        <w:t>27</w:t>
      </w:r>
      <w:r>
        <w:rPr>
          <w:rFonts w:eastAsia="仿宋_GB2312" w:hint="eastAsia"/>
          <w:spacing w:val="-6"/>
          <w:sz w:val="32"/>
          <w:szCs w:val="20"/>
        </w:rPr>
        <w:t>名同学参加全国职教博览会参展活动，在艺术系老师的组织下，</w:t>
      </w:r>
      <w:r>
        <w:rPr>
          <w:rFonts w:eastAsia="仿宋_GB2312" w:hint="eastAsia"/>
          <w:spacing w:val="-6"/>
          <w:sz w:val="32"/>
          <w:szCs w:val="20"/>
        </w:rPr>
        <w:t>2020</w:t>
      </w:r>
      <w:r>
        <w:rPr>
          <w:rFonts w:eastAsia="仿宋_GB2312" w:hint="eastAsia"/>
          <w:spacing w:val="-6"/>
          <w:sz w:val="32"/>
          <w:szCs w:val="20"/>
        </w:rPr>
        <w:t>级</w:t>
      </w:r>
      <w:r>
        <w:rPr>
          <w:rFonts w:eastAsia="仿宋_GB2312" w:hint="eastAsia"/>
          <w:spacing w:val="-6"/>
          <w:sz w:val="32"/>
          <w:szCs w:val="20"/>
        </w:rPr>
        <w:t>27</w:t>
      </w:r>
      <w:r>
        <w:rPr>
          <w:rFonts w:eastAsia="仿宋_GB2312" w:hint="eastAsia"/>
          <w:spacing w:val="-6"/>
          <w:sz w:val="32"/>
          <w:szCs w:val="20"/>
        </w:rPr>
        <w:t>名同学集体赶赴山东国际会展中心，利用全国职教博览会在济南召开的难得机会，开展了一场别开生面的专业认知活动。</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短短的半天时间，他们在四大主展区，见识了职教一线最先进、最新鲜的发展成果，与全国各省市实力最强、最具代表性的职业院校师生面对面交流、学习，亲身体验了智慧技术加持下职业教育的美好前景，惊喜不断，收获满满。</w:t>
      </w:r>
    </w:p>
    <w:p w:rsidR="007663D1" w:rsidRDefault="00857B76">
      <w:pPr>
        <w:jc w:val="center"/>
      </w:pPr>
      <w:r>
        <w:rPr>
          <w:rFonts w:ascii="仿宋" w:eastAsia="仿宋" w:hAnsi="仿宋" w:cs="仿宋"/>
          <w:noProof/>
          <w:sz w:val="24"/>
        </w:rPr>
        <w:lastRenderedPageBreak/>
        <w:drawing>
          <wp:inline distT="0" distB="0" distL="0" distR="0">
            <wp:extent cx="2705100" cy="2028825"/>
            <wp:effectExtent l="0" t="0" r="0" b="9525"/>
            <wp:docPr id="61" name="图片 22" descr="mmexport162555511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2" descr="mmexport162555511476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705100" cy="202882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2-12</w:t>
      </w:r>
      <w:r>
        <w:rPr>
          <w:rFonts w:eastAsia="仿宋_GB2312" w:hint="eastAsia"/>
          <w:spacing w:val="-6"/>
          <w:sz w:val="32"/>
          <w:szCs w:val="20"/>
        </w:rPr>
        <w:t>红色五月，奏响青春之</w:t>
      </w:r>
      <w:proofErr w:type="gramStart"/>
      <w:r>
        <w:rPr>
          <w:rFonts w:eastAsia="仿宋_GB2312" w:hint="eastAsia"/>
          <w:spacing w:val="-6"/>
          <w:sz w:val="32"/>
          <w:szCs w:val="20"/>
        </w:rPr>
        <w:t>歌活动</w:t>
      </w:r>
      <w:proofErr w:type="gramEnd"/>
      <w:r>
        <w:rPr>
          <w:rFonts w:eastAsia="仿宋_GB2312" w:hint="eastAsia"/>
          <w:spacing w:val="-6"/>
          <w:sz w:val="32"/>
          <w:szCs w:val="20"/>
        </w:rPr>
        <w:t>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5</w:t>
      </w:r>
      <w:r>
        <w:rPr>
          <w:rFonts w:eastAsia="仿宋_GB2312" w:hint="eastAsia"/>
          <w:spacing w:val="-6"/>
          <w:sz w:val="32"/>
          <w:szCs w:val="20"/>
        </w:rPr>
        <w:t>月</w:t>
      </w:r>
      <w:r>
        <w:rPr>
          <w:rFonts w:eastAsia="仿宋_GB2312" w:hint="eastAsia"/>
          <w:spacing w:val="-6"/>
          <w:sz w:val="32"/>
          <w:szCs w:val="20"/>
        </w:rPr>
        <w:t>25</w:t>
      </w:r>
      <w:r>
        <w:rPr>
          <w:rFonts w:eastAsia="仿宋_GB2312" w:hint="eastAsia"/>
          <w:spacing w:val="-6"/>
          <w:sz w:val="32"/>
          <w:szCs w:val="20"/>
        </w:rPr>
        <w:t>日晚</w:t>
      </w:r>
      <w:r>
        <w:rPr>
          <w:rFonts w:eastAsia="仿宋_GB2312" w:hint="eastAsia"/>
          <w:spacing w:val="-6"/>
          <w:sz w:val="32"/>
          <w:szCs w:val="20"/>
        </w:rPr>
        <w:t>18:30</w:t>
      </w:r>
      <w:r>
        <w:rPr>
          <w:rFonts w:eastAsia="仿宋_GB2312" w:hint="eastAsia"/>
          <w:spacing w:val="-6"/>
          <w:sz w:val="32"/>
          <w:szCs w:val="20"/>
        </w:rPr>
        <w:t>，在百</w:t>
      </w:r>
      <w:proofErr w:type="gramStart"/>
      <w:r>
        <w:rPr>
          <w:rFonts w:eastAsia="仿宋_GB2312" w:hint="eastAsia"/>
          <w:spacing w:val="-6"/>
          <w:sz w:val="32"/>
          <w:szCs w:val="20"/>
        </w:rPr>
        <w:t>川广场</w:t>
      </w:r>
      <w:proofErr w:type="gramEnd"/>
      <w:r>
        <w:rPr>
          <w:rFonts w:eastAsia="仿宋_GB2312" w:hint="eastAsia"/>
          <w:spacing w:val="-6"/>
          <w:sz w:val="32"/>
          <w:szCs w:val="20"/>
        </w:rPr>
        <w:t xml:space="preserve"> </w:t>
      </w:r>
      <w:r>
        <w:rPr>
          <w:rFonts w:eastAsia="仿宋_GB2312" w:hint="eastAsia"/>
          <w:spacing w:val="-6"/>
          <w:sz w:val="32"/>
          <w:szCs w:val="20"/>
        </w:rPr>
        <w:t>，山东旅游职业学院艺术节开幕式暨红色五月歌咏比赛隆重开幕，艺术系学子参加了本次艺术节开幕式，他们集体演唱了充满进取精神和壮阔豪情的歌曲《我们走在大路上</w:t>
      </w:r>
      <w:r>
        <w:rPr>
          <w:rFonts w:eastAsia="仿宋_GB2312" w:hint="eastAsia"/>
          <w:spacing w:val="-6"/>
          <w:sz w:val="32"/>
          <w:szCs w:val="20"/>
        </w:rPr>
        <w:t>+</w:t>
      </w:r>
      <w:r>
        <w:rPr>
          <w:rFonts w:eastAsia="仿宋_GB2312" w:hint="eastAsia"/>
          <w:spacing w:val="-6"/>
          <w:sz w:val="32"/>
          <w:szCs w:val="20"/>
        </w:rPr>
        <w:t>团结就是力量》，赢得了在场观众的阵阵掌声，同学们用嘹亮澎湃的歌声唱出了青年学子对党的热爱和忠诚之情！</w:t>
      </w:r>
    </w:p>
    <w:p w:rsidR="007663D1" w:rsidRDefault="007663D1">
      <w:pPr>
        <w:spacing w:line="360" w:lineRule="auto"/>
        <w:ind w:firstLineChars="200" w:firstLine="616"/>
        <w:rPr>
          <w:rFonts w:eastAsia="仿宋_GB2312"/>
          <w:spacing w:val="-6"/>
          <w:sz w:val="32"/>
          <w:szCs w:val="20"/>
        </w:rPr>
      </w:pP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3019425" cy="1333500"/>
            <wp:effectExtent l="0" t="0" r="9525" b="0"/>
            <wp:docPr id="62" name="图片 62" descr="525de6d12b8f4fc971bf34aa8a416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525de6d12b8f4fc971bf34aa8a416a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3019425" cy="1333500"/>
                    </a:xfrm>
                    <a:prstGeom prst="rect">
                      <a:avLst/>
                    </a:prstGeom>
                    <a:noFill/>
                    <a:ln>
                      <a:noFill/>
                    </a:ln>
                  </pic:spPr>
                </pic:pic>
              </a:graphicData>
            </a:graphic>
          </wp:inline>
        </w:drawing>
      </w:r>
    </w:p>
    <w:p w:rsidR="007663D1" w:rsidRDefault="00857B76">
      <w:pPr>
        <w:jc w:val="center"/>
        <w:rPr>
          <w:rFonts w:eastAsia="仿宋_GB2312"/>
          <w:spacing w:val="-6"/>
          <w:sz w:val="32"/>
          <w:szCs w:val="20"/>
        </w:rPr>
      </w:pPr>
      <w:bookmarkStart w:id="9" w:name="_Toc30252"/>
      <w:r>
        <w:rPr>
          <w:rFonts w:eastAsia="仿宋_GB2312" w:hint="eastAsia"/>
          <w:spacing w:val="-6"/>
          <w:sz w:val="32"/>
          <w:szCs w:val="20"/>
        </w:rPr>
        <w:t>图</w:t>
      </w:r>
      <w:r>
        <w:rPr>
          <w:rFonts w:eastAsia="仿宋_GB2312" w:hint="eastAsia"/>
          <w:spacing w:val="-6"/>
          <w:sz w:val="32"/>
          <w:szCs w:val="20"/>
        </w:rPr>
        <w:t>2-13</w:t>
      </w:r>
      <w:r>
        <w:rPr>
          <w:rFonts w:eastAsia="仿宋_GB2312" w:hint="eastAsia"/>
          <w:spacing w:val="-6"/>
          <w:sz w:val="32"/>
          <w:szCs w:val="20"/>
        </w:rPr>
        <w:t>观看红色经典影片</w:t>
      </w:r>
      <w:bookmarkEnd w:id="9"/>
      <w:r>
        <w:rPr>
          <w:rFonts w:eastAsia="仿宋_GB2312" w:hint="eastAsia"/>
          <w:spacing w:val="-6"/>
          <w:sz w:val="32"/>
          <w:szCs w:val="20"/>
        </w:rPr>
        <w:t>总结</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3</w:t>
      </w:r>
      <w:r>
        <w:rPr>
          <w:rFonts w:eastAsia="仿宋_GB2312" w:hint="eastAsia"/>
          <w:spacing w:val="-6"/>
          <w:sz w:val="32"/>
          <w:szCs w:val="20"/>
        </w:rPr>
        <w:t>月</w:t>
      </w:r>
      <w:r>
        <w:rPr>
          <w:rFonts w:eastAsia="仿宋_GB2312" w:hint="eastAsia"/>
          <w:spacing w:val="-6"/>
          <w:sz w:val="32"/>
          <w:szCs w:val="20"/>
        </w:rPr>
        <w:t>24</w:t>
      </w:r>
      <w:r>
        <w:rPr>
          <w:rFonts w:eastAsia="仿宋_GB2312" w:hint="eastAsia"/>
          <w:spacing w:val="-6"/>
          <w:sz w:val="32"/>
          <w:szCs w:val="20"/>
        </w:rPr>
        <w:t>日，</w:t>
      </w:r>
      <w:proofErr w:type="gramStart"/>
      <w:r>
        <w:rPr>
          <w:rFonts w:eastAsia="仿宋_GB2312" w:hint="eastAsia"/>
          <w:spacing w:val="-6"/>
          <w:sz w:val="32"/>
          <w:szCs w:val="20"/>
        </w:rPr>
        <w:t>系部经过</w:t>
      </w:r>
      <w:proofErr w:type="gramEnd"/>
      <w:r>
        <w:rPr>
          <w:rFonts w:eastAsia="仿宋_GB2312" w:hint="eastAsia"/>
          <w:spacing w:val="-6"/>
          <w:sz w:val="32"/>
          <w:szCs w:val="20"/>
        </w:rPr>
        <w:t>筛选，选出适合党史学习的经典红色影片，并列出名单，由各班班长团支书组织学生晚自习及其余空闲时间观看</w:t>
      </w:r>
    </w:p>
    <w:p w:rsidR="007663D1" w:rsidRDefault="00857B76">
      <w:pPr>
        <w:jc w:val="center"/>
        <w:rPr>
          <w:rFonts w:eastAsia="仿宋_GB2312"/>
          <w:spacing w:val="-6"/>
          <w:sz w:val="32"/>
          <w:szCs w:val="20"/>
        </w:rPr>
      </w:pPr>
      <w:r>
        <w:rPr>
          <w:rFonts w:eastAsia="仿宋_GB2312"/>
          <w:noProof/>
          <w:spacing w:val="-6"/>
          <w:sz w:val="32"/>
          <w:szCs w:val="20"/>
        </w:rPr>
        <w:lastRenderedPageBreak/>
        <w:drawing>
          <wp:inline distT="0" distB="0" distL="0" distR="0">
            <wp:extent cx="3543300" cy="2657475"/>
            <wp:effectExtent l="0" t="0" r="0" b="9525"/>
            <wp:docPr id="63" name="图片 29" descr="235dba3e9a0a71c3ccfdbddedc200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9" descr="235dba3e9a0a71c3ccfdbddedc200e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543300" cy="265747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2-14</w:t>
      </w:r>
      <w:r>
        <w:rPr>
          <w:rFonts w:eastAsia="仿宋_GB2312" w:hint="eastAsia"/>
          <w:spacing w:val="-6"/>
          <w:sz w:val="32"/>
          <w:szCs w:val="20"/>
        </w:rPr>
        <w:t>关于参加青春心向党演讲比赛活动总结</w:t>
      </w:r>
    </w:p>
    <w:p w:rsidR="007663D1" w:rsidRDefault="00857B76">
      <w:pPr>
        <w:pStyle w:val="a9"/>
        <w:shd w:val="clear" w:color="auto" w:fill="FFFFFF"/>
        <w:spacing w:before="0" w:beforeAutospacing="0" w:after="0" w:afterAutospacing="0" w:line="360" w:lineRule="auto"/>
        <w:ind w:firstLineChars="200" w:firstLine="616"/>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26</w:t>
      </w:r>
      <w:r>
        <w:rPr>
          <w:rFonts w:ascii="Times New Roman" w:eastAsia="仿宋_GB2312" w:hAnsi="Times New Roman" w:cs="Times New Roman" w:hint="eastAsia"/>
          <w:spacing w:val="-6"/>
          <w:kern w:val="2"/>
          <w:sz w:val="32"/>
          <w:szCs w:val="20"/>
        </w:rPr>
        <w:t>日，青春心向党演讲比赛，时代赋予我们责任，我们创造荣光时代。我们是国家力量所在，希望所在。我们要自觉肩负起历史和时代赋予的使命，把个人的梦想与国家的前途紧紧地结合在一起，以国家富强、民族复兴、人民幸福、社会和谐为己任</w:t>
      </w: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挺起时代脊梁。</w:t>
      </w:r>
    </w:p>
    <w:p w:rsidR="007663D1" w:rsidRDefault="00857B76" w:rsidP="00CB0784">
      <w:pPr>
        <w:pStyle w:val="a9"/>
        <w:shd w:val="clear" w:color="auto" w:fill="FFFFFF"/>
        <w:spacing w:before="0" w:beforeAutospacing="0" w:after="0" w:afterAutospacing="0" w:line="360" w:lineRule="auto"/>
        <w:ind w:firstLineChars="200" w:firstLine="640"/>
        <w:rPr>
          <w:rFonts w:ascii="Times New Roman" w:eastAsia="仿宋_GB2312" w:hAnsi="Times New Roman" w:cs="Times New Roman"/>
          <w:spacing w:val="-6"/>
          <w:kern w:val="2"/>
          <w:sz w:val="32"/>
          <w:szCs w:val="20"/>
        </w:rPr>
      </w:pPr>
      <w:r>
        <w:rPr>
          <w:rFonts w:ascii="Times New Roman" w:eastAsia="仿宋_GB2312" w:hAnsi="Times New Roman" w:cs="Times New Roman"/>
          <w:noProof/>
          <w:spacing w:val="-6"/>
          <w:kern w:val="2"/>
          <w:sz w:val="32"/>
          <w:szCs w:val="20"/>
        </w:rPr>
        <w:drawing>
          <wp:inline distT="0" distB="0" distL="0" distR="0">
            <wp:extent cx="4695825" cy="2657475"/>
            <wp:effectExtent l="0" t="0" r="9525" b="9525"/>
            <wp:docPr id="64" name="图片 64" descr="1cd7be7976e58c2c2ee162e5a84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cd7be7976e58c2c2ee162e5a8405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695825" cy="265747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工艺美术博览会参展活动总结</w:t>
      </w:r>
    </w:p>
    <w:p w:rsidR="007663D1" w:rsidRDefault="00857B76">
      <w:pPr>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w:t>
      </w:r>
      <w:r>
        <w:rPr>
          <w:rFonts w:eastAsia="仿宋_GB2312" w:hint="eastAsia"/>
          <w:spacing w:val="-6"/>
          <w:sz w:val="32"/>
          <w:szCs w:val="20"/>
        </w:rPr>
        <w:t>30</w:t>
      </w:r>
      <w:r>
        <w:rPr>
          <w:rFonts w:eastAsia="仿宋_GB2312" w:hint="eastAsia"/>
          <w:spacing w:val="-6"/>
          <w:sz w:val="32"/>
          <w:szCs w:val="20"/>
        </w:rPr>
        <w:t>日，艺术系的学子坐上了前往济南舜</w:t>
      </w:r>
      <w:proofErr w:type="gramStart"/>
      <w:r>
        <w:rPr>
          <w:rFonts w:eastAsia="仿宋_GB2312" w:hint="eastAsia"/>
          <w:spacing w:val="-6"/>
          <w:sz w:val="32"/>
          <w:szCs w:val="20"/>
        </w:rPr>
        <w:t>耕国</w:t>
      </w:r>
      <w:r>
        <w:rPr>
          <w:rFonts w:eastAsia="仿宋_GB2312" w:hint="eastAsia"/>
          <w:spacing w:val="-6"/>
          <w:sz w:val="32"/>
          <w:szCs w:val="20"/>
        </w:rPr>
        <w:lastRenderedPageBreak/>
        <w:t>际</w:t>
      </w:r>
      <w:proofErr w:type="gramEnd"/>
      <w:r>
        <w:rPr>
          <w:rFonts w:eastAsia="仿宋_GB2312" w:hint="eastAsia"/>
          <w:spacing w:val="-6"/>
          <w:sz w:val="32"/>
          <w:szCs w:val="20"/>
        </w:rPr>
        <w:t>会展中心的大巴车，参加</w:t>
      </w:r>
      <w:r>
        <w:rPr>
          <w:rFonts w:eastAsia="仿宋_GB2312" w:hint="eastAsia"/>
          <w:spacing w:val="-6"/>
          <w:sz w:val="32"/>
          <w:szCs w:val="20"/>
        </w:rPr>
        <w:t xml:space="preserve"> 2021</w:t>
      </w:r>
      <w:r>
        <w:rPr>
          <w:rFonts w:eastAsia="仿宋_GB2312" w:hint="eastAsia"/>
          <w:spacing w:val="-6"/>
          <w:sz w:val="32"/>
          <w:szCs w:val="20"/>
        </w:rPr>
        <w:t>第十三届工艺美术博览会。博览会上，展出的每一件手工艺术品都凝结着创作者对美的追求和对美好生活的向往，都是时代发展的印记。创作者的热情激励着每位同学，让他们立志：在未来，将会呈现出更有高度、更有境界、更有品质的作品，讲述属于他们的“匠心故事”。</w:t>
      </w:r>
    </w:p>
    <w:p w:rsidR="007663D1" w:rsidRDefault="00857B76">
      <w:pPr>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22</w:t>
      </w:r>
      <w:r>
        <w:rPr>
          <w:rFonts w:eastAsia="仿宋_GB2312" w:hint="eastAsia"/>
          <w:spacing w:val="-6"/>
          <w:sz w:val="32"/>
          <w:szCs w:val="20"/>
        </w:rPr>
        <w:t>日“学党史</w:t>
      </w:r>
      <w:r>
        <w:rPr>
          <w:rFonts w:eastAsia="仿宋_GB2312" w:hint="eastAsia"/>
          <w:spacing w:val="-6"/>
          <w:sz w:val="32"/>
          <w:szCs w:val="20"/>
        </w:rPr>
        <w:t xml:space="preserve"> </w:t>
      </w:r>
      <w:r>
        <w:rPr>
          <w:rFonts w:eastAsia="仿宋_GB2312" w:hint="eastAsia"/>
          <w:spacing w:val="-6"/>
          <w:sz w:val="32"/>
          <w:szCs w:val="20"/>
        </w:rPr>
        <w:t>跟党走</w:t>
      </w:r>
      <w:r>
        <w:rPr>
          <w:rFonts w:eastAsia="仿宋_GB2312" w:hint="eastAsia"/>
          <w:spacing w:val="-6"/>
          <w:sz w:val="32"/>
          <w:szCs w:val="20"/>
        </w:rPr>
        <w:t xml:space="preserve"> </w:t>
      </w:r>
      <w:r>
        <w:rPr>
          <w:rFonts w:eastAsia="仿宋_GB2312" w:hint="eastAsia"/>
          <w:spacing w:val="-6"/>
          <w:sz w:val="32"/>
          <w:szCs w:val="20"/>
        </w:rPr>
        <w:t>一直在路上”为做好党史学习教育工作，在学习党史中进一步坚定党员理想信念，增强党员党性修养，艺术系党支部组织开展党史学习活动。举行党史</w:t>
      </w:r>
      <w:proofErr w:type="gramStart"/>
      <w:r>
        <w:rPr>
          <w:rFonts w:eastAsia="仿宋_GB2312" w:hint="eastAsia"/>
          <w:spacing w:val="-6"/>
          <w:sz w:val="32"/>
          <w:szCs w:val="20"/>
        </w:rPr>
        <w:t>快问快答活动</w:t>
      </w:r>
      <w:proofErr w:type="gramEnd"/>
      <w:r>
        <w:rPr>
          <w:rFonts w:eastAsia="仿宋_GB2312" w:hint="eastAsia"/>
          <w:spacing w:val="-6"/>
          <w:sz w:val="32"/>
          <w:szCs w:val="20"/>
        </w:rPr>
        <w:t>，并制作视频。</w:t>
      </w:r>
    </w:p>
    <w:p w:rsidR="007663D1" w:rsidRDefault="00857B76" w:rsidP="00CB0784">
      <w:pPr>
        <w:ind w:firstLineChars="200" w:firstLine="640"/>
        <w:jc w:val="center"/>
        <w:rPr>
          <w:rFonts w:eastAsia="仿宋_GB2312"/>
          <w:spacing w:val="-6"/>
          <w:sz w:val="32"/>
          <w:szCs w:val="20"/>
        </w:rPr>
      </w:pPr>
      <w:r>
        <w:rPr>
          <w:rFonts w:eastAsia="仿宋_GB2312"/>
          <w:noProof/>
          <w:spacing w:val="-6"/>
          <w:sz w:val="32"/>
          <w:szCs w:val="20"/>
        </w:rPr>
        <w:drawing>
          <wp:inline distT="0" distB="0" distL="0" distR="0">
            <wp:extent cx="4200525" cy="1943100"/>
            <wp:effectExtent l="0" t="0" r="9525" b="0"/>
            <wp:docPr id="66" name="图片 66" descr="6570e6634a50cddd28c832cc74a6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6570e6634a50cddd28c832cc74a6e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200525" cy="194310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党史知识竞赛活动总结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10</w:t>
      </w:r>
      <w:r>
        <w:rPr>
          <w:rFonts w:eastAsia="仿宋_GB2312" w:hint="eastAsia"/>
          <w:spacing w:val="-6"/>
          <w:sz w:val="32"/>
          <w:szCs w:val="20"/>
        </w:rPr>
        <w:t>日为迎建党百年　展青春风采，山东旅游职业学院为迎接建党</w:t>
      </w:r>
      <w:proofErr w:type="gramStart"/>
      <w:r>
        <w:rPr>
          <w:rFonts w:eastAsia="仿宋_GB2312" w:hint="eastAsia"/>
          <w:spacing w:val="-6"/>
          <w:sz w:val="32"/>
          <w:szCs w:val="20"/>
        </w:rPr>
        <w:t>百年特</w:t>
      </w:r>
      <w:proofErr w:type="gramEnd"/>
      <w:r>
        <w:rPr>
          <w:rFonts w:eastAsia="仿宋_GB2312" w:hint="eastAsia"/>
          <w:spacing w:val="-6"/>
          <w:sz w:val="32"/>
          <w:szCs w:val="20"/>
        </w:rPr>
        <w:t>举行党史知识竞赛活动，我系</w:t>
      </w:r>
      <w:proofErr w:type="gramStart"/>
      <w:r>
        <w:rPr>
          <w:rFonts w:eastAsia="仿宋_GB2312" w:hint="eastAsia"/>
          <w:spacing w:val="-6"/>
          <w:sz w:val="32"/>
          <w:szCs w:val="20"/>
        </w:rPr>
        <w:t>系</w:t>
      </w:r>
      <w:proofErr w:type="gramEnd"/>
      <w:r>
        <w:rPr>
          <w:rFonts w:eastAsia="仿宋_GB2312" w:hint="eastAsia"/>
          <w:spacing w:val="-6"/>
          <w:sz w:val="32"/>
          <w:szCs w:val="20"/>
        </w:rPr>
        <w:t>环境艺术设计班级王甜甜同学，公共文化服务与管理班级</w:t>
      </w:r>
      <w:proofErr w:type="gramStart"/>
      <w:r>
        <w:rPr>
          <w:rFonts w:eastAsia="仿宋_GB2312" w:hint="eastAsia"/>
          <w:spacing w:val="-6"/>
          <w:sz w:val="32"/>
          <w:szCs w:val="20"/>
        </w:rPr>
        <w:t>李玉交同学</w:t>
      </w:r>
      <w:proofErr w:type="gramEnd"/>
      <w:r>
        <w:rPr>
          <w:rFonts w:eastAsia="仿宋_GB2312" w:hint="eastAsia"/>
          <w:spacing w:val="-6"/>
          <w:sz w:val="32"/>
          <w:szCs w:val="20"/>
        </w:rPr>
        <w:t>，经过激烈的比</w:t>
      </w:r>
      <w:proofErr w:type="gramStart"/>
      <w:r>
        <w:rPr>
          <w:rFonts w:eastAsia="仿宋_GB2312" w:hint="eastAsia"/>
          <w:spacing w:val="-6"/>
          <w:sz w:val="32"/>
          <w:szCs w:val="20"/>
        </w:rPr>
        <w:t>拼取得</w:t>
      </w:r>
      <w:proofErr w:type="gramEnd"/>
      <w:r>
        <w:rPr>
          <w:rFonts w:eastAsia="仿宋_GB2312" w:hint="eastAsia"/>
          <w:spacing w:val="-6"/>
          <w:sz w:val="32"/>
          <w:szCs w:val="20"/>
        </w:rPr>
        <w:t>了一等奖的优异成绩。</w:t>
      </w:r>
    </w:p>
    <w:p w:rsidR="007663D1" w:rsidRDefault="007663D1">
      <w:pPr>
        <w:rPr>
          <w:rFonts w:eastAsia="仿宋_GB2312"/>
          <w:spacing w:val="-6"/>
          <w:sz w:val="32"/>
          <w:szCs w:val="20"/>
        </w:rPr>
      </w:pPr>
    </w:p>
    <w:p w:rsidR="007663D1" w:rsidRDefault="00857B76">
      <w:pPr>
        <w:jc w:val="center"/>
        <w:rPr>
          <w:rFonts w:eastAsia="仿宋_GB2312"/>
          <w:spacing w:val="-6"/>
          <w:sz w:val="32"/>
          <w:szCs w:val="20"/>
        </w:rPr>
      </w:pPr>
      <w:r>
        <w:rPr>
          <w:rFonts w:eastAsia="仿宋_GB2312"/>
          <w:noProof/>
          <w:spacing w:val="-6"/>
          <w:sz w:val="32"/>
          <w:szCs w:val="20"/>
        </w:rPr>
        <w:lastRenderedPageBreak/>
        <w:drawing>
          <wp:inline distT="0" distB="0" distL="0" distR="0">
            <wp:extent cx="4200525" cy="3152775"/>
            <wp:effectExtent l="0" t="0" r="9525" b="9525"/>
            <wp:docPr id="67" name="图片 67" descr="0cad0f5d4d21912bf8d04e1f33cf5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0cad0f5d4d21912bf8d04e1f33cf5d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200525" cy="315277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参加《微山湖》原创红色话剧演出活动总结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30</w:t>
      </w:r>
      <w:r>
        <w:rPr>
          <w:rFonts w:eastAsia="仿宋_GB2312" w:hint="eastAsia"/>
          <w:spacing w:val="-6"/>
          <w:sz w:val="32"/>
          <w:szCs w:val="20"/>
        </w:rPr>
        <w:t>日，【奋斗百年路</w:t>
      </w:r>
      <w:r>
        <w:rPr>
          <w:rFonts w:eastAsia="仿宋_GB2312" w:hint="eastAsia"/>
          <w:spacing w:val="-6"/>
          <w:sz w:val="32"/>
          <w:szCs w:val="20"/>
        </w:rPr>
        <w:t xml:space="preserve"> </w:t>
      </w:r>
      <w:r>
        <w:rPr>
          <w:rFonts w:eastAsia="仿宋_GB2312" w:hint="eastAsia"/>
          <w:spacing w:val="-6"/>
          <w:sz w:val="32"/>
          <w:szCs w:val="20"/>
        </w:rPr>
        <w:t>启航新征程</w:t>
      </w:r>
      <w:r>
        <w:rPr>
          <w:rFonts w:eastAsia="仿宋_GB2312" w:hint="eastAsia"/>
          <w:spacing w:val="-6"/>
          <w:sz w:val="32"/>
          <w:szCs w:val="20"/>
        </w:rPr>
        <w:t xml:space="preserve"> </w:t>
      </w:r>
      <w:r>
        <w:rPr>
          <w:rFonts w:eastAsia="仿宋_GB2312" w:hint="eastAsia"/>
          <w:spacing w:val="-6"/>
          <w:sz w:val="32"/>
          <w:szCs w:val="20"/>
        </w:rPr>
        <w:t>缅怀革命先烈</w:t>
      </w:r>
      <w:r>
        <w:rPr>
          <w:rFonts w:eastAsia="仿宋_GB2312" w:hint="eastAsia"/>
          <w:spacing w:val="-6"/>
          <w:sz w:val="32"/>
          <w:szCs w:val="20"/>
        </w:rPr>
        <w:t xml:space="preserve"> </w:t>
      </w:r>
      <w:r>
        <w:rPr>
          <w:rFonts w:eastAsia="仿宋_GB2312" w:hint="eastAsia"/>
          <w:spacing w:val="-6"/>
          <w:sz w:val="32"/>
          <w:szCs w:val="20"/>
        </w:rPr>
        <w:t>传承红色基因】由济宁微山县人民政府在声远舞台举办《微山湖》原创红色话剧，我系表演艺术班级同学全体参与，不但提高了自己的专业本领，也让自己得到了在舞台上更一步的提高。</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3343275" cy="2505075"/>
            <wp:effectExtent l="0" t="0" r="9525" b="9525"/>
            <wp:docPr id="68" name="图片 68" descr="8689606826d4abcb2b01a561b02fc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8689606826d4abcb2b01a561b02fce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3343275" cy="250507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《改革开放，开启富国大业》党史学习教育专题党课总结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10</w:t>
      </w:r>
      <w:r>
        <w:rPr>
          <w:rFonts w:eastAsia="仿宋_GB2312" w:hint="eastAsia"/>
          <w:spacing w:val="-6"/>
          <w:sz w:val="32"/>
          <w:szCs w:val="20"/>
        </w:rPr>
        <w:t>日下午，山东旅游职业学院党委委员、副</w:t>
      </w:r>
      <w:r>
        <w:rPr>
          <w:rFonts w:eastAsia="仿宋_GB2312" w:hint="eastAsia"/>
          <w:spacing w:val="-6"/>
          <w:sz w:val="32"/>
          <w:szCs w:val="20"/>
        </w:rPr>
        <w:lastRenderedPageBreak/>
        <w:t>院长赵冰同志以《改革开放，开启富国大业》为题在</w:t>
      </w:r>
      <w:proofErr w:type="gramStart"/>
      <w:r>
        <w:rPr>
          <w:rFonts w:eastAsia="仿宋_GB2312" w:hint="eastAsia"/>
          <w:spacing w:val="-6"/>
          <w:sz w:val="32"/>
          <w:szCs w:val="20"/>
        </w:rPr>
        <w:t>实训楼</w:t>
      </w:r>
      <w:proofErr w:type="gramEnd"/>
      <w:r>
        <w:rPr>
          <w:rFonts w:eastAsia="仿宋_GB2312" w:hint="eastAsia"/>
          <w:spacing w:val="-6"/>
          <w:sz w:val="32"/>
          <w:szCs w:val="20"/>
        </w:rPr>
        <w:t>216</w:t>
      </w:r>
      <w:r>
        <w:rPr>
          <w:rFonts w:eastAsia="仿宋_GB2312" w:hint="eastAsia"/>
          <w:spacing w:val="-6"/>
          <w:sz w:val="32"/>
          <w:szCs w:val="20"/>
        </w:rPr>
        <w:t>教室，为艺术系师生讲授党史学习教育专题党课通过这堂党课，同学们对改革开放的光辉历程有了更深刻的认识和了解，对党领导人民事</w:t>
      </w:r>
      <w:proofErr w:type="gramStart"/>
      <w:r>
        <w:rPr>
          <w:rFonts w:eastAsia="仿宋_GB2312" w:hint="eastAsia"/>
          <w:spacing w:val="-6"/>
          <w:sz w:val="32"/>
          <w:szCs w:val="20"/>
        </w:rPr>
        <w:t>项伟大</w:t>
      </w:r>
      <w:proofErr w:type="gramEnd"/>
      <w:r>
        <w:rPr>
          <w:rFonts w:eastAsia="仿宋_GB2312" w:hint="eastAsia"/>
          <w:spacing w:val="-6"/>
          <w:sz w:val="32"/>
          <w:szCs w:val="20"/>
        </w:rPr>
        <w:t>复兴中国梦倍添信心，表示要</w:t>
      </w:r>
      <w:proofErr w:type="gramStart"/>
      <w:r>
        <w:rPr>
          <w:rFonts w:eastAsia="仿宋_GB2312" w:hint="eastAsia"/>
          <w:spacing w:val="-6"/>
          <w:sz w:val="32"/>
          <w:szCs w:val="20"/>
        </w:rPr>
        <w:t>始终像习近</w:t>
      </w:r>
      <w:proofErr w:type="gramEnd"/>
      <w:r>
        <w:rPr>
          <w:rFonts w:eastAsia="仿宋_GB2312" w:hint="eastAsia"/>
          <w:spacing w:val="-6"/>
          <w:sz w:val="32"/>
          <w:szCs w:val="20"/>
        </w:rPr>
        <w:t>平总书记所希望的那样“听党话、跟党走”，成为有本领、有理想、有担当的时代接班人，继续奋发图强，在党和人民需要的地方贡献无悔的青春力量。</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3028950" cy="2266950"/>
            <wp:effectExtent l="0" t="0" r="0" b="0"/>
            <wp:docPr id="69" name="图片 69" descr="ff00a5e86a8480e5abb54990f643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ff00a5e86a8480e5abb54990f64370c"/>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3028950" cy="22669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“中国共产党为什么行”主题党课总结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10</w:t>
      </w:r>
      <w:r>
        <w:rPr>
          <w:rFonts w:eastAsia="仿宋_GB2312" w:hint="eastAsia"/>
          <w:spacing w:val="-6"/>
          <w:sz w:val="32"/>
          <w:szCs w:val="20"/>
        </w:rPr>
        <w:t>日艺术系团总支召开学习“中国共产党为什么行”主题党课，李启琛书记指出那是因为我们党在</w:t>
      </w:r>
      <w:r>
        <w:rPr>
          <w:rFonts w:eastAsia="仿宋_GB2312" w:hint="eastAsia"/>
          <w:spacing w:val="-6"/>
          <w:sz w:val="32"/>
          <w:szCs w:val="20"/>
        </w:rPr>
        <w:t>90</w:t>
      </w:r>
      <w:r>
        <w:rPr>
          <w:rFonts w:eastAsia="仿宋_GB2312" w:hint="eastAsia"/>
          <w:spacing w:val="-6"/>
          <w:sz w:val="32"/>
          <w:szCs w:val="20"/>
        </w:rPr>
        <w:t>年的风雨历程中，紧紧围绕中国实际，解放思想，敢为人先，善于总结经验和教训。我们党开辟了农村包围城市，武装夺取政权的具有中国特色社会的革命道路，我们党坚持</w:t>
      </w:r>
      <w:proofErr w:type="gramStart"/>
      <w:r>
        <w:rPr>
          <w:rFonts w:eastAsia="仿宋_GB2312" w:hint="eastAsia"/>
          <w:spacing w:val="-6"/>
          <w:sz w:val="32"/>
          <w:szCs w:val="20"/>
        </w:rPr>
        <w:t>一</w:t>
      </w:r>
      <w:proofErr w:type="gramEnd"/>
      <w:r>
        <w:rPr>
          <w:rFonts w:eastAsia="仿宋_GB2312" w:hint="eastAsia"/>
          <w:spacing w:val="-6"/>
          <w:sz w:val="32"/>
          <w:szCs w:val="20"/>
        </w:rPr>
        <w:t>党领导，多党合作的政党制度，我们党将社会社会主义和中国实际相结合，走出了一条有中国特色社会主义的伟大道路，我们党审时度势实施了改革开放，开拓出了一条强国之路，我们党提出了一国</w:t>
      </w:r>
      <w:r>
        <w:rPr>
          <w:rFonts w:eastAsia="仿宋_GB2312" w:hint="eastAsia"/>
          <w:spacing w:val="-6"/>
          <w:sz w:val="32"/>
          <w:szCs w:val="20"/>
        </w:rPr>
        <w:lastRenderedPageBreak/>
        <w:t>两制的构想，确保了香港澳门的和平回归和持续发展。我们党敢于面对自己的错误，不回避、不夸大勇于正视错误，真正表现出党与群众同甘共苦</w:t>
      </w:r>
      <w:r>
        <w:rPr>
          <w:rFonts w:eastAsia="仿宋_GB2312" w:hint="eastAsia"/>
          <w:spacing w:val="-6"/>
          <w:sz w:val="32"/>
          <w:szCs w:val="20"/>
        </w:rPr>
        <w:t xml:space="preserve"> </w:t>
      </w:r>
      <w:r>
        <w:rPr>
          <w:rFonts w:eastAsia="仿宋_GB2312" w:hint="eastAsia"/>
          <w:spacing w:val="-6"/>
          <w:sz w:val="32"/>
          <w:szCs w:val="20"/>
        </w:rPr>
        <w:t>风雨同舟的担当意识，赢得了广大人民群众的认可和支持。取得人民群众的信任是中国共产党永远蕴藏着强大生命力的根本所在。</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4352925" cy="3267075"/>
            <wp:effectExtent l="0" t="0" r="9525" b="9525"/>
            <wp:docPr id="70" name="图片 70" descr="da0b38e6cc7da79488e368cd65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a0b38e6cc7da79488e368cd65418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352925" cy="326707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“学党史、跟党走”</w:t>
      </w:r>
      <w:r>
        <w:rPr>
          <w:rFonts w:eastAsia="仿宋_GB2312" w:hint="eastAsia"/>
          <w:spacing w:val="-6"/>
          <w:sz w:val="32"/>
          <w:szCs w:val="20"/>
        </w:rPr>
        <w:t>PPT</w:t>
      </w:r>
      <w:r>
        <w:rPr>
          <w:rFonts w:eastAsia="仿宋_GB2312" w:hint="eastAsia"/>
          <w:spacing w:val="-6"/>
          <w:sz w:val="32"/>
          <w:szCs w:val="20"/>
        </w:rPr>
        <w:t>展示大赛活动总结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16</w:t>
      </w:r>
      <w:r>
        <w:rPr>
          <w:rFonts w:eastAsia="仿宋_GB2312" w:hint="eastAsia"/>
          <w:spacing w:val="-6"/>
          <w:sz w:val="32"/>
          <w:szCs w:val="20"/>
        </w:rPr>
        <w:t>日艺术系开展“学党史、跟党走”</w:t>
      </w:r>
      <w:r>
        <w:rPr>
          <w:rFonts w:eastAsia="仿宋_GB2312" w:hint="eastAsia"/>
          <w:spacing w:val="-6"/>
          <w:sz w:val="32"/>
          <w:szCs w:val="20"/>
        </w:rPr>
        <w:t>PPT</w:t>
      </w:r>
      <w:r>
        <w:rPr>
          <w:rFonts w:eastAsia="仿宋_GB2312" w:hint="eastAsia"/>
          <w:spacing w:val="-6"/>
          <w:sz w:val="32"/>
          <w:szCs w:val="20"/>
        </w:rPr>
        <w:t>展示大赛，</w:t>
      </w:r>
      <w:r>
        <w:rPr>
          <w:rFonts w:eastAsia="仿宋_GB2312" w:hint="eastAsia"/>
          <w:spacing w:val="-6"/>
          <w:sz w:val="32"/>
          <w:szCs w:val="20"/>
        </w:rPr>
        <w:t>2021</w:t>
      </w:r>
      <w:r>
        <w:rPr>
          <w:rFonts w:eastAsia="仿宋_GB2312" w:hint="eastAsia"/>
          <w:spacing w:val="-6"/>
          <w:sz w:val="32"/>
          <w:szCs w:val="20"/>
        </w:rPr>
        <w:t>年是中国共产党建党</w:t>
      </w:r>
      <w:r>
        <w:rPr>
          <w:rFonts w:eastAsia="仿宋_GB2312" w:hint="eastAsia"/>
          <w:spacing w:val="-6"/>
          <w:sz w:val="32"/>
          <w:szCs w:val="20"/>
        </w:rPr>
        <w:t>100</w:t>
      </w:r>
      <w:r>
        <w:rPr>
          <w:rFonts w:eastAsia="仿宋_GB2312" w:hint="eastAsia"/>
          <w:spacing w:val="-6"/>
          <w:sz w:val="32"/>
          <w:szCs w:val="20"/>
        </w:rPr>
        <w:t>周年，也是我校建校</w:t>
      </w:r>
      <w:r>
        <w:rPr>
          <w:rFonts w:eastAsia="仿宋_GB2312" w:hint="eastAsia"/>
          <w:spacing w:val="-6"/>
          <w:sz w:val="32"/>
          <w:szCs w:val="20"/>
        </w:rPr>
        <w:t>30</w:t>
      </w:r>
      <w:r>
        <w:rPr>
          <w:rFonts w:eastAsia="仿宋_GB2312" w:hint="eastAsia"/>
          <w:spacing w:val="-6"/>
          <w:sz w:val="32"/>
          <w:szCs w:val="20"/>
        </w:rPr>
        <w:t>周年。习近平总书记在学习党史动员会上强调要做到学史明理、学史增信、学史崇德、学史力行。为更好的学习党史，以更加生动形象的</w:t>
      </w:r>
      <w:proofErr w:type="gramStart"/>
      <w:r>
        <w:rPr>
          <w:rFonts w:eastAsia="仿宋_GB2312" w:hint="eastAsia"/>
          <w:spacing w:val="-6"/>
          <w:sz w:val="32"/>
          <w:szCs w:val="20"/>
        </w:rPr>
        <w:t>展现党</w:t>
      </w:r>
      <w:proofErr w:type="gramEnd"/>
      <w:r>
        <w:rPr>
          <w:rFonts w:eastAsia="仿宋_GB2312" w:hint="eastAsia"/>
          <w:spacing w:val="-6"/>
          <w:sz w:val="32"/>
          <w:szCs w:val="20"/>
        </w:rPr>
        <w:t>的百年辉煌历史。我</w:t>
      </w:r>
      <w:proofErr w:type="gramStart"/>
      <w:r>
        <w:rPr>
          <w:rFonts w:eastAsia="仿宋_GB2312" w:hint="eastAsia"/>
          <w:spacing w:val="-6"/>
          <w:sz w:val="32"/>
          <w:szCs w:val="20"/>
        </w:rPr>
        <w:t>系鼓励</w:t>
      </w:r>
      <w:proofErr w:type="gramEnd"/>
      <w:r>
        <w:rPr>
          <w:rFonts w:eastAsia="仿宋_GB2312" w:hint="eastAsia"/>
          <w:spacing w:val="-6"/>
          <w:sz w:val="32"/>
          <w:szCs w:val="20"/>
        </w:rPr>
        <w:t>各班同学积极参与，学到了知识的同时提高广大同学们</w:t>
      </w:r>
      <w:r>
        <w:rPr>
          <w:rFonts w:eastAsia="仿宋_GB2312" w:hint="eastAsia"/>
          <w:spacing w:val="-6"/>
          <w:sz w:val="32"/>
          <w:szCs w:val="20"/>
        </w:rPr>
        <w:t>ppt</w:t>
      </w:r>
      <w:r>
        <w:rPr>
          <w:rFonts w:eastAsia="仿宋_GB2312" w:hint="eastAsia"/>
          <w:spacing w:val="-6"/>
          <w:sz w:val="32"/>
          <w:szCs w:val="20"/>
        </w:rPr>
        <w:t>技术操作水平，丰富了学习党史的活动形式。</w:t>
      </w:r>
    </w:p>
    <w:p w:rsidR="007663D1" w:rsidRDefault="00857B76">
      <w:pPr>
        <w:jc w:val="center"/>
        <w:rPr>
          <w:rFonts w:eastAsia="仿宋_GB2312"/>
          <w:spacing w:val="-6"/>
          <w:sz w:val="32"/>
          <w:szCs w:val="20"/>
        </w:rPr>
      </w:pPr>
      <w:r>
        <w:rPr>
          <w:rFonts w:eastAsia="仿宋_GB2312"/>
          <w:noProof/>
          <w:spacing w:val="-6"/>
          <w:sz w:val="32"/>
          <w:szCs w:val="20"/>
        </w:rPr>
        <w:lastRenderedPageBreak/>
        <w:drawing>
          <wp:inline distT="0" distB="0" distL="0" distR="0">
            <wp:extent cx="3086100" cy="2314575"/>
            <wp:effectExtent l="0" t="0" r="0" b="9525"/>
            <wp:docPr id="71" name="图片 71" descr="93647ba3835b638d29a45dd588a9e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93647ba3835b638d29a45dd588a9e7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3086100" cy="2314575"/>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 xml:space="preserve"> </w:t>
      </w:r>
      <w:r>
        <w:rPr>
          <w:rFonts w:eastAsia="仿宋_GB2312" w:hint="eastAsia"/>
          <w:spacing w:val="-6"/>
          <w:sz w:val="32"/>
          <w:szCs w:val="20"/>
        </w:rPr>
        <w:t>“学党史</w:t>
      </w:r>
      <w:r>
        <w:rPr>
          <w:rFonts w:eastAsia="仿宋_GB2312" w:hint="eastAsia"/>
          <w:spacing w:val="-6"/>
          <w:sz w:val="32"/>
          <w:szCs w:val="20"/>
        </w:rPr>
        <w:t xml:space="preserve"> </w:t>
      </w:r>
      <w:r>
        <w:rPr>
          <w:rFonts w:eastAsia="仿宋_GB2312" w:hint="eastAsia"/>
          <w:spacing w:val="-6"/>
          <w:sz w:val="32"/>
          <w:szCs w:val="20"/>
        </w:rPr>
        <w:t>知党情</w:t>
      </w:r>
      <w:r>
        <w:rPr>
          <w:rFonts w:eastAsia="仿宋_GB2312" w:hint="eastAsia"/>
          <w:spacing w:val="-6"/>
          <w:sz w:val="32"/>
          <w:szCs w:val="20"/>
        </w:rPr>
        <w:t xml:space="preserve"> </w:t>
      </w:r>
      <w:r>
        <w:rPr>
          <w:rFonts w:eastAsia="仿宋_GB2312" w:hint="eastAsia"/>
          <w:spacing w:val="-6"/>
          <w:sz w:val="32"/>
          <w:szCs w:val="20"/>
        </w:rPr>
        <w:t>勇担当”主题教育党课总结</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学党史，跟党走，从党史中汲取奋斗力量，</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w:t>
      </w:r>
      <w:r>
        <w:rPr>
          <w:rFonts w:eastAsia="仿宋_GB2312" w:hint="eastAsia"/>
          <w:spacing w:val="-6"/>
          <w:sz w:val="32"/>
          <w:szCs w:val="20"/>
        </w:rPr>
        <w:t>20</w:t>
      </w:r>
      <w:r>
        <w:rPr>
          <w:rFonts w:eastAsia="仿宋_GB2312" w:hint="eastAsia"/>
          <w:spacing w:val="-6"/>
          <w:sz w:val="32"/>
          <w:szCs w:val="20"/>
        </w:rPr>
        <w:t>日下午，山东旅游职业学院艺术系党支部书记刘英利举行了“学党史，知党情，勇担当”的主题教育党课。参会人员包括党总支书记吕杰，团总支书记李启琛，教师代表：潘婷婷，张玉娟，及班级学生干部和提交入党申请书的同学。</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3324225" cy="2495550"/>
            <wp:effectExtent l="0" t="0" r="9525" b="0"/>
            <wp:docPr id="72" name="图片 72" descr="592db48ccfd9851f1703c3f23b00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592db48ccfd9851f1703c3f23b001e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324225" cy="24955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“学党史</w:t>
      </w:r>
      <w:r>
        <w:rPr>
          <w:rFonts w:eastAsia="仿宋_GB2312" w:hint="eastAsia"/>
          <w:spacing w:val="-6"/>
          <w:sz w:val="32"/>
          <w:szCs w:val="20"/>
        </w:rPr>
        <w:t xml:space="preserve"> </w:t>
      </w:r>
      <w:r>
        <w:rPr>
          <w:rFonts w:eastAsia="仿宋_GB2312" w:hint="eastAsia"/>
          <w:spacing w:val="-6"/>
          <w:sz w:val="32"/>
          <w:szCs w:val="20"/>
        </w:rPr>
        <w:t>强信念</w:t>
      </w:r>
      <w:r>
        <w:rPr>
          <w:rFonts w:eastAsia="仿宋_GB2312" w:hint="eastAsia"/>
          <w:spacing w:val="-6"/>
          <w:sz w:val="32"/>
          <w:szCs w:val="20"/>
        </w:rPr>
        <w:t xml:space="preserve"> </w:t>
      </w:r>
      <w:r>
        <w:rPr>
          <w:rFonts w:eastAsia="仿宋_GB2312" w:hint="eastAsia"/>
          <w:spacing w:val="-6"/>
          <w:sz w:val="32"/>
          <w:szCs w:val="20"/>
        </w:rPr>
        <w:t>跟党走”主题党史教育活动总结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26</w:t>
      </w:r>
      <w:r>
        <w:rPr>
          <w:rFonts w:eastAsia="仿宋_GB2312" w:hint="eastAsia"/>
          <w:spacing w:val="-6"/>
          <w:sz w:val="32"/>
          <w:szCs w:val="20"/>
        </w:rPr>
        <w:t>日，艺术系团总支书记李启琛召开了以学党史为主题的党史教育活动，参会人员有艺术系全体学生会成员。会上阐述了中国共产党在近百年艰辛的</w:t>
      </w:r>
      <w:r w:rsidR="00E95D34">
        <w:rPr>
          <w:rFonts w:eastAsia="仿宋_GB2312" w:hint="eastAsia"/>
          <w:spacing w:val="-6"/>
          <w:sz w:val="32"/>
          <w:szCs w:val="20"/>
        </w:rPr>
        <w:t>奋斗</w:t>
      </w:r>
      <w:r>
        <w:rPr>
          <w:rFonts w:eastAsia="仿宋_GB2312" w:hint="eastAsia"/>
          <w:spacing w:val="-6"/>
          <w:sz w:val="32"/>
          <w:szCs w:val="20"/>
        </w:rPr>
        <w:t>历史中，积累</w:t>
      </w:r>
      <w:r>
        <w:rPr>
          <w:rFonts w:eastAsia="仿宋_GB2312" w:hint="eastAsia"/>
          <w:spacing w:val="-6"/>
          <w:sz w:val="32"/>
          <w:szCs w:val="20"/>
        </w:rPr>
        <w:lastRenderedPageBreak/>
        <w:t>了大量的党建经验、斗争经验、执政经验、社会主义建设的经验等，以及经受挫折失败的教训，都是我们宝贵的财富。一段故事承载一份记忆，一次接力传递一份信念，与历史进行对话，传承红色基因，汲取精神力量。</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4743450" cy="3562350"/>
            <wp:effectExtent l="0" t="0" r="0" b="0"/>
            <wp:docPr id="73" name="图片 73" descr="d748e03a8e8b104a3b90745889a7c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748e03a8e8b104a3b90745889a7c6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743450" cy="35623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“听党课知党史，守初心担使命”主题党日活动总结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1</w:t>
      </w:r>
      <w:r>
        <w:rPr>
          <w:rFonts w:eastAsia="仿宋_GB2312" w:hint="eastAsia"/>
          <w:spacing w:val="-6"/>
          <w:sz w:val="32"/>
          <w:szCs w:val="20"/>
        </w:rPr>
        <w:t>日，艺术系开展“听党课知党史，守初心担使命”主题党日活动。活动邀请退休老党员为党员干部上“初心”党课，同时邀请老党员为学生讲党史。勉励大家守初心，担使命，在工作中、学习中、生活中时刻牢记党员身份，充分发挥党员先锋模范作用。</w:t>
      </w:r>
      <w:r>
        <w:rPr>
          <w:rFonts w:eastAsia="仿宋_GB2312" w:hint="eastAsia"/>
          <w:spacing w:val="-6"/>
          <w:sz w:val="32"/>
          <w:szCs w:val="20"/>
        </w:rPr>
        <w:t xml:space="preserve"> </w:t>
      </w:r>
    </w:p>
    <w:p w:rsidR="007663D1" w:rsidRDefault="00857B76">
      <w:pPr>
        <w:jc w:val="center"/>
        <w:rPr>
          <w:rFonts w:eastAsia="仿宋_GB2312"/>
          <w:spacing w:val="-6"/>
          <w:sz w:val="32"/>
          <w:szCs w:val="20"/>
        </w:rPr>
      </w:pPr>
      <w:r>
        <w:rPr>
          <w:rFonts w:eastAsia="仿宋_GB2312"/>
          <w:noProof/>
          <w:spacing w:val="-6"/>
          <w:sz w:val="32"/>
          <w:szCs w:val="20"/>
        </w:rPr>
        <w:lastRenderedPageBreak/>
        <w:drawing>
          <wp:inline distT="0" distB="0" distL="0" distR="0">
            <wp:extent cx="2057400" cy="1543050"/>
            <wp:effectExtent l="0" t="0" r="0" b="0"/>
            <wp:docPr id="74" name="图片 13" descr="1576d3d7e51749a10c26092f1a45c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descr="1576d3d7e51749a10c26092f1a45c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057400" cy="15430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“庆端午，学党史”鸡蛋彩绘活动总结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年是建党</w:t>
      </w:r>
      <w:r>
        <w:rPr>
          <w:rFonts w:eastAsia="仿宋_GB2312" w:hint="eastAsia"/>
          <w:spacing w:val="-6"/>
          <w:sz w:val="32"/>
          <w:szCs w:val="20"/>
        </w:rPr>
        <w:t>100</w:t>
      </w:r>
      <w:r>
        <w:rPr>
          <w:rFonts w:eastAsia="仿宋_GB2312" w:hint="eastAsia"/>
          <w:spacing w:val="-6"/>
          <w:sz w:val="32"/>
          <w:szCs w:val="20"/>
        </w:rPr>
        <w:t>周年，</w:t>
      </w:r>
      <w:r>
        <w:rPr>
          <w:rFonts w:eastAsia="仿宋_GB2312" w:hint="eastAsia"/>
          <w:spacing w:val="-6"/>
          <w:sz w:val="32"/>
          <w:szCs w:val="20"/>
        </w:rPr>
        <w:t>6</w:t>
      </w:r>
      <w:r>
        <w:rPr>
          <w:rFonts w:eastAsia="仿宋_GB2312" w:hint="eastAsia"/>
          <w:spacing w:val="-6"/>
          <w:sz w:val="32"/>
          <w:szCs w:val="20"/>
        </w:rPr>
        <w:t>月恰逢端午来临之际，艺术系将党史与端午节的习俗相结合组织有关“庆端午，学党史”的主题教育活动。为了让同学们更好地了解端午节和党史的重要性，弘扬传统文化，感受端午节的文化内涵，贯彻党的精神，激发初步的爱国主义情感。</w:t>
      </w:r>
    </w:p>
    <w:p w:rsidR="007663D1" w:rsidRDefault="00857B76">
      <w:pPr>
        <w:jc w:val="center"/>
        <w:rPr>
          <w:rFonts w:eastAsia="仿宋_GB2312"/>
          <w:spacing w:val="-6"/>
          <w:sz w:val="32"/>
          <w:szCs w:val="20"/>
        </w:rPr>
      </w:pPr>
      <w:r>
        <w:rPr>
          <w:rFonts w:eastAsia="仿宋_GB2312"/>
          <w:noProof/>
          <w:spacing w:val="-6"/>
          <w:sz w:val="32"/>
          <w:szCs w:val="20"/>
        </w:rPr>
        <w:drawing>
          <wp:inline distT="0" distB="0" distL="0" distR="0">
            <wp:extent cx="2486025" cy="1866900"/>
            <wp:effectExtent l="0" t="0" r="9525" b="0"/>
            <wp:docPr id="75" name="图片 20" descr="71b2f60a72c1b3f9726fa4496c245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0" descr="71b2f60a72c1b3f9726fa4496c245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486025" cy="1866900"/>
                    </a:xfrm>
                    <a:prstGeom prst="rect">
                      <a:avLst/>
                    </a:prstGeom>
                    <a:noFill/>
                    <a:ln>
                      <a:noFill/>
                    </a:ln>
                  </pic:spPr>
                </pic:pic>
              </a:graphicData>
            </a:graphic>
          </wp:inline>
        </w:drawing>
      </w:r>
      <w:r>
        <w:rPr>
          <w:rFonts w:eastAsia="仿宋_GB2312"/>
          <w:noProof/>
          <w:spacing w:val="-6"/>
          <w:sz w:val="32"/>
          <w:szCs w:val="20"/>
        </w:rPr>
        <w:drawing>
          <wp:inline distT="0" distB="0" distL="0" distR="0">
            <wp:extent cx="2514600" cy="1885950"/>
            <wp:effectExtent l="0" t="0" r="0" b="0"/>
            <wp:docPr id="76" name="图片 76" descr="6c6985143f70ba1a858312351533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6c6985143f70ba1a858312351533e0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514600" cy="1885950"/>
                    </a:xfrm>
                    <a:prstGeom prst="rect">
                      <a:avLst/>
                    </a:prstGeom>
                    <a:noFill/>
                    <a:ln>
                      <a:noFill/>
                    </a:ln>
                  </pic:spPr>
                </pic:pic>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“红星闪耀、我心向党—庆祝中国共产党成立</w:t>
      </w:r>
      <w:r>
        <w:rPr>
          <w:rFonts w:eastAsia="仿宋_GB2312" w:hint="eastAsia"/>
          <w:spacing w:val="-6"/>
          <w:sz w:val="32"/>
          <w:szCs w:val="20"/>
        </w:rPr>
        <w:t>100</w:t>
      </w:r>
      <w:r>
        <w:rPr>
          <w:rFonts w:eastAsia="仿宋_GB2312" w:hint="eastAsia"/>
          <w:spacing w:val="-6"/>
          <w:sz w:val="32"/>
          <w:szCs w:val="20"/>
        </w:rPr>
        <w:t>周年创意展示”活动总结</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7</w:t>
      </w:r>
      <w:r>
        <w:rPr>
          <w:rFonts w:eastAsia="仿宋_GB2312" w:hint="eastAsia"/>
          <w:spacing w:val="-6"/>
          <w:sz w:val="32"/>
          <w:szCs w:val="20"/>
        </w:rPr>
        <w:t>月１日，为庆祝中国共产党建党</w:t>
      </w:r>
      <w:r>
        <w:rPr>
          <w:rFonts w:eastAsia="仿宋_GB2312" w:hint="eastAsia"/>
          <w:spacing w:val="-6"/>
          <w:sz w:val="32"/>
          <w:szCs w:val="20"/>
        </w:rPr>
        <w:t>100</w:t>
      </w:r>
      <w:r>
        <w:rPr>
          <w:rFonts w:eastAsia="仿宋_GB2312" w:hint="eastAsia"/>
          <w:spacing w:val="-6"/>
          <w:sz w:val="32"/>
          <w:szCs w:val="20"/>
        </w:rPr>
        <w:t>年，传承红色基因，弘扬红色精神，我系在</w:t>
      </w:r>
      <w:r>
        <w:rPr>
          <w:rFonts w:eastAsia="仿宋_GB2312" w:hint="eastAsia"/>
          <w:spacing w:val="-6"/>
          <w:sz w:val="32"/>
          <w:szCs w:val="20"/>
        </w:rPr>
        <w:t>7</w:t>
      </w:r>
      <w:r>
        <w:rPr>
          <w:rFonts w:eastAsia="仿宋_GB2312" w:hint="eastAsia"/>
          <w:spacing w:val="-6"/>
          <w:sz w:val="32"/>
          <w:szCs w:val="20"/>
        </w:rPr>
        <w:t>月</w:t>
      </w:r>
      <w:r>
        <w:rPr>
          <w:rFonts w:eastAsia="仿宋_GB2312" w:hint="eastAsia"/>
          <w:spacing w:val="-6"/>
          <w:sz w:val="32"/>
          <w:szCs w:val="20"/>
        </w:rPr>
        <w:t>1</w:t>
      </w:r>
      <w:r>
        <w:rPr>
          <w:rFonts w:eastAsia="仿宋_GB2312" w:hint="eastAsia"/>
          <w:spacing w:val="-6"/>
          <w:sz w:val="32"/>
          <w:szCs w:val="20"/>
        </w:rPr>
        <w:t>日当天，在山东旅游职业学院天行</w:t>
      </w:r>
      <w:proofErr w:type="gramStart"/>
      <w:r>
        <w:rPr>
          <w:rFonts w:eastAsia="仿宋_GB2312" w:hint="eastAsia"/>
          <w:spacing w:val="-6"/>
          <w:sz w:val="32"/>
          <w:szCs w:val="20"/>
        </w:rPr>
        <w:t>健广场</w:t>
      </w:r>
      <w:proofErr w:type="gramEnd"/>
      <w:r>
        <w:rPr>
          <w:rFonts w:eastAsia="仿宋_GB2312" w:hint="eastAsia"/>
          <w:spacing w:val="-6"/>
          <w:sz w:val="32"/>
          <w:szCs w:val="20"/>
        </w:rPr>
        <w:t>启动了将持续至放假前的“红星闪耀、我心向党——庆祝中国共产党成立</w:t>
      </w:r>
      <w:r>
        <w:rPr>
          <w:rFonts w:eastAsia="仿宋_GB2312" w:hint="eastAsia"/>
          <w:spacing w:val="-6"/>
          <w:sz w:val="32"/>
          <w:szCs w:val="20"/>
        </w:rPr>
        <w:t>100</w:t>
      </w:r>
      <w:r>
        <w:rPr>
          <w:rFonts w:eastAsia="仿宋_GB2312" w:hint="eastAsia"/>
          <w:spacing w:val="-6"/>
          <w:sz w:val="32"/>
          <w:szCs w:val="20"/>
        </w:rPr>
        <w:t>周年创意展示”活动，而“百年百事百大红馆”党史场馆展示与讲解就是其中的一项重头戏。</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lastRenderedPageBreak/>
        <w:t>本次展示是由艺术系环境艺术专业与文化管理与服务专业联合举办，主题展板以建党百年的百件大事及与其相关的属于红色旅游资源的百大红色展馆为主要展示内容，配合以线下党史讲解、展馆介绍，同时，通过扫描二</w:t>
      </w:r>
      <w:proofErr w:type="gramStart"/>
      <w:r>
        <w:rPr>
          <w:rFonts w:eastAsia="仿宋_GB2312" w:hint="eastAsia"/>
          <w:spacing w:val="-6"/>
          <w:sz w:val="32"/>
          <w:szCs w:val="20"/>
        </w:rPr>
        <w:t>维码关注</w:t>
      </w:r>
      <w:proofErr w:type="gramEnd"/>
      <w:r>
        <w:rPr>
          <w:rFonts w:eastAsia="仿宋_GB2312" w:hint="eastAsia"/>
          <w:spacing w:val="-6"/>
          <w:sz w:val="32"/>
          <w:szCs w:val="20"/>
        </w:rPr>
        <w:t>公众号，回复“百年百世百红馆”，对党史大事和各大红馆进行进一步了解。</w:t>
      </w:r>
    </w:p>
    <w:p w:rsidR="007663D1" w:rsidRDefault="00857B76">
      <w:pPr>
        <w:jc w:val="left"/>
        <w:rPr>
          <w:rFonts w:eastAsia="仿宋_GB2312"/>
          <w:spacing w:val="-6"/>
          <w:sz w:val="32"/>
          <w:szCs w:val="20"/>
        </w:rPr>
      </w:pPr>
      <w:r>
        <w:rPr>
          <w:rFonts w:eastAsia="仿宋_GB2312"/>
          <w:noProof/>
          <w:spacing w:val="-6"/>
          <w:sz w:val="32"/>
          <w:szCs w:val="20"/>
        </w:rPr>
        <w:drawing>
          <wp:inline distT="0" distB="0" distL="0" distR="0">
            <wp:extent cx="2357120" cy="1771650"/>
            <wp:effectExtent l="0" t="0" r="5080" b="0"/>
            <wp:docPr id="77" name="图片 77" descr="4a77a3b583c1672a60547ce53e1f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4a77a3b583c1672a60547ce53e1f8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357258" cy="1771650"/>
                    </a:xfrm>
                    <a:prstGeom prst="rect">
                      <a:avLst/>
                    </a:prstGeom>
                    <a:noFill/>
                    <a:ln>
                      <a:noFill/>
                    </a:ln>
                  </pic:spPr>
                </pic:pic>
              </a:graphicData>
            </a:graphic>
          </wp:inline>
        </w:drawing>
      </w:r>
      <w:r>
        <w:rPr>
          <w:rFonts w:eastAsia="仿宋_GB2312" w:hint="eastAsia"/>
          <w:spacing w:val="-6"/>
          <w:sz w:val="32"/>
          <w:szCs w:val="20"/>
        </w:rPr>
        <w:t xml:space="preserve"> </w:t>
      </w:r>
      <w:r>
        <w:rPr>
          <w:rFonts w:eastAsia="仿宋_GB2312"/>
          <w:noProof/>
          <w:spacing w:val="-6"/>
          <w:sz w:val="32"/>
          <w:szCs w:val="20"/>
        </w:rPr>
        <w:drawing>
          <wp:inline distT="0" distB="0" distL="0" distR="0">
            <wp:extent cx="2364105" cy="1771650"/>
            <wp:effectExtent l="0" t="0" r="0" b="0"/>
            <wp:docPr id="78" name="图片 78" descr="bf1c9dad4fa835be9579076a72edb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bf1c9dad4fa835be9579076a72edb9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364258" cy="1771650"/>
                    </a:xfrm>
                    <a:prstGeom prst="rect">
                      <a:avLst/>
                    </a:prstGeom>
                    <a:noFill/>
                    <a:ln>
                      <a:noFill/>
                    </a:ln>
                  </pic:spPr>
                </pic:pic>
              </a:graphicData>
            </a:graphic>
          </wp:inline>
        </w:drawing>
      </w:r>
    </w:p>
    <w:p w:rsidR="007663D1" w:rsidRDefault="00857B76">
      <w:pPr>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15</w:t>
      </w:r>
      <w:r>
        <w:rPr>
          <w:rFonts w:eastAsia="仿宋_GB2312" w:hint="eastAsia"/>
          <w:spacing w:val="-6"/>
          <w:sz w:val="32"/>
          <w:szCs w:val="20"/>
        </w:rPr>
        <w:t>）暑假三下乡活动总结</w:t>
      </w:r>
    </w:p>
    <w:p w:rsidR="007663D1" w:rsidRDefault="00857B76">
      <w:pPr>
        <w:ind w:firstLineChars="200" w:firstLine="616"/>
        <w:rPr>
          <w:rFonts w:eastAsia="仿宋_GB2312"/>
          <w:spacing w:val="-6"/>
          <w:sz w:val="32"/>
          <w:szCs w:val="20"/>
        </w:rPr>
      </w:pPr>
      <w:r>
        <w:rPr>
          <w:rFonts w:eastAsia="仿宋_GB2312" w:hint="eastAsia"/>
          <w:spacing w:val="-6"/>
          <w:sz w:val="32"/>
          <w:szCs w:val="20"/>
        </w:rPr>
        <w:t>7</w:t>
      </w:r>
      <w:r>
        <w:rPr>
          <w:rFonts w:eastAsia="仿宋_GB2312" w:hint="eastAsia"/>
          <w:spacing w:val="-6"/>
          <w:sz w:val="32"/>
          <w:szCs w:val="20"/>
        </w:rPr>
        <w:t>月</w:t>
      </w:r>
      <w:r>
        <w:rPr>
          <w:rFonts w:eastAsia="仿宋_GB2312" w:hint="eastAsia"/>
          <w:spacing w:val="-6"/>
          <w:sz w:val="32"/>
          <w:szCs w:val="20"/>
        </w:rPr>
        <w:t>26</w:t>
      </w:r>
      <w:r>
        <w:rPr>
          <w:rFonts w:eastAsia="仿宋_GB2312" w:hint="eastAsia"/>
          <w:spacing w:val="-6"/>
          <w:sz w:val="32"/>
          <w:szCs w:val="20"/>
        </w:rPr>
        <w:t>日至</w:t>
      </w:r>
      <w:r>
        <w:rPr>
          <w:rFonts w:eastAsia="仿宋_GB2312" w:hint="eastAsia"/>
          <w:spacing w:val="-6"/>
          <w:sz w:val="32"/>
          <w:szCs w:val="20"/>
        </w:rPr>
        <w:t>30</w:t>
      </w:r>
      <w:r>
        <w:rPr>
          <w:rFonts w:eastAsia="仿宋_GB2312" w:hint="eastAsia"/>
          <w:spacing w:val="-6"/>
          <w:sz w:val="32"/>
          <w:szCs w:val="20"/>
        </w:rPr>
        <w:t>日，我系社会实践服务团“艺”</w:t>
      </w:r>
      <w:proofErr w:type="gramStart"/>
      <w:r>
        <w:rPr>
          <w:rFonts w:eastAsia="仿宋_GB2312" w:hint="eastAsia"/>
          <w:spacing w:val="-6"/>
          <w:sz w:val="32"/>
          <w:szCs w:val="20"/>
        </w:rPr>
        <w:t>缕</w:t>
      </w:r>
      <w:proofErr w:type="gramEnd"/>
      <w:r>
        <w:rPr>
          <w:rFonts w:eastAsia="仿宋_GB2312" w:hint="eastAsia"/>
          <w:spacing w:val="-6"/>
          <w:sz w:val="32"/>
          <w:szCs w:val="20"/>
        </w:rPr>
        <w:t>阳光志愿服务团队，师生一行人来到济南市王官庄街道办事处开展为期五天的“三下乡”暑期实践活动。</w:t>
      </w:r>
    </w:p>
    <w:p w:rsidR="007663D1" w:rsidRDefault="00857B76">
      <w:pPr>
        <w:ind w:firstLineChars="200" w:firstLine="616"/>
        <w:rPr>
          <w:rFonts w:eastAsia="仿宋_GB2312"/>
          <w:spacing w:val="-6"/>
          <w:sz w:val="32"/>
          <w:szCs w:val="20"/>
        </w:rPr>
      </w:pPr>
      <w:r>
        <w:rPr>
          <w:rFonts w:eastAsia="仿宋_GB2312" w:hint="eastAsia"/>
          <w:spacing w:val="-6"/>
          <w:sz w:val="32"/>
          <w:szCs w:val="20"/>
        </w:rPr>
        <w:t>一周的时间，服务队全部师生坚守岗位、尽职尽责，不怕困难、热情周到。“生命就是服务</w:t>
      </w:r>
      <w:r>
        <w:rPr>
          <w:rFonts w:eastAsia="仿宋_GB2312" w:hint="eastAsia"/>
          <w:spacing w:val="-6"/>
          <w:sz w:val="32"/>
          <w:szCs w:val="20"/>
        </w:rPr>
        <w:t>,</w:t>
      </w:r>
      <w:r>
        <w:rPr>
          <w:rFonts w:eastAsia="仿宋_GB2312" w:hint="eastAsia"/>
          <w:spacing w:val="-6"/>
          <w:sz w:val="32"/>
          <w:szCs w:val="20"/>
        </w:rPr>
        <w:t>不断进步的人生就是给他人以更多更好的服务的过程”。在这次难忘的社会实践中，志愿者真正</w:t>
      </w:r>
      <w:proofErr w:type="gramStart"/>
      <w:r>
        <w:rPr>
          <w:rFonts w:eastAsia="仿宋_GB2312" w:hint="eastAsia"/>
          <w:spacing w:val="-6"/>
          <w:sz w:val="32"/>
          <w:szCs w:val="20"/>
        </w:rPr>
        <w:t>践行了山旅的</w:t>
      </w:r>
      <w:proofErr w:type="gramEnd"/>
      <w:r>
        <w:rPr>
          <w:rFonts w:eastAsia="仿宋_GB2312" w:hint="eastAsia"/>
          <w:spacing w:val="-6"/>
          <w:sz w:val="32"/>
          <w:szCs w:val="20"/>
        </w:rPr>
        <w:t>服务理念，检验了专业技能，磨练了品格意志，提升了思想认识，彰显</w:t>
      </w:r>
      <w:proofErr w:type="gramStart"/>
      <w:r>
        <w:rPr>
          <w:rFonts w:eastAsia="仿宋_GB2312" w:hint="eastAsia"/>
          <w:spacing w:val="-6"/>
          <w:sz w:val="32"/>
          <w:szCs w:val="20"/>
        </w:rPr>
        <w:t>了山旅学子</w:t>
      </w:r>
      <w:proofErr w:type="gramEnd"/>
      <w:r>
        <w:rPr>
          <w:rFonts w:eastAsia="仿宋_GB2312" w:hint="eastAsia"/>
          <w:spacing w:val="-6"/>
          <w:sz w:val="32"/>
          <w:szCs w:val="20"/>
        </w:rPr>
        <w:t>的青春风貌。从大学课堂到农村广阔大地，</w:t>
      </w:r>
      <w:proofErr w:type="gramStart"/>
      <w:r>
        <w:rPr>
          <w:rFonts w:eastAsia="仿宋_GB2312" w:hint="eastAsia"/>
          <w:spacing w:val="-6"/>
          <w:sz w:val="32"/>
          <w:szCs w:val="20"/>
        </w:rPr>
        <w:t>山旅青年</w:t>
      </w:r>
      <w:proofErr w:type="gramEnd"/>
      <w:r>
        <w:rPr>
          <w:rFonts w:eastAsia="仿宋_GB2312" w:hint="eastAsia"/>
          <w:spacing w:val="-6"/>
          <w:sz w:val="32"/>
          <w:szCs w:val="20"/>
        </w:rPr>
        <w:t>学子永葆初心，以实际行动展现新青年新担当！</w:t>
      </w:r>
    </w:p>
    <w:p w:rsidR="007663D1" w:rsidRDefault="00857B76" w:rsidP="00CB0784">
      <w:pPr>
        <w:pStyle w:val="a9"/>
        <w:spacing w:before="0" w:beforeAutospacing="0" w:after="0" w:afterAutospacing="0"/>
        <w:ind w:left="640" w:hangingChars="200" w:hanging="640"/>
        <w:rPr>
          <w:rFonts w:ascii="Times New Roman" w:eastAsia="仿宋_GB2312" w:hAnsi="Times New Roman" w:cs="Times New Roman"/>
          <w:spacing w:val="-6"/>
          <w:kern w:val="2"/>
          <w:sz w:val="32"/>
          <w:szCs w:val="20"/>
        </w:rPr>
      </w:pPr>
      <w:r>
        <w:rPr>
          <w:rFonts w:ascii="Times New Roman" w:eastAsia="仿宋_GB2312" w:hAnsi="Times New Roman" w:cs="Times New Roman"/>
          <w:noProof/>
          <w:spacing w:val="-6"/>
          <w:kern w:val="2"/>
          <w:sz w:val="32"/>
          <w:szCs w:val="20"/>
        </w:rPr>
        <w:lastRenderedPageBreak/>
        <w:drawing>
          <wp:inline distT="0" distB="0" distL="0" distR="0">
            <wp:extent cx="5267325" cy="3514725"/>
            <wp:effectExtent l="0" t="0" r="9525" b="9525"/>
            <wp:docPr id="79" name="图片 24" descr="sanxiax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4" descr="sanxiaxia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267325" cy="3514725"/>
                    </a:xfrm>
                    <a:prstGeom prst="rect">
                      <a:avLst/>
                    </a:prstGeom>
                    <a:noFill/>
                    <a:ln>
                      <a:noFill/>
                    </a:ln>
                  </pic:spPr>
                </pic:pic>
              </a:graphicData>
            </a:graphic>
          </wp:inline>
        </w:drawing>
      </w:r>
      <w:r>
        <w:rPr>
          <w:rFonts w:ascii="楷体_GB2312" w:eastAsia="楷体_GB2312" w:hAnsi="楷体_GB2312" w:cs="楷体_GB2312" w:hint="eastAsia"/>
          <w:spacing w:val="-6"/>
          <w:sz w:val="32"/>
          <w:szCs w:val="32"/>
        </w:rPr>
        <w:t>（五）创新创业</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为大力推进建设创新型大学步伐，创新创业方面在学院领导的充分支持下，营造浓厚的校园创新创业氛围，招生就业处</w:t>
      </w:r>
      <w:proofErr w:type="gramStart"/>
      <w:r>
        <w:rPr>
          <w:rFonts w:eastAsia="仿宋_GB2312" w:hint="eastAsia"/>
          <w:spacing w:val="-6"/>
          <w:sz w:val="32"/>
          <w:szCs w:val="20"/>
        </w:rPr>
        <w:t>秉</w:t>
      </w:r>
      <w:proofErr w:type="gramEnd"/>
      <w:r>
        <w:rPr>
          <w:rFonts w:eastAsia="仿宋_GB2312" w:hint="eastAsia"/>
          <w:spacing w:val="-6"/>
          <w:sz w:val="32"/>
          <w:szCs w:val="20"/>
        </w:rPr>
        <w:t>着“崇尚科学，追求真知，锐意创新，迎接挑战的宗旨，以培养学生创新精神和实践能力为目标，按照《山东旅游职业学院创新创业比赛奖励办法（试行）》、《山东旅游职业学院大学生创新创业实践学分认定管理办法（试行）》，充分调动了学院师生积极性，通过不断组织学生参加创新创业讲座、报告等系列活动，鼓励了一大批学生积极投身创新创业活动中去。组织学生参加济南市</w:t>
      </w:r>
      <w:proofErr w:type="gramStart"/>
      <w:r>
        <w:rPr>
          <w:rFonts w:eastAsia="仿宋_GB2312" w:hint="eastAsia"/>
          <w:spacing w:val="-6"/>
          <w:sz w:val="32"/>
          <w:szCs w:val="20"/>
        </w:rPr>
        <w:t>人社局</w:t>
      </w:r>
      <w:proofErr w:type="gramEnd"/>
      <w:r>
        <w:rPr>
          <w:rFonts w:eastAsia="仿宋_GB2312" w:hint="eastAsia"/>
          <w:spacing w:val="-6"/>
          <w:sz w:val="32"/>
          <w:szCs w:val="20"/>
        </w:rPr>
        <w:t>举办的参加创业意识培训（线上）</w:t>
      </w:r>
      <w:r>
        <w:rPr>
          <w:rFonts w:eastAsia="仿宋_GB2312" w:hint="eastAsia"/>
          <w:spacing w:val="-6"/>
          <w:sz w:val="32"/>
          <w:szCs w:val="20"/>
        </w:rPr>
        <w:t>3000</w:t>
      </w:r>
      <w:r>
        <w:rPr>
          <w:rFonts w:eastAsia="仿宋_GB2312" w:hint="eastAsia"/>
          <w:spacing w:val="-6"/>
          <w:sz w:val="32"/>
          <w:szCs w:val="20"/>
        </w:rPr>
        <w:t>多人次，创业基础培训（线下）</w:t>
      </w:r>
      <w:r>
        <w:rPr>
          <w:rFonts w:eastAsia="仿宋_GB2312" w:hint="eastAsia"/>
          <w:spacing w:val="-6"/>
          <w:sz w:val="32"/>
          <w:szCs w:val="20"/>
        </w:rPr>
        <w:t>2200</w:t>
      </w:r>
      <w:r>
        <w:rPr>
          <w:rFonts w:eastAsia="仿宋_GB2312" w:hint="eastAsia"/>
          <w:spacing w:val="-6"/>
          <w:sz w:val="32"/>
          <w:szCs w:val="20"/>
        </w:rPr>
        <w:t>多人次。开设创新创业教育公共基础课，组建创新创业讲师团队，面向创新创业教师团队的</w:t>
      </w:r>
      <w:r>
        <w:rPr>
          <w:rFonts w:eastAsia="仿宋_GB2312" w:hint="eastAsia"/>
          <w:spacing w:val="-6"/>
          <w:sz w:val="32"/>
          <w:szCs w:val="20"/>
        </w:rPr>
        <w:t>16</w:t>
      </w:r>
      <w:r>
        <w:rPr>
          <w:rFonts w:eastAsia="仿宋_GB2312" w:hint="eastAsia"/>
          <w:spacing w:val="-6"/>
          <w:sz w:val="32"/>
          <w:szCs w:val="20"/>
        </w:rPr>
        <w:t>位教师开展创新创业讲师培训训练营。积极参加各</w:t>
      </w:r>
      <w:proofErr w:type="gramStart"/>
      <w:r>
        <w:rPr>
          <w:rFonts w:eastAsia="仿宋_GB2312" w:hint="eastAsia"/>
          <w:spacing w:val="-6"/>
          <w:sz w:val="32"/>
          <w:szCs w:val="20"/>
        </w:rPr>
        <w:t>类</w:t>
      </w:r>
      <w:r>
        <w:rPr>
          <w:rFonts w:eastAsia="仿宋_GB2312" w:hint="eastAsia"/>
          <w:spacing w:val="-6"/>
          <w:sz w:val="32"/>
          <w:szCs w:val="20"/>
        </w:rPr>
        <w:lastRenderedPageBreak/>
        <w:t>创新</w:t>
      </w:r>
      <w:proofErr w:type="gramEnd"/>
      <w:r>
        <w:rPr>
          <w:rFonts w:eastAsia="仿宋_GB2312" w:hint="eastAsia"/>
          <w:spacing w:val="-6"/>
          <w:sz w:val="32"/>
          <w:szCs w:val="20"/>
        </w:rPr>
        <w:t>创业类比赛，</w:t>
      </w:r>
      <w:r>
        <w:rPr>
          <w:rFonts w:eastAsia="仿宋_GB2312" w:hint="eastAsia"/>
          <w:spacing w:val="-6"/>
          <w:sz w:val="32"/>
          <w:szCs w:val="20"/>
        </w:rPr>
        <w:t>2021</w:t>
      </w:r>
      <w:r>
        <w:rPr>
          <w:rFonts w:eastAsia="仿宋_GB2312" w:hint="eastAsia"/>
          <w:spacing w:val="-6"/>
          <w:sz w:val="32"/>
          <w:szCs w:val="20"/>
        </w:rPr>
        <w:t>年山东省黄炎培职业教育创新创业大赛（教师组）金奖一项，第七届“互联网</w:t>
      </w:r>
      <w:r>
        <w:rPr>
          <w:rFonts w:eastAsia="仿宋_GB2312" w:hint="eastAsia"/>
          <w:spacing w:val="-6"/>
          <w:sz w:val="32"/>
          <w:szCs w:val="20"/>
        </w:rPr>
        <w:t>+</w:t>
      </w:r>
      <w:r>
        <w:rPr>
          <w:rFonts w:eastAsia="仿宋_GB2312" w:hint="eastAsia"/>
          <w:spacing w:val="-6"/>
          <w:sz w:val="32"/>
          <w:szCs w:val="20"/>
        </w:rPr>
        <w:t>”山东省创新创业大赛铜奖两项，全国大学生海南</w:t>
      </w:r>
      <w:proofErr w:type="gramStart"/>
      <w:r>
        <w:rPr>
          <w:rFonts w:eastAsia="仿宋_GB2312" w:hint="eastAsia"/>
          <w:spacing w:val="-6"/>
          <w:sz w:val="32"/>
          <w:szCs w:val="20"/>
        </w:rPr>
        <w:t>自贸港旅游</w:t>
      </w:r>
      <w:proofErr w:type="gramEnd"/>
      <w:r>
        <w:rPr>
          <w:rFonts w:eastAsia="仿宋_GB2312" w:hint="eastAsia"/>
          <w:spacing w:val="-6"/>
          <w:sz w:val="32"/>
          <w:szCs w:val="20"/>
        </w:rPr>
        <w:t>创新设计大赛二等奖三项、三等奖一项、优胜奖六项。鼓励学生进行创新创业实践活动，建设山东旅游职业学院创业孵化基地，已有</w:t>
      </w:r>
      <w:proofErr w:type="gramStart"/>
      <w:r>
        <w:rPr>
          <w:rFonts w:eastAsia="仿宋_GB2312" w:hint="eastAsia"/>
          <w:spacing w:val="-6"/>
          <w:sz w:val="32"/>
          <w:szCs w:val="20"/>
        </w:rPr>
        <w:t>咖</w:t>
      </w:r>
      <w:proofErr w:type="gramEnd"/>
      <w:r>
        <w:rPr>
          <w:rFonts w:eastAsia="仿宋_GB2312" w:hint="eastAsia"/>
          <w:spacing w:val="-6"/>
          <w:sz w:val="32"/>
          <w:szCs w:val="20"/>
        </w:rPr>
        <w:t>茶</w:t>
      </w:r>
      <w:proofErr w:type="gramStart"/>
      <w:r>
        <w:rPr>
          <w:rFonts w:eastAsia="仿宋_GB2312" w:hint="eastAsia"/>
          <w:spacing w:val="-6"/>
          <w:sz w:val="32"/>
          <w:szCs w:val="20"/>
        </w:rPr>
        <w:t>咖</w:t>
      </w:r>
      <w:proofErr w:type="gramEnd"/>
      <w:r>
        <w:rPr>
          <w:rFonts w:eastAsia="仿宋_GB2312" w:hint="eastAsia"/>
          <w:spacing w:val="-6"/>
          <w:sz w:val="32"/>
          <w:szCs w:val="20"/>
        </w:rPr>
        <w:t>茶大学生创业团队入驻。</w:t>
      </w:r>
    </w:p>
    <w:p w:rsidR="007663D1" w:rsidRDefault="00857B76">
      <w:pPr>
        <w:spacing w:line="360" w:lineRule="auto"/>
        <w:ind w:firstLineChars="200" w:firstLine="616"/>
        <w:jc w:val="left"/>
        <w:rPr>
          <w:rFonts w:ascii="楷体_GB2312" w:eastAsia="楷体_GB2312" w:hAnsi="楷体_GB2312" w:cs="楷体_GB2312"/>
          <w:spacing w:val="-6"/>
          <w:kern w:val="0"/>
          <w:sz w:val="32"/>
          <w:szCs w:val="32"/>
        </w:rPr>
      </w:pPr>
      <w:r>
        <w:rPr>
          <w:rFonts w:ascii="楷体_GB2312" w:eastAsia="楷体_GB2312" w:hAnsi="楷体_GB2312" w:cs="楷体_GB2312" w:hint="eastAsia"/>
          <w:spacing w:val="-6"/>
          <w:kern w:val="0"/>
          <w:sz w:val="32"/>
          <w:szCs w:val="32"/>
        </w:rPr>
        <w:t>（六）奖助学金</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今年我校根据省教育厅等</w:t>
      </w:r>
      <w:r>
        <w:rPr>
          <w:rFonts w:eastAsia="仿宋_GB2312" w:hint="eastAsia"/>
          <w:spacing w:val="-6"/>
          <w:sz w:val="32"/>
          <w:szCs w:val="20"/>
        </w:rPr>
        <w:t>7</w:t>
      </w:r>
      <w:r>
        <w:rPr>
          <w:rFonts w:eastAsia="仿宋_GB2312" w:hint="eastAsia"/>
          <w:spacing w:val="-6"/>
          <w:sz w:val="32"/>
          <w:szCs w:val="20"/>
        </w:rPr>
        <w:t>部门关于印发的《山东省家庭经济困难学生认定办法》的通知</w:t>
      </w:r>
      <w:r>
        <w:rPr>
          <w:rFonts w:eastAsia="仿宋_GB2312" w:hint="eastAsia"/>
          <w:spacing w:val="-6"/>
          <w:sz w:val="32"/>
          <w:szCs w:val="20"/>
        </w:rPr>
        <w:t>(</w:t>
      </w:r>
      <w:proofErr w:type="gramStart"/>
      <w:r>
        <w:rPr>
          <w:rFonts w:eastAsia="仿宋_GB2312" w:hint="eastAsia"/>
          <w:spacing w:val="-6"/>
          <w:sz w:val="32"/>
          <w:szCs w:val="20"/>
        </w:rPr>
        <w:t>鲁教财</w:t>
      </w:r>
      <w:proofErr w:type="gramEnd"/>
      <w:r>
        <w:rPr>
          <w:rFonts w:eastAsia="仿宋_GB2312" w:hint="eastAsia"/>
          <w:spacing w:val="-6"/>
          <w:sz w:val="32"/>
          <w:szCs w:val="20"/>
        </w:rPr>
        <w:t>发〔</w:t>
      </w:r>
      <w:r>
        <w:rPr>
          <w:rFonts w:eastAsia="仿宋_GB2312" w:hint="eastAsia"/>
          <w:spacing w:val="-6"/>
          <w:sz w:val="32"/>
          <w:szCs w:val="20"/>
        </w:rPr>
        <w:t>2019</w:t>
      </w:r>
      <w:r>
        <w:rPr>
          <w:rFonts w:eastAsia="仿宋_GB2312" w:hint="eastAsia"/>
          <w:spacing w:val="-6"/>
          <w:sz w:val="32"/>
          <w:szCs w:val="20"/>
        </w:rPr>
        <w:t>〕</w:t>
      </w:r>
      <w:r>
        <w:rPr>
          <w:rFonts w:eastAsia="仿宋_GB2312" w:hint="eastAsia"/>
          <w:spacing w:val="-6"/>
          <w:sz w:val="32"/>
          <w:szCs w:val="20"/>
        </w:rPr>
        <w:t xml:space="preserve">1 </w:t>
      </w:r>
      <w:r>
        <w:rPr>
          <w:rFonts w:eastAsia="仿宋_GB2312" w:hint="eastAsia"/>
          <w:spacing w:val="-6"/>
          <w:sz w:val="32"/>
          <w:szCs w:val="20"/>
        </w:rPr>
        <w:t>号</w:t>
      </w:r>
      <w:r>
        <w:rPr>
          <w:rFonts w:eastAsia="仿宋_GB2312" w:hint="eastAsia"/>
          <w:spacing w:val="-6"/>
          <w:sz w:val="32"/>
          <w:szCs w:val="20"/>
        </w:rPr>
        <w:t>)</w:t>
      </w:r>
      <w:r>
        <w:rPr>
          <w:rFonts w:eastAsia="仿宋_GB2312" w:hint="eastAsia"/>
          <w:spacing w:val="-6"/>
          <w:sz w:val="32"/>
          <w:szCs w:val="20"/>
        </w:rPr>
        <w:t>文件要求，结合我校实际情况，重新修订了《山东旅游职业学院家庭经济困难学生认定实施方案》，进一步明确了认定标准、规范了认定流程。</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根据山东省学生资助管理中心下发的奖助学金名额，按时完成了评审、上报和发放工作，其中国家奖学金</w:t>
      </w:r>
      <w:r>
        <w:rPr>
          <w:rFonts w:eastAsia="仿宋_GB2312" w:hint="eastAsia"/>
          <w:spacing w:val="-6"/>
          <w:sz w:val="32"/>
          <w:szCs w:val="20"/>
        </w:rPr>
        <w:t>10</w:t>
      </w:r>
      <w:r>
        <w:rPr>
          <w:rFonts w:eastAsia="仿宋_GB2312" w:hint="eastAsia"/>
          <w:spacing w:val="-6"/>
          <w:sz w:val="32"/>
          <w:szCs w:val="20"/>
        </w:rPr>
        <w:t>名，省政府奖学金</w:t>
      </w:r>
      <w:r>
        <w:rPr>
          <w:rFonts w:eastAsia="仿宋_GB2312" w:hint="eastAsia"/>
          <w:spacing w:val="-6"/>
          <w:sz w:val="32"/>
          <w:szCs w:val="20"/>
        </w:rPr>
        <w:t>13</w:t>
      </w:r>
      <w:r>
        <w:rPr>
          <w:rFonts w:eastAsia="仿宋_GB2312" w:hint="eastAsia"/>
          <w:spacing w:val="-6"/>
          <w:sz w:val="32"/>
          <w:szCs w:val="20"/>
        </w:rPr>
        <w:t>名，国家励志奖学金</w:t>
      </w:r>
      <w:r>
        <w:rPr>
          <w:rFonts w:eastAsia="仿宋_GB2312" w:hint="eastAsia"/>
          <w:spacing w:val="-6"/>
          <w:sz w:val="32"/>
          <w:szCs w:val="20"/>
        </w:rPr>
        <w:t>281</w:t>
      </w:r>
      <w:r>
        <w:rPr>
          <w:rFonts w:eastAsia="仿宋_GB2312" w:hint="eastAsia"/>
          <w:spacing w:val="-6"/>
          <w:sz w:val="32"/>
          <w:szCs w:val="20"/>
        </w:rPr>
        <w:t>名，省政府励志奖学金</w:t>
      </w:r>
      <w:r>
        <w:rPr>
          <w:rFonts w:eastAsia="仿宋_GB2312" w:hint="eastAsia"/>
          <w:spacing w:val="-6"/>
          <w:sz w:val="32"/>
          <w:szCs w:val="20"/>
        </w:rPr>
        <w:t>33</w:t>
      </w:r>
      <w:r>
        <w:rPr>
          <w:rFonts w:eastAsia="仿宋_GB2312" w:hint="eastAsia"/>
          <w:spacing w:val="-6"/>
          <w:sz w:val="32"/>
          <w:szCs w:val="20"/>
        </w:rPr>
        <w:t>名，新疆西藏和青海海北籍少数民族大学生省政府励志奖学金</w:t>
      </w:r>
      <w:r>
        <w:rPr>
          <w:rFonts w:eastAsia="仿宋_GB2312" w:hint="eastAsia"/>
          <w:spacing w:val="-6"/>
          <w:sz w:val="32"/>
          <w:szCs w:val="20"/>
        </w:rPr>
        <w:t>3</w:t>
      </w:r>
      <w:r>
        <w:rPr>
          <w:rFonts w:eastAsia="仿宋_GB2312" w:hint="eastAsia"/>
          <w:spacing w:val="-6"/>
          <w:sz w:val="32"/>
          <w:szCs w:val="20"/>
        </w:rPr>
        <w:t>名，国家助学金</w:t>
      </w:r>
      <w:r>
        <w:rPr>
          <w:rFonts w:eastAsia="仿宋_GB2312" w:hint="eastAsia"/>
          <w:spacing w:val="-6"/>
          <w:sz w:val="32"/>
          <w:szCs w:val="20"/>
        </w:rPr>
        <w:t>949</w:t>
      </w:r>
      <w:r>
        <w:rPr>
          <w:rFonts w:eastAsia="仿宋_GB2312" w:hint="eastAsia"/>
          <w:spacing w:val="-6"/>
          <w:sz w:val="32"/>
          <w:szCs w:val="20"/>
        </w:rPr>
        <w:t>名，评选过程坚持公平、公开、公正、择优的原则，自下而上，层层推荐审核，做到了材料齐全，程序规范，资金发放及时。</w:t>
      </w:r>
    </w:p>
    <w:p w:rsidR="007663D1" w:rsidRDefault="00857B76">
      <w:pPr>
        <w:spacing w:line="360" w:lineRule="auto"/>
        <w:ind w:firstLineChars="200" w:firstLine="616"/>
        <w:jc w:val="left"/>
      </w:pPr>
      <w:r>
        <w:rPr>
          <w:rFonts w:eastAsia="仿宋_GB2312" w:hint="eastAsia"/>
          <w:spacing w:val="-6"/>
          <w:sz w:val="32"/>
          <w:szCs w:val="20"/>
        </w:rPr>
        <w:t>根据我校学院奖学金实施办法，按时完成了学院综合奖学金的评选工作，共</w:t>
      </w:r>
      <w:proofErr w:type="gramStart"/>
      <w:r>
        <w:rPr>
          <w:rFonts w:eastAsia="仿宋_GB2312" w:hint="eastAsia"/>
          <w:spacing w:val="-6"/>
          <w:sz w:val="32"/>
          <w:szCs w:val="20"/>
        </w:rPr>
        <w:t>评出院长</w:t>
      </w:r>
      <w:proofErr w:type="gramEnd"/>
      <w:r>
        <w:rPr>
          <w:rFonts w:eastAsia="仿宋_GB2312" w:hint="eastAsia"/>
          <w:spacing w:val="-6"/>
          <w:sz w:val="32"/>
          <w:szCs w:val="20"/>
        </w:rPr>
        <w:t>奖学金和一二三等奖</w:t>
      </w:r>
      <w:r>
        <w:rPr>
          <w:rFonts w:eastAsia="仿宋_GB2312" w:hint="eastAsia"/>
          <w:spacing w:val="-6"/>
          <w:sz w:val="32"/>
          <w:szCs w:val="20"/>
        </w:rPr>
        <w:t>776</w:t>
      </w:r>
      <w:r>
        <w:rPr>
          <w:rFonts w:eastAsia="仿宋_GB2312" w:hint="eastAsia"/>
          <w:spacing w:val="-6"/>
          <w:sz w:val="32"/>
          <w:szCs w:val="20"/>
        </w:rPr>
        <w:t>名，发放金额</w:t>
      </w:r>
      <w:r>
        <w:rPr>
          <w:rFonts w:eastAsia="仿宋_GB2312" w:hint="eastAsia"/>
          <w:spacing w:val="-6"/>
          <w:sz w:val="32"/>
          <w:szCs w:val="20"/>
        </w:rPr>
        <w:t>29.95</w:t>
      </w:r>
      <w:r>
        <w:rPr>
          <w:rFonts w:eastAsia="仿宋_GB2312" w:hint="eastAsia"/>
          <w:spacing w:val="-6"/>
          <w:sz w:val="32"/>
          <w:szCs w:val="20"/>
        </w:rPr>
        <w:t>万元。</w:t>
      </w:r>
    </w:p>
    <w:p w:rsidR="007663D1" w:rsidRDefault="00857B76">
      <w:pPr>
        <w:spacing w:line="360" w:lineRule="auto"/>
        <w:ind w:firstLineChars="200" w:firstLine="616"/>
        <w:jc w:val="left"/>
        <w:rPr>
          <w:rFonts w:eastAsia="仿宋_GB2312"/>
          <w:spacing w:val="-6"/>
          <w:sz w:val="32"/>
          <w:szCs w:val="20"/>
        </w:rPr>
      </w:pPr>
      <w:r>
        <w:rPr>
          <w:rFonts w:ascii="黑体" w:eastAsia="黑体" w:hAnsi="黑体" w:cs="黑体" w:hint="eastAsia"/>
          <w:spacing w:val="-6"/>
          <w:sz w:val="32"/>
          <w:szCs w:val="32"/>
        </w:rPr>
        <w:lastRenderedPageBreak/>
        <w:t>三、学院教学</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（一）</w:t>
      </w:r>
      <w:proofErr w:type="gramStart"/>
      <w:r>
        <w:rPr>
          <w:rFonts w:ascii="楷体_GB2312" w:eastAsia="楷体_GB2312" w:hAnsi="楷体_GB2312" w:cs="楷体_GB2312" w:hint="eastAsia"/>
          <w:spacing w:val="-6"/>
          <w:sz w:val="32"/>
          <w:szCs w:val="32"/>
        </w:rPr>
        <w:t>系部建设</w:t>
      </w:r>
      <w:proofErr w:type="gramEnd"/>
    </w:p>
    <w:p w:rsidR="007663D1" w:rsidRDefault="00857B76">
      <w:pPr>
        <w:spacing w:line="360" w:lineRule="auto"/>
        <w:ind w:firstLineChars="200" w:firstLine="616"/>
        <w:jc w:val="left"/>
        <w:rPr>
          <w:rFonts w:eastAsia="仿宋_GB2312"/>
          <w:spacing w:val="-6"/>
          <w:sz w:val="32"/>
          <w:szCs w:val="20"/>
        </w:rPr>
      </w:pPr>
      <w:r>
        <w:rPr>
          <w:rFonts w:ascii="仿宋_GB2312" w:eastAsia="仿宋_GB2312" w:hAnsi="仿宋" w:cs="仿宋" w:hint="eastAsia"/>
          <w:spacing w:val="-6"/>
          <w:sz w:val="32"/>
          <w:szCs w:val="32"/>
        </w:rPr>
        <w:t>1.各系</w:t>
      </w:r>
      <w:proofErr w:type="gramStart"/>
      <w:r>
        <w:rPr>
          <w:rFonts w:ascii="仿宋_GB2312" w:eastAsia="仿宋_GB2312" w:hAnsi="仿宋" w:cs="仿宋" w:hint="eastAsia"/>
          <w:spacing w:val="-6"/>
          <w:sz w:val="32"/>
          <w:szCs w:val="32"/>
        </w:rPr>
        <w:t>部总体</w:t>
      </w:r>
      <w:proofErr w:type="gramEnd"/>
      <w:r>
        <w:rPr>
          <w:rFonts w:ascii="仿宋_GB2312" w:eastAsia="仿宋_GB2312" w:hAnsi="仿宋" w:cs="仿宋" w:hint="eastAsia"/>
          <w:spacing w:val="-6"/>
          <w:sz w:val="32"/>
          <w:szCs w:val="32"/>
        </w:rPr>
        <w:t>情况、在校生规模</w:t>
      </w:r>
    </w:p>
    <w:p w:rsidR="007663D1" w:rsidRDefault="00857B76">
      <w:pPr>
        <w:spacing w:line="360" w:lineRule="auto"/>
        <w:ind w:firstLineChars="200" w:firstLine="616"/>
        <w:jc w:val="left"/>
        <w:rPr>
          <w:rFonts w:eastAsia="仿宋_GB2312"/>
          <w:spacing w:val="-6"/>
          <w:sz w:val="32"/>
          <w:szCs w:val="20"/>
        </w:rPr>
      </w:pPr>
      <w:r>
        <w:rPr>
          <w:rFonts w:eastAsia="仿宋_GB2312"/>
          <w:spacing w:val="-6"/>
          <w:sz w:val="32"/>
          <w:szCs w:val="20"/>
        </w:rPr>
        <w:t>饭店管理系目前有全日制高职在校生</w:t>
      </w:r>
      <w:r>
        <w:rPr>
          <w:rFonts w:eastAsia="仿宋_GB2312" w:hint="eastAsia"/>
          <w:spacing w:val="-6"/>
          <w:sz w:val="32"/>
          <w:szCs w:val="20"/>
        </w:rPr>
        <w:t>1959</w:t>
      </w:r>
      <w:r>
        <w:rPr>
          <w:rFonts w:eastAsia="仿宋_GB2312"/>
          <w:spacing w:val="-6"/>
          <w:sz w:val="32"/>
          <w:szCs w:val="20"/>
        </w:rPr>
        <w:t>人，其中酒店管理</w:t>
      </w:r>
      <w:r>
        <w:rPr>
          <w:rFonts w:eastAsia="仿宋_GB2312" w:hint="eastAsia"/>
          <w:spacing w:val="-6"/>
          <w:sz w:val="32"/>
          <w:szCs w:val="20"/>
        </w:rPr>
        <w:t>与数字化运营</w:t>
      </w:r>
      <w:r>
        <w:rPr>
          <w:rFonts w:eastAsia="仿宋_GB2312"/>
          <w:spacing w:val="-6"/>
          <w:sz w:val="32"/>
          <w:szCs w:val="20"/>
        </w:rPr>
        <w:t>专业</w:t>
      </w:r>
      <w:r>
        <w:rPr>
          <w:rFonts w:eastAsia="仿宋_GB2312" w:hint="eastAsia"/>
          <w:spacing w:val="-6"/>
          <w:sz w:val="32"/>
          <w:szCs w:val="20"/>
        </w:rPr>
        <w:t>1145</w:t>
      </w:r>
      <w:r>
        <w:rPr>
          <w:rFonts w:eastAsia="仿宋_GB2312"/>
          <w:spacing w:val="-6"/>
          <w:sz w:val="32"/>
          <w:szCs w:val="20"/>
        </w:rPr>
        <w:t>人，酒店管理</w:t>
      </w:r>
      <w:r>
        <w:rPr>
          <w:rFonts w:eastAsia="仿宋_GB2312" w:hint="eastAsia"/>
          <w:spacing w:val="-6"/>
          <w:sz w:val="32"/>
          <w:szCs w:val="20"/>
        </w:rPr>
        <w:t>与数字化运营（二年制）</w:t>
      </w:r>
      <w:r>
        <w:rPr>
          <w:rFonts w:eastAsia="仿宋_GB2312"/>
          <w:spacing w:val="-6"/>
          <w:sz w:val="32"/>
          <w:szCs w:val="20"/>
        </w:rPr>
        <w:t>专业</w:t>
      </w:r>
      <w:r>
        <w:rPr>
          <w:rFonts w:eastAsia="仿宋_GB2312" w:hint="eastAsia"/>
          <w:spacing w:val="-6"/>
          <w:sz w:val="32"/>
          <w:szCs w:val="20"/>
        </w:rPr>
        <w:t>119</w:t>
      </w:r>
      <w:r>
        <w:rPr>
          <w:rFonts w:eastAsia="仿宋_GB2312" w:hint="eastAsia"/>
          <w:spacing w:val="-6"/>
          <w:sz w:val="32"/>
          <w:szCs w:val="20"/>
        </w:rPr>
        <w:t>人，</w:t>
      </w:r>
      <w:r>
        <w:rPr>
          <w:rFonts w:eastAsia="仿宋_GB2312"/>
          <w:spacing w:val="-6"/>
          <w:sz w:val="32"/>
          <w:szCs w:val="20"/>
        </w:rPr>
        <w:t>会展策划与管理</w:t>
      </w:r>
      <w:r>
        <w:rPr>
          <w:rFonts w:eastAsia="仿宋_GB2312"/>
          <w:spacing w:val="-6"/>
          <w:sz w:val="32"/>
          <w:szCs w:val="20"/>
        </w:rPr>
        <w:t xml:space="preserve"> </w:t>
      </w:r>
      <w:r>
        <w:rPr>
          <w:rFonts w:eastAsia="仿宋_GB2312" w:hint="eastAsia"/>
          <w:spacing w:val="-6"/>
          <w:sz w:val="32"/>
          <w:szCs w:val="20"/>
        </w:rPr>
        <w:t>215</w:t>
      </w:r>
      <w:r>
        <w:rPr>
          <w:rFonts w:eastAsia="仿宋_GB2312"/>
          <w:spacing w:val="-6"/>
          <w:sz w:val="32"/>
          <w:szCs w:val="20"/>
        </w:rPr>
        <w:t>人，餐饮</w:t>
      </w:r>
      <w:r>
        <w:rPr>
          <w:rFonts w:eastAsia="仿宋_GB2312" w:hint="eastAsia"/>
          <w:spacing w:val="-6"/>
          <w:sz w:val="32"/>
          <w:szCs w:val="20"/>
        </w:rPr>
        <w:t>智能</w:t>
      </w:r>
      <w:r>
        <w:rPr>
          <w:rFonts w:eastAsia="仿宋_GB2312"/>
          <w:spacing w:val="-6"/>
          <w:sz w:val="32"/>
          <w:szCs w:val="20"/>
        </w:rPr>
        <w:t>管理专业</w:t>
      </w:r>
      <w:r>
        <w:rPr>
          <w:rFonts w:eastAsia="仿宋_GB2312"/>
          <w:spacing w:val="-6"/>
          <w:sz w:val="32"/>
          <w:szCs w:val="20"/>
        </w:rPr>
        <w:t xml:space="preserve"> </w:t>
      </w:r>
      <w:r>
        <w:rPr>
          <w:rFonts w:eastAsia="仿宋_GB2312" w:hint="eastAsia"/>
          <w:spacing w:val="-6"/>
          <w:sz w:val="32"/>
          <w:szCs w:val="20"/>
        </w:rPr>
        <w:t>127</w:t>
      </w:r>
      <w:r>
        <w:rPr>
          <w:rFonts w:eastAsia="仿宋_GB2312"/>
          <w:spacing w:val="-6"/>
          <w:sz w:val="32"/>
          <w:szCs w:val="20"/>
        </w:rPr>
        <w:t>人，酒店管理</w:t>
      </w:r>
      <w:r>
        <w:rPr>
          <w:rFonts w:eastAsia="仿宋_GB2312" w:hint="eastAsia"/>
          <w:spacing w:val="-6"/>
          <w:sz w:val="32"/>
          <w:szCs w:val="20"/>
        </w:rPr>
        <w:t>与数字化运营</w:t>
      </w:r>
      <w:r>
        <w:rPr>
          <w:rFonts w:eastAsia="仿宋_GB2312"/>
          <w:spacing w:val="-6"/>
          <w:sz w:val="32"/>
          <w:szCs w:val="20"/>
        </w:rPr>
        <w:t>专本贯通培养</w:t>
      </w:r>
      <w:r>
        <w:rPr>
          <w:rFonts w:eastAsia="仿宋_GB2312" w:hint="eastAsia"/>
          <w:spacing w:val="-6"/>
          <w:sz w:val="32"/>
          <w:szCs w:val="20"/>
        </w:rPr>
        <w:t>专业</w:t>
      </w:r>
      <w:r>
        <w:rPr>
          <w:rFonts w:eastAsia="仿宋_GB2312" w:hint="eastAsia"/>
          <w:spacing w:val="-6"/>
          <w:sz w:val="32"/>
          <w:szCs w:val="20"/>
        </w:rPr>
        <w:t>209</w:t>
      </w:r>
      <w:r>
        <w:rPr>
          <w:rFonts w:eastAsia="仿宋_GB2312"/>
          <w:spacing w:val="-6"/>
          <w:sz w:val="32"/>
          <w:szCs w:val="20"/>
        </w:rPr>
        <w:t>人。</w:t>
      </w:r>
      <w:r>
        <w:rPr>
          <w:rFonts w:eastAsia="仿宋_GB2312" w:hint="eastAsia"/>
          <w:spacing w:val="-6"/>
          <w:sz w:val="32"/>
          <w:szCs w:val="20"/>
        </w:rPr>
        <w:t>2019</w:t>
      </w:r>
      <w:r>
        <w:rPr>
          <w:rFonts w:eastAsia="仿宋_GB2312" w:hint="eastAsia"/>
          <w:spacing w:val="-6"/>
          <w:sz w:val="32"/>
          <w:szCs w:val="20"/>
        </w:rPr>
        <w:t>年新增设</w:t>
      </w:r>
      <w:r>
        <w:rPr>
          <w:rFonts w:eastAsia="仿宋_GB2312" w:hint="eastAsia"/>
          <w:spacing w:val="-6"/>
          <w:sz w:val="32"/>
          <w:szCs w:val="20"/>
        </w:rPr>
        <w:t>BC</w:t>
      </w:r>
      <w:r>
        <w:rPr>
          <w:rFonts w:eastAsia="仿宋_GB2312" w:hint="eastAsia"/>
          <w:spacing w:val="-6"/>
          <w:sz w:val="32"/>
          <w:szCs w:val="20"/>
        </w:rPr>
        <w:t>类专业，招生</w:t>
      </w:r>
      <w:r>
        <w:rPr>
          <w:rFonts w:eastAsia="仿宋_GB2312" w:hint="eastAsia"/>
          <w:spacing w:val="-6"/>
          <w:sz w:val="32"/>
          <w:szCs w:val="20"/>
        </w:rPr>
        <w:t>56</w:t>
      </w:r>
      <w:r>
        <w:rPr>
          <w:rFonts w:eastAsia="仿宋_GB2312" w:hint="eastAsia"/>
          <w:spacing w:val="-6"/>
          <w:sz w:val="32"/>
          <w:szCs w:val="20"/>
        </w:rPr>
        <w:t>人，现有</w:t>
      </w:r>
      <w:r>
        <w:rPr>
          <w:rFonts w:eastAsia="仿宋_GB2312" w:hint="eastAsia"/>
          <w:spacing w:val="-6"/>
          <w:sz w:val="32"/>
          <w:szCs w:val="20"/>
        </w:rPr>
        <w:t>55</w:t>
      </w:r>
      <w:r>
        <w:rPr>
          <w:rFonts w:eastAsia="仿宋_GB2312" w:hint="eastAsia"/>
          <w:spacing w:val="-6"/>
          <w:sz w:val="32"/>
          <w:szCs w:val="20"/>
        </w:rPr>
        <w:t>在读，</w:t>
      </w:r>
      <w:r>
        <w:rPr>
          <w:rFonts w:eastAsia="仿宋_GB2312" w:hint="eastAsia"/>
          <w:spacing w:val="-6"/>
          <w:sz w:val="32"/>
          <w:szCs w:val="20"/>
        </w:rPr>
        <w:t>2021</w:t>
      </w:r>
      <w:r>
        <w:rPr>
          <w:rFonts w:eastAsia="仿宋_GB2312" w:hint="eastAsia"/>
          <w:spacing w:val="-6"/>
          <w:sz w:val="32"/>
          <w:szCs w:val="20"/>
        </w:rPr>
        <w:t>年招生</w:t>
      </w:r>
      <w:r>
        <w:rPr>
          <w:rFonts w:eastAsia="仿宋_GB2312" w:hint="eastAsia"/>
          <w:spacing w:val="-6"/>
          <w:sz w:val="32"/>
          <w:szCs w:val="20"/>
        </w:rPr>
        <w:t>14</w:t>
      </w:r>
      <w:r>
        <w:rPr>
          <w:rFonts w:eastAsia="仿宋_GB2312" w:hint="eastAsia"/>
          <w:spacing w:val="-6"/>
          <w:sz w:val="32"/>
          <w:szCs w:val="20"/>
        </w:rPr>
        <w:t>人。为社会成人再教育做出一定贡献</w:t>
      </w:r>
      <w:r>
        <w:rPr>
          <w:rFonts w:eastAsia="仿宋_GB2312"/>
          <w:spacing w:val="-6"/>
          <w:sz w:val="32"/>
          <w:szCs w:val="20"/>
        </w:rPr>
        <w:t>。</w:t>
      </w:r>
    </w:p>
    <w:tbl>
      <w:tblPr>
        <w:tblW w:w="8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022"/>
        <w:gridCol w:w="1704"/>
        <w:gridCol w:w="1704"/>
        <w:gridCol w:w="1705"/>
        <w:gridCol w:w="1705"/>
      </w:tblGrid>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b/>
                <w:szCs w:val="21"/>
              </w:rPr>
              <w:t>专业</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b/>
                <w:szCs w:val="21"/>
              </w:rPr>
              <w:t>一年级</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b/>
                <w:szCs w:val="21"/>
              </w:rPr>
              <w:t>二年级</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b/>
                <w:szCs w:val="21"/>
              </w:rPr>
              <w:t>三年级</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b/>
                <w:szCs w:val="21"/>
              </w:rPr>
              <w:t>合计</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szCs w:val="21"/>
              </w:rPr>
              <w:t>酒店管理</w:t>
            </w:r>
            <w:r>
              <w:rPr>
                <w:rFonts w:asciiTheme="minorEastAsia" w:eastAsiaTheme="minorEastAsia" w:hAnsiTheme="minorEastAsia" w:hint="eastAsia"/>
                <w:szCs w:val="21"/>
              </w:rPr>
              <w:t>与数字化运营</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405</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285</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455</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1145</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szCs w:val="21"/>
              </w:rPr>
              <w:t>酒店管理</w:t>
            </w:r>
            <w:r>
              <w:rPr>
                <w:rFonts w:asciiTheme="minorEastAsia" w:eastAsiaTheme="minorEastAsia" w:hAnsiTheme="minorEastAsia" w:hint="eastAsia"/>
                <w:szCs w:val="21"/>
              </w:rPr>
              <w:t>与数字化运营（二年制）</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92</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27</w:t>
            </w:r>
          </w:p>
        </w:tc>
        <w:tc>
          <w:tcPr>
            <w:tcW w:w="1705" w:type="dxa"/>
            <w:shd w:val="clear" w:color="auto" w:fill="auto"/>
            <w:tcMar>
              <w:top w:w="0" w:type="dxa"/>
              <w:left w:w="108" w:type="dxa"/>
              <w:bottom w:w="0" w:type="dxa"/>
              <w:right w:w="108" w:type="dxa"/>
            </w:tcMar>
            <w:vAlign w:val="center"/>
          </w:tcPr>
          <w:p w:rsidR="007663D1" w:rsidRDefault="007663D1">
            <w:pPr>
              <w:spacing w:line="360" w:lineRule="auto"/>
              <w:jc w:val="center"/>
              <w:rPr>
                <w:rFonts w:asciiTheme="minorEastAsia" w:eastAsiaTheme="minorEastAsia" w:hAnsiTheme="minorEastAsia"/>
                <w:szCs w:val="21"/>
              </w:rPr>
            </w:pP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119</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szCs w:val="21"/>
              </w:rPr>
              <w:t>会展策划与管理</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84</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46</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85</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215</w:t>
            </w:r>
          </w:p>
        </w:tc>
      </w:tr>
      <w:tr w:rsidR="007663D1">
        <w:trPr>
          <w:trHeight w:val="331"/>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szCs w:val="21"/>
              </w:rPr>
              <w:t>餐饮</w:t>
            </w:r>
            <w:r>
              <w:rPr>
                <w:rFonts w:asciiTheme="minorEastAsia" w:eastAsiaTheme="minorEastAsia" w:hAnsiTheme="minorEastAsia" w:hint="eastAsia"/>
                <w:szCs w:val="21"/>
              </w:rPr>
              <w:t>智能管理</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69</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38</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20</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127</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szCs w:val="21"/>
              </w:rPr>
              <w:t>酒店管理</w:t>
            </w:r>
            <w:r>
              <w:rPr>
                <w:rFonts w:asciiTheme="minorEastAsia" w:eastAsiaTheme="minorEastAsia" w:hAnsiTheme="minorEastAsia" w:hint="eastAsia"/>
                <w:szCs w:val="21"/>
              </w:rPr>
              <w:t>与数字化运营</w:t>
            </w:r>
            <w:r>
              <w:rPr>
                <w:rFonts w:asciiTheme="minorEastAsia" w:eastAsiaTheme="minorEastAsia" w:hAnsiTheme="minorEastAsia"/>
                <w:szCs w:val="21"/>
              </w:rPr>
              <w:t>专本贯通培养</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70</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67</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72</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209</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葡萄酒文化与营销</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33</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19（方向）</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23（方向）</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75</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酒店管理与数字化运营</w:t>
            </w:r>
            <w:r>
              <w:rPr>
                <w:rFonts w:asciiTheme="minorEastAsia" w:eastAsiaTheme="minorEastAsia" w:hAnsiTheme="minorEastAsia"/>
                <w:szCs w:val="21"/>
              </w:rPr>
              <w:t>B</w:t>
            </w:r>
            <w:r>
              <w:rPr>
                <w:rFonts w:asciiTheme="minorEastAsia" w:eastAsiaTheme="minorEastAsia" w:hAnsiTheme="minorEastAsia" w:hint="eastAsia"/>
                <w:szCs w:val="21"/>
              </w:rPr>
              <w:t>、</w:t>
            </w:r>
            <w:r>
              <w:rPr>
                <w:rFonts w:asciiTheme="minorEastAsia" w:eastAsiaTheme="minorEastAsia" w:hAnsiTheme="minorEastAsia"/>
                <w:szCs w:val="21"/>
              </w:rPr>
              <w:t>C类</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14</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0</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szCs w:val="21"/>
              </w:rPr>
            </w:pPr>
            <w:r>
              <w:rPr>
                <w:rFonts w:asciiTheme="minorEastAsia" w:eastAsiaTheme="minorEastAsia" w:hAnsiTheme="minorEastAsia" w:hint="eastAsia"/>
                <w:szCs w:val="21"/>
              </w:rPr>
              <w:t>55</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69</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b/>
                <w:szCs w:val="21"/>
              </w:rPr>
              <w:t>合计</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767</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482</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710</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szCs w:val="21"/>
              </w:rPr>
            </w:pPr>
            <w:r>
              <w:rPr>
                <w:rFonts w:asciiTheme="minorEastAsia" w:eastAsiaTheme="minorEastAsia" w:hAnsiTheme="minorEastAsia" w:hint="eastAsia"/>
                <w:b/>
                <w:szCs w:val="21"/>
              </w:rPr>
              <w:t>1959</w:t>
            </w:r>
          </w:p>
        </w:tc>
      </w:tr>
    </w:tbl>
    <w:p w:rsidR="007663D1" w:rsidRDefault="00857B76">
      <w:pPr>
        <w:ind w:firstLineChars="200" w:firstLine="640"/>
        <w:rPr>
          <w:rFonts w:ascii="仿宋_GB2312" w:eastAsia="仿宋_GB2312" w:hAnsi="仿宋_GB2312" w:cs="仿宋_GB2312"/>
          <w:sz w:val="32"/>
          <w:szCs w:val="32"/>
        </w:rPr>
      </w:pPr>
      <w:r>
        <w:rPr>
          <w:rFonts w:ascii="仿宋_GB2312" w:eastAsia="仿宋_GB2312" w:hAnsi="仿宋_GB2312" w:cs="仿宋_GB2312" w:hint="eastAsia"/>
          <w:sz w:val="32"/>
          <w:szCs w:val="32"/>
        </w:rPr>
        <w:t>2020-2021年度，旅游与休闲管理系下设导游、旅行社经营管理、旅游管理、景区开发与管理、休闲服务与管理5个专业。</w:t>
      </w:r>
    </w:p>
    <w:tbl>
      <w:tblPr>
        <w:tblW w:w="8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022"/>
        <w:gridCol w:w="1704"/>
        <w:gridCol w:w="1704"/>
        <w:gridCol w:w="1705"/>
        <w:gridCol w:w="1705"/>
      </w:tblGrid>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b/>
                <w:color w:val="000000"/>
                <w:szCs w:val="21"/>
              </w:rPr>
              <w:lastRenderedPageBreak/>
              <w:t>专业</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b/>
                <w:color w:val="000000"/>
                <w:szCs w:val="21"/>
              </w:rPr>
              <w:t>一年级</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b/>
                <w:color w:val="000000"/>
                <w:szCs w:val="21"/>
              </w:rPr>
              <w:t>二年级</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b/>
                <w:color w:val="000000"/>
                <w:szCs w:val="21"/>
              </w:rPr>
              <w:t>三年级</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b/>
                <w:color w:val="000000"/>
                <w:szCs w:val="21"/>
              </w:rPr>
              <w:t>合计</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导游</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89</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143</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102</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334</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旅行社经营管理</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88</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91</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93</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272</w:t>
            </w:r>
          </w:p>
        </w:tc>
      </w:tr>
      <w:tr w:rsidR="007663D1">
        <w:trPr>
          <w:trHeight w:val="331"/>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旅游管理</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295</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273</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174</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742</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景区开发与管理</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53</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41</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28</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122</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休闲服务与管理</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24</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34</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23</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81</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color w:val="000000"/>
                <w:szCs w:val="21"/>
              </w:rPr>
              <w:t>BC类</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29</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70</w:t>
            </w:r>
          </w:p>
        </w:tc>
        <w:tc>
          <w:tcPr>
            <w:tcW w:w="1705" w:type="dxa"/>
            <w:shd w:val="clear" w:color="auto" w:fill="auto"/>
            <w:tcMar>
              <w:top w:w="0" w:type="dxa"/>
              <w:left w:w="108" w:type="dxa"/>
              <w:bottom w:w="0" w:type="dxa"/>
              <w:right w:w="108" w:type="dxa"/>
            </w:tcMar>
            <w:vAlign w:val="center"/>
          </w:tcPr>
          <w:p w:rsidR="007663D1" w:rsidRDefault="007663D1">
            <w:pPr>
              <w:spacing w:line="360" w:lineRule="auto"/>
              <w:jc w:val="center"/>
              <w:rPr>
                <w:rFonts w:asciiTheme="minorEastAsia" w:eastAsiaTheme="minorEastAsia" w:hAnsiTheme="minorEastAsia"/>
                <w:color w:val="000000"/>
                <w:szCs w:val="21"/>
              </w:rPr>
            </w:pP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99</w:t>
            </w:r>
          </w:p>
        </w:tc>
      </w:tr>
      <w:tr w:rsidR="007663D1">
        <w:trPr>
          <w:jc w:val="center"/>
        </w:trPr>
        <w:tc>
          <w:tcPr>
            <w:tcW w:w="2022"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b/>
                <w:color w:val="000000"/>
                <w:szCs w:val="21"/>
              </w:rPr>
              <w:t>合计</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578</w:t>
            </w:r>
          </w:p>
        </w:tc>
        <w:tc>
          <w:tcPr>
            <w:tcW w:w="1704"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652</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420</w:t>
            </w:r>
          </w:p>
        </w:tc>
        <w:tc>
          <w:tcPr>
            <w:tcW w:w="1705" w:type="dxa"/>
            <w:shd w:val="clear" w:color="auto" w:fill="auto"/>
            <w:tcMar>
              <w:top w:w="0" w:type="dxa"/>
              <w:left w:w="108" w:type="dxa"/>
              <w:bottom w:w="0" w:type="dxa"/>
              <w:right w:w="108" w:type="dxa"/>
            </w:tcMar>
            <w:vAlign w:val="center"/>
          </w:tcPr>
          <w:p w:rsidR="007663D1" w:rsidRDefault="00857B76">
            <w:pPr>
              <w:spacing w:line="360" w:lineRule="auto"/>
              <w:jc w:val="center"/>
              <w:rPr>
                <w:rFonts w:asciiTheme="minorEastAsia" w:eastAsiaTheme="minorEastAsia" w:hAnsiTheme="minorEastAsia"/>
                <w:b/>
                <w:color w:val="000000"/>
                <w:szCs w:val="21"/>
              </w:rPr>
            </w:pPr>
            <w:r>
              <w:rPr>
                <w:rFonts w:asciiTheme="minorEastAsia" w:eastAsiaTheme="minorEastAsia" w:hAnsiTheme="minorEastAsia" w:hint="eastAsia"/>
                <w:b/>
                <w:color w:val="000000"/>
                <w:szCs w:val="21"/>
              </w:rPr>
              <w:t>1650</w:t>
            </w:r>
          </w:p>
        </w:tc>
      </w:tr>
    </w:tbl>
    <w:p w:rsidR="007663D1" w:rsidRDefault="00857B76">
      <w:pPr>
        <w:pStyle w:val="a9"/>
        <w:shd w:val="clear" w:color="auto" w:fill="FFFFFF"/>
        <w:spacing w:before="0" w:beforeAutospacing="0" w:after="0" w:afterAutospacing="0" w:line="360" w:lineRule="auto"/>
        <w:ind w:firstLineChars="200" w:firstLine="616"/>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航空服务系开设空中乘务、民航安全技术管理、国际邮轮乘务管理</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个专业。本系现有专兼任教师</w:t>
      </w:r>
      <w:r>
        <w:rPr>
          <w:rFonts w:ascii="Times New Roman" w:eastAsia="仿宋_GB2312" w:hAnsi="Times New Roman" w:cs="Times New Roman" w:hint="eastAsia"/>
          <w:spacing w:val="-6"/>
          <w:kern w:val="2"/>
          <w:sz w:val="32"/>
          <w:szCs w:val="20"/>
        </w:rPr>
        <w:t>14</w:t>
      </w:r>
      <w:r>
        <w:rPr>
          <w:rFonts w:ascii="Times New Roman" w:eastAsia="仿宋_GB2312" w:hAnsi="Times New Roman" w:cs="Times New Roman" w:hint="eastAsia"/>
          <w:spacing w:val="-6"/>
          <w:kern w:val="2"/>
          <w:sz w:val="32"/>
          <w:szCs w:val="20"/>
        </w:rPr>
        <w:t>人，其中教授</w:t>
      </w:r>
      <w:r>
        <w:rPr>
          <w:rFonts w:ascii="Times New Roman" w:eastAsia="仿宋_GB2312" w:hAnsi="Times New Roman" w:cs="Times New Roman" w:hint="eastAsia"/>
          <w:spacing w:val="-6"/>
          <w:kern w:val="2"/>
          <w:sz w:val="32"/>
          <w:szCs w:val="20"/>
        </w:rPr>
        <w:t>1</w:t>
      </w:r>
      <w:r>
        <w:rPr>
          <w:rFonts w:ascii="Times New Roman" w:eastAsia="仿宋_GB2312" w:hAnsi="Times New Roman" w:cs="Times New Roman" w:hint="eastAsia"/>
          <w:spacing w:val="-6"/>
          <w:kern w:val="2"/>
          <w:sz w:val="32"/>
          <w:szCs w:val="20"/>
        </w:rPr>
        <w:t>人，副教授</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人，讲师</w:t>
      </w:r>
      <w:r>
        <w:rPr>
          <w:rFonts w:ascii="Times New Roman" w:eastAsia="仿宋_GB2312" w:hAnsi="Times New Roman" w:cs="Times New Roman" w:hint="eastAsia"/>
          <w:spacing w:val="-6"/>
          <w:kern w:val="2"/>
          <w:sz w:val="32"/>
          <w:szCs w:val="20"/>
        </w:rPr>
        <w:t>7</w:t>
      </w:r>
      <w:r>
        <w:rPr>
          <w:rFonts w:ascii="Times New Roman" w:eastAsia="仿宋_GB2312" w:hAnsi="Times New Roman" w:cs="Times New Roman" w:hint="eastAsia"/>
          <w:spacing w:val="-6"/>
          <w:kern w:val="2"/>
          <w:sz w:val="32"/>
          <w:szCs w:val="20"/>
        </w:rPr>
        <w:t>人，双师</w:t>
      </w:r>
      <w:proofErr w:type="gramStart"/>
      <w:r>
        <w:rPr>
          <w:rFonts w:ascii="Times New Roman" w:eastAsia="仿宋_GB2312" w:hAnsi="Times New Roman" w:cs="Times New Roman" w:hint="eastAsia"/>
          <w:spacing w:val="-6"/>
          <w:kern w:val="2"/>
          <w:sz w:val="32"/>
          <w:szCs w:val="20"/>
        </w:rPr>
        <w:t>型教师</w:t>
      </w:r>
      <w:proofErr w:type="gramEnd"/>
      <w:r>
        <w:rPr>
          <w:rFonts w:ascii="Times New Roman" w:eastAsia="仿宋_GB2312" w:hAnsi="Times New Roman" w:cs="Times New Roman" w:hint="eastAsia"/>
          <w:spacing w:val="-6"/>
          <w:kern w:val="2"/>
          <w:sz w:val="32"/>
          <w:szCs w:val="20"/>
        </w:rPr>
        <w:t>比例为</w:t>
      </w:r>
      <w:r>
        <w:rPr>
          <w:rFonts w:ascii="Times New Roman" w:eastAsia="仿宋_GB2312" w:hAnsi="Times New Roman" w:cs="Times New Roman" w:hint="eastAsia"/>
          <w:spacing w:val="-6"/>
          <w:kern w:val="2"/>
          <w:sz w:val="32"/>
          <w:szCs w:val="20"/>
        </w:rPr>
        <w:t>90%</w:t>
      </w:r>
      <w:r>
        <w:rPr>
          <w:rFonts w:ascii="Times New Roman" w:eastAsia="仿宋_GB2312" w:hAnsi="Times New Roman" w:cs="Times New Roman" w:hint="eastAsia"/>
          <w:spacing w:val="-6"/>
          <w:kern w:val="2"/>
          <w:sz w:val="32"/>
          <w:szCs w:val="20"/>
        </w:rPr>
        <w:t>以上。现有省级精品课程</w:t>
      </w:r>
      <w:r>
        <w:rPr>
          <w:rFonts w:ascii="Times New Roman" w:eastAsia="仿宋_GB2312" w:hAnsi="Times New Roman" w:cs="Times New Roman" w:hint="eastAsia"/>
          <w:spacing w:val="-6"/>
          <w:kern w:val="2"/>
          <w:sz w:val="32"/>
          <w:szCs w:val="20"/>
        </w:rPr>
        <w:t>2</w:t>
      </w:r>
      <w:r>
        <w:rPr>
          <w:rFonts w:ascii="Times New Roman" w:eastAsia="仿宋_GB2312" w:hAnsi="Times New Roman" w:cs="Times New Roman" w:hint="eastAsia"/>
          <w:spacing w:val="-6"/>
          <w:kern w:val="2"/>
          <w:sz w:val="32"/>
          <w:szCs w:val="20"/>
        </w:rPr>
        <w:t>门，省级特色专业</w:t>
      </w:r>
      <w:r>
        <w:rPr>
          <w:rFonts w:ascii="Times New Roman" w:eastAsia="仿宋_GB2312" w:hAnsi="Times New Roman" w:cs="Times New Roman" w:hint="eastAsia"/>
          <w:spacing w:val="-6"/>
          <w:kern w:val="2"/>
          <w:sz w:val="32"/>
          <w:szCs w:val="20"/>
        </w:rPr>
        <w:t>1</w:t>
      </w:r>
      <w:r>
        <w:rPr>
          <w:rFonts w:ascii="Times New Roman" w:eastAsia="仿宋_GB2312" w:hAnsi="Times New Roman" w:cs="Times New Roman" w:hint="eastAsia"/>
          <w:spacing w:val="-6"/>
          <w:kern w:val="2"/>
          <w:sz w:val="32"/>
          <w:szCs w:val="20"/>
        </w:rPr>
        <w:t>个，省级重点专业</w:t>
      </w:r>
      <w:r>
        <w:rPr>
          <w:rFonts w:ascii="Times New Roman" w:eastAsia="仿宋_GB2312" w:hAnsi="Times New Roman" w:cs="Times New Roman" w:hint="eastAsia"/>
          <w:spacing w:val="-6"/>
          <w:kern w:val="2"/>
          <w:sz w:val="32"/>
          <w:szCs w:val="20"/>
        </w:rPr>
        <w:t>2</w:t>
      </w:r>
      <w:r>
        <w:rPr>
          <w:rFonts w:ascii="Times New Roman" w:eastAsia="仿宋_GB2312" w:hAnsi="Times New Roman" w:cs="Times New Roman" w:hint="eastAsia"/>
          <w:spacing w:val="-6"/>
          <w:kern w:val="2"/>
          <w:sz w:val="32"/>
          <w:szCs w:val="20"/>
        </w:rPr>
        <w:t>个，院级优秀教学团队</w:t>
      </w:r>
      <w:r>
        <w:rPr>
          <w:rFonts w:ascii="Times New Roman" w:eastAsia="仿宋_GB2312" w:hAnsi="Times New Roman" w:cs="Times New Roman" w:hint="eastAsia"/>
          <w:spacing w:val="-6"/>
          <w:kern w:val="2"/>
          <w:sz w:val="32"/>
          <w:szCs w:val="20"/>
        </w:rPr>
        <w:t>1</w:t>
      </w:r>
      <w:r>
        <w:rPr>
          <w:rFonts w:ascii="Times New Roman" w:eastAsia="仿宋_GB2312" w:hAnsi="Times New Roman" w:cs="Times New Roman" w:hint="eastAsia"/>
          <w:spacing w:val="-6"/>
          <w:kern w:val="2"/>
          <w:sz w:val="32"/>
          <w:szCs w:val="20"/>
        </w:rPr>
        <w:t>个，院级特色专业</w:t>
      </w:r>
      <w:r>
        <w:rPr>
          <w:rFonts w:ascii="Times New Roman" w:eastAsia="仿宋_GB2312" w:hAnsi="Times New Roman" w:cs="Times New Roman" w:hint="eastAsia"/>
          <w:spacing w:val="-6"/>
          <w:kern w:val="2"/>
          <w:sz w:val="32"/>
          <w:szCs w:val="20"/>
        </w:rPr>
        <w:t>1</w:t>
      </w:r>
      <w:r>
        <w:rPr>
          <w:rFonts w:ascii="Times New Roman" w:eastAsia="仿宋_GB2312" w:hAnsi="Times New Roman" w:cs="Times New Roman" w:hint="eastAsia"/>
          <w:spacing w:val="-6"/>
          <w:kern w:val="2"/>
          <w:sz w:val="32"/>
          <w:szCs w:val="20"/>
        </w:rPr>
        <w:t>个，院级教学名师</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人。校内建有“航空实训中心”、航空博物馆，配备了模拟客舱、模拟值机、模拟登机、安检实训教室、形体训练室、礼仪训练室、专业化妆室等实训室。航空服务系立足构建“陆海空”专业群，在人才培养中坚持校企合作、产教融合，构建适应民航行业和旅游行业发展的人才培养模式和课程体系。连续</w:t>
      </w:r>
      <w:r>
        <w:rPr>
          <w:rFonts w:ascii="Times New Roman" w:eastAsia="仿宋_GB2312" w:hAnsi="Times New Roman" w:cs="Times New Roman" w:hint="eastAsia"/>
          <w:spacing w:val="-6"/>
          <w:kern w:val="2"/>
          <w:sz w:val="32"/>
          <w:szCs w:val="20"/>
        </w:rPr>
        <w:t>5</w:t>
      </w:r>
      <w:r>
        <w:rPr>
          <w:rFonts w:ascii="Times New Roman" w:eastAsia="仿宋_GB2312" w:hAnsi="Times New Roman" w:cs="Times New Roman" w:hint="eastAsia"/>
          <w:spacing w:val="-6"/>
          <w:kern w:val="2"/>
          <w:sz w:val="32"/>
          <w:szCs w:val="20"/>
        </w:rPr>
        <w:t>年荣获由教育部颁发的“全国高等院校空乘专业就业工作先进单位”荣誉，为社会输送了大批复合型技术技能人才，深受用人单位好评。</w:t>
      </w:r>
    </w:p>
    <w:p w:rsidR="007663D1" w:rsidRDefault="00857B76">
      <w:pPr>
        <w:spacing w:line="360" w:lineRule="auto"/>
        <w:ind w:firstLine="495"/>
        <w:rPr>
          <w:rFonts w:eastAsia="仿宋_GB2312"/>
          <w:spacing w:val="-6"/>
          <w:sz w:val="32"/>
          <w:szCs w:val="20"/>
        </w:rPr>
      </w:pPr>
      <w:r>
        <w:rPr>
          <w:rFonts w:eastAsia="仿宋_GB2312" w:hint="eastAsia"/>
          <w:spacing w:val="-6"/>
          <w:sz w:val="32"/>
          <w:szCs w:val="20"/>
        </w:rPr>
        <w:t>营养与烹饪系</w:t>
      </w:r>
      <w:r>
        <w:rPr>
          <w:rFonts w:eastAsia="仿宋_GB2312" w:hint="eastAsia"/>
          <w:spacing w:val="-6"/>
          <w:sz w:val="32"/>
          <w:szCs w:val="20"/>
        </w:rPr>
        <w:t>18</w:t>
      </w:r>
      <w:r>
        <w:rPr>
          <w:rFonts w:eastAsia="仿宋_GB2312" w:hint="eastAsia"/>
          <w:spacing w:val="-6"/>
          <w:sz w:val="32"/>
          <w:szCs w:val="20"/>
        </w:rPr>
        <w:t>级</w:t>
      </w:r>
      <w:r>
        <w:rPr>
          <w:rFonts w:eastAsia="仿宋_GB2312" w:hint="eastAsia"/>
          <w:spacing w:val="-6"/>
          <w:sz w:val="32"/>
          <w:szCs w:val="20"/>
        </w:rPr>
        <w:t>304</w:t>
      </w:r>
      <w:r>
        <w:rPr>
          <w:rFonts w:eastAsia="仿宋_GB2312" w:hint="eastAsia"/>
          <w:spacing w:val="-6"/>
          <w:sz w:val="32"/>
          <w:szCs w:val="20"/>
        </w:rPr>
        <w:t>人，</w:t>
      </w:r>
      <w:r>
        <w:rPr>
          <w:rFonts w:eastAsia="仿宋_GB2312" w:hint="eastAsia"/>
          <w:spacing w:val="-6"/>
          <w:sz w:val="32"/>
          <w:szCs w:val="20"/>
        </w:rPr>
        <w:t>19</w:t>
      </w:r>
      <w:r>
        <w:rPr>
          <w:rFonts w:eastAsia="仿宋_GB2312" w:hint="eastAsia"/>
          <w:spacing w:val="-6"/>
          <w:sz w:val="32"/>
          <w:szCs w:val="20"/>
        </w:rPr>
        <w:t>级</w:t>
      </w:r>
      <w:r>
        <w:rPr>
          <w:rFonts w:eastAsia="仿宋_GB2312" w:hint="eastAsia"/>
          <w:spacing w:val="-6"/>
          <w:sz w:val="32"/>
          <w:szCs w:val="20"/>
        </w:rPr>
        <w:t>378</w:t>
      </w:r>
      <w:r>
        <w:rPr>
          <w:rFonts w:eastAsia="仿宋_GB2312" w:hint="eastAsia"/>
          <w:spacing w:val="-6"/>
          <w:sz w:val="32"/>
          <w:szCs w:val="20"/>
        </w:rPr>
        <w:t>人，</w:t>
      </w:r>
      <w:r>
        <w:rPr>
          <w:rFonts w:eastAsia="仿宋_GB2312" w:hint="eastAsia"/>
          <w:spacing w:val="-6"/>
          <w:sz w:val="32"/>
          <w:szCs w:val="20"/>
        </w:rPr>
        <w:t>20</w:t>
      </w:r>
      <w:r>
        <w:rPr>
          <w:rFonts w:eastAsia="仿宋_GB2312" w:hint="eastAsia"/>
          <w:spacing w:val="-6"/>
          <w:sz w:val="32"/>
          <w:szCs w:val="20"/>
        </w:rPr>
        <w:t>级</w:t>
      </w:r>
      <w:r>
        <w:rPr>
          <w:rFonts w:eastAsia="仿宋_GB2312" w:hint="eastAsia"/>
          <w:spacing w:val="-6"/>
          <w:sz w:val="32"/>
          <w:szCs w:val="20"/>
        </w:rPr>
        <w:t>383</w:t>
      </w:r>
      <w:r>
        <w:rPr>
          <w:rFonts w:eastAsia="仿宋_GB2312" w:hint="eastAsia"/>
          <w:spacing w:val="-6"/>
          <w:sz w:val="32"/>
          <w:szCs w:val="20"/>
        </w:rPr>
        <w:t>人。</w:t>
      </w:r>
    </w:p>
    <w:p w:rsidR="007663D1" w:rsidRDefault="00857B76">
      <w:pPr>
        <w:spacing w:line="360" w:lineRule="auto"/>
        <w:ind w:firstLine="495"/>
        <w:rPr>
          <w:rFonts w:eastAsia="仿宋_GB2312"/>
          <w:spacing w:val="-6"/>
          <w:sz w:val="32"/>
          <w:szCs w:val="20"/>
        </w:rPr>
      </w:pPr>
      <w:r>
        <w:rPr>
          <w:rFonts w:eastAsia="仿宋_GB2312" w:hint="eastAsia"/>
          <w:spacing w:val="-6"/>
          <w:sz w:val="32"/>
          <w:szCs w:val="20"/>
        </w:rPr>
        <w:t>旅游外语系现有旅游英语、旅游日语、应用韩语、应用法语（国际餐饮服务与管理方向）</w:t>
      </w:r>
      <w:r>
        <w:rPr>
          <w:rFonts w:eastAsia="仿宋_GB2312" w:hint="eastAsia"/>
          <w:spacing w:val="-6"/>
          <w:sz w:val="32"/>
          <w:szCs w:val="20"/>
        </w:rPr>
        <w:t>4</w:t>
      </w:r>
      <w:r>
        <w:rPr>
          <w:rFonts w:eastAsia="仿宋_GB2312" w:hint="eastAsia"/>
          <w:spacing w:val="-6"/>
          <w:sz w:val="32"/>
          <w:szCs w:val="20"/>
        </w:rPr>
        <w:t>个招生专业，组成旅游外语</w:t>
      </w:r>
      <w:r>
        <w:rPr>
          <w:rFonts w:eastAsia="仿宋_GB2312" w:hint="eastAsia"/>
          <w:spacing w:val="-6"/>
          <w:sz w:val="32"/>
          <w:szCs w:val="20"/>
        </w:rPr>
        <w:lastRenderedPageBreak/>
        <w:t>专业群，目前有在校生</w:t>
      </w:r>
      <w:r>
        <w:rPr>
          <w:rFonts w:eastAsia="仿宋_GB2312" w:hint="eastAsia"/>
          <w:spacing w:val="-6"/>
          <w:sz w:val="32"/>
          <w:szCs w:val="20"/>
        </w:rPr>
        <w:t>786</w:t>
      </w:r>
      <w:r>
        <w:rPr>
          <w:rFonts w:eastAsia="仿宋_GB2312" w:hint="eastAsia"/>
          <w:spacing w:val="-6"/>
          <w:sz w:val="32"/>
          <w:szCs w:val="20"/>
        </w:rPr>
        <w:t>人。本系师资力量雄厚，专兼任教师</w:t>
      </w:r>
      <w:r>
        <w:rPr>
          <w:rFonts w:eastAsia="仿宋_GB2312" w:hint="eastAsia"/>
          <w:spacing w:val="-6"/>
          <w:sz w:val="32"/>
          <w:szCs w:val="20"/>
        </w:rPr>
        <w:t>60</w:t>
      </w:r>
      <w:r>
        <w:rPr>
          <w:rFonts w:eastAsia="仿宋_GB2312" w:hint="eastAsia"/>
          <w:spacing w:val="-6"/>
          <w:sz w:val="32"/>
          <w:szCs w:val="20"/>
        </w:rPr>
        <w:t>余名，其中</w:t>
      </w:r>
      <w:r>
        <w:rPr>
          <w:rFonts w:eastAsia="仿宋_GB2312" w:hint="eastAsia"/>
          <w:spacing w:val="-6"/>
          <w:sz w:val="32"/>
          <w:szCs w:val="20"/>
        </w:rPr>
        <w:t>90%</w:t>
      </w:r>
      <w:r>
        <w:rPr>
          <w:rFonts w:eastAsia="仿宋_GB2312" w:hint="eastAsia"/>
          <w:spacing w:val="-6"/>
          <w:sz w:val="32"/>
          <w:szCs w:val="20"/>
        </w:rPr>
        <w:t>以上专任教师具有硕士或博士学位，绝大多数教师具有海外留学或工作经历，多名教师在国家级、省级教学比赛中获奖，另有</w:t>
      </w:r>
      <w:r>
        <w:rPr>
          <w:rFonts w:eastAsia="仿宋_GB2312" w:hint="eastAsia"/>
          <w:spacing w:val="-6"/>
          <w:sz w:val="32"/>
          <w:szCs w:val="20"/>
        </w:rPr>
        <w:t>1</w:t>
      </w:r>
      <w:r>
        <w:rPr>
          <w:rFonts w:eastAsia="仿宋_GB2312" w:hint="eastAsia"/>
          <w:spacing w:val="-6"/>
          <w:sz w:val="32"/>
          <w:szCs w:val="20"/>
        </w:rPr>
        <w:t>人获得“山东省省级教学名师”荣誉称号。</w:t>
      </w:r>
      <w:proofErr w:type="gramStart"/>
      <w:r>
        <w:rPr>
          <w:rFonts w:eastAsia="仿宋_GB2312" w:hint="eastAsia"/>
          <w:spacing w:val="-6"/>
          <w:sz w:val="32"/>
          <w:szCs w:val="20"/>
        </w:rPr>
        <w:t>系部秉承</w:t>
      </w:r>
      <w:proofErr w:type="gramEnd"/>
      <w:r>
        <w:rPr>
          <w:rFonts w:eastAsia="仿宋_GB2312" w:hint="eastAsia"/>
          <w:spacing w:val="-6"/>
          <w:sz w:val="32"/>
          <w:szCs w:val="20"/>
        </w:rPr>
        <w:t>“外语</w:t>
      </w:r>
      <w:r>
        <w:rPr>
          <w:rFonts w:eastAsia="仿宋_GB2312" w:hint="eastAsia"/>
          <w:spacing w:val="-6"/>
          <w:sz w:val="32"/>
          <w:szCs w:val="20"/>
        </w:rPr>
        <w:t>+</w:t>
      </w:r>
      <w:r>
        <w:rPr>
          <w:rFonts w:eastAsia="仿宋_GB2312" w:hint="eastAsia"/>
          <w:spacing w:val="-6"/>
          <w:sz w:val="32"/>
          <w:szCs w:val="20"/>
        </w:rPr>
        <w:t>专业”的办学理念，长年聘请旅游业界精英和来自美国、韩国、日本、法国等国的外籍教师承担专业课程和外语课程的授课任务。旅游英语教学团队被评为“山东省级优秀教学团队”，旅游英语专业被评为“山东省级特色专业”和“山东省首批技能名校重点建设专业”。</w:t>
      </w:r>
    </w:p>
    <w:p w:rsidR="007663D1" w:rsidRDefault="00857B76">
      <w:pPr>
        <w:spacing w:line="360" w:lineRule="auto"/>
        <w:ind w:firstLine="495"/>
        <w:rPr>
          <w:rFonts w:ascii="仿宋" w:eastAsia="仿宋" w:hAnsi="仿宋" w:cs="宋体"/>
          <w:b/>
          <w:kern w:val="0"/>
          <w:sz w:val="24"/>
        </w:rPr>
      </w:pPr>
      <w:r>
        <w:rPr>
          <w:rFonts w:ascii="仿宋" w:eastAsia="仿宋" w:hAnsi="仿宋" w:cs="宋体"/>
          <w:noProof/>
          <w:kern w:val="0"/>
          <w:sz w:val="24"/>
        </w:rPr>
        <w:drawing>
          <wp:inline distT="0" distB="0" distL="0" distR="0">
            <wp:extent cx="4581525" cy="1704975"/>
            <wp:effectExtent l="0" t="0" r="0" b="0"/>
            <wp:docPr id="80"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7663D1" w:rsidRDefault="00857B76">
      <w:pPr>
        <w:snapToGrid w:val="0"/>
        <w:spacing w:line="580" w:lineRule="exact"/>
        <w:ind w:firstLineChars="200" w:firstLine="616"/>
        <w:rPr>
          <w:rFonts w:eastAsia="仿宋_GB2312"/>
          <w:spacing w:val="-6"/>
          <w:sz w:val="32"/>
          <w:szCs w:val="20"/>
        </w:rPr>
      </w:pPr>
      <w:proofErr w:type="gramStart"/>
      <w:r>
        <w:rPr>
          <w:rFonts w:eastAsia="仿宋_GB2312" w:hint="eastAsia"/>
          <w:spacing w:val="-6"/>
          <w:sz w:val="32"/>
          <w:szCs w:val="20"/>
        </w:rPr>
        <w:t>思政部</w:t>
      </w:r>
      <w:proofErr w:type="gramEnd"/>
      <w:r>
        <w:rPr>
          <w:rFonts w:eastAsia="仿宋_GB2312" w:hint="eastAsia"/>
          <w:spacing w:val="-6"/>
          <w:sz w:val="32"/>
          <w:szCs w:val="20"/>
        </w:rPr>
        <w:t>以学院创建优质高职院校、打造职教高地为契机，不断</w:t>
      </w:r>
      <w:proofErr w:type="gramStart"/>
      <w:r>
        <w:rPr>
          <w:rFonts w:eastAsia="仿宋_GB2312" w:hint="eastAsia"/>
          <w:spacing w:val="-6"/>
          <w:sz w:val="32"/>
          <w:szCs w:val="20"/>
        </w:rPr>
        <w:t>完善部门</w:t>
      </w:r>
      <w:proofErr w:type="gramEnd"/>
      <w:r>
        <w:rPr>
          <w:rFonts w:eastAsia="仿宋_GB2312" w:hint="eastAsia"/>
          <w:spacing w:val="-6"/>
          <w:sz w:val="32"/>
          <w:szCs w:val="20"/>
        </w:rPr>
        <w:t>制度建设、教师队伍建设，全面系统推进课程建设，教育教学管理不断提质增效，为增强思想政治理论课教学吸引力、感染力和实效性夯实了基础。</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遵循思想政治工作规律、教书育人规律、学生成长规律和总书记提出的“八个相统一”原则，</w:t>
      </w:r>
      <w:proofErr w:type="gramStart"/>
      <w:r>
        <w:rPr>
          <w:rFonts w:eastAsia="仿宋_GB2312" w:hint="eastAsia"/>
          <w:spacing w:val="-6"/>
          <w:sz w:val="32"/>
          <w:szCs w:val="20"/>
        </w:rPr>
        <w:t>立足学</w:t>
      </w:r>
      <w:proofErr w:type="gramEnd"/>
      <w:r>
        <w:rPr>
          <w:rFonts w:eastAsia="仿宋_GB2312" w:hint="eastAsia"/>
          <w:spacing w:val="-6"/>
          <w:sz w:val="32"/>
          <w:szCs w:val="20"/>
        </w:rPr>
        <w:t>情，积极探索问题导向下的专题式教学模式，实施案例教学、问题教学、启发讨论教学法。结合学生的关注点、兴趣点、疑惑点，积极拓展教学时空，举办各种活动，占领意识形态主阵地。坚持政治理论</w:t>
      </w:r>
      <w:r>
        <w:rPr>
          <w:rFonts w:eastAsia="仿宋_GB2312" w:hint="eastAsia"/>
          <w:spacing w:val="-6"/>
          <w:sz w:val="32"/>
          <w:szCs w:val="20"/>
        </w:rPr>
        <w:lastRenderedPageBreak/>
        <w:t>学习，利用每周教研会时间，学</w:t>
      </w:r>
      <w:proofErr w:type="gramStart"/>
      <w:r>
        <w:rPr>
          <w:rFonts w:eastAsia="仿宋_GB2312" w:hint="eastAsia"/>
          <w:spacing w:val="-6"/>
          <w:sz w:val="32"/>
          <w:szCs w:val="20"/>
        </w:rPr>
        <w:t>习习近</w:t>
      </w:r>
      <w:proofErr w:type="gramEnd"/>
      <w:r>
        <w:rPr>
          <w:rFonts w:eastAsia="仿宋_GB2312" w:hint="eastAsia"/>
          <w:spacing w:val="-6"/>
          <w:sz w:val="32"/>
          <w:szCs w:val="20"/>
        </w:rPr>
        <w:t>平新时代中国特色社会主义思想；坚持集体备课制度，按照学院要求，强化了听课和督导制度，提升了</w:t>
      </w:r>
      <w:proofErr w:type="gramStart"/>
      <w:r>
        <w:rPr>
          <w:rFonts w:eastAsia="仿宋_GB2312" w:hint="eastAsia"/>
          <w:spacing w:val="-6"/>
          <w:sz w:val="32"/>
          <w:szCs w:val="20"/>
        </w:rPr>
        <w:t>思政课</w:t>
      </w:r>
      <w:proofErr w:type="gramEnd"/>
      <w:r>
        <w:rPr>
          <w:rFonts w:eastAsia="仿宋_GB2312" w:hint="eastAsia"/>
          <w:spacing w:val="-6"/>
          <w:sz w:val="32"/>
          <w:szCs w:val="20"/>
        </w:rPr>
        <w:t>教学质量和水平。定期对教师进行德廉教育，不断提升教师的师德素养，要求教师</w:t>
      </w:r>
      <w:r>
        <w:rPr>
          <w:rFonts w:eastAsia="仿宋_GB2312"/>
          <w:spacing w:val="-6"/>
          <w:sz w:val="32"/>
          <w:szCs w:val="20"/>
        </w:rPr>
        <w:t>发扬奉献精神，自觉抵制社会不良风气影响，</w:t>
      </w:r>
      <w:r>
        <w:rPr>
          <w:rFonts w:eastAsia="仿宋_GB2312" w:hint="eastAsia"/>
          <w:spacing w:val="-6"/>
          <w:sz w:val="32"/>
          <w:szCs w:val="20"/>
        </w:rPr>
        <w:t>廉洁从教。</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为进一步</w:t>
      </w:r>
      <w:proofErr w:type="gramStart"/>
      <w:r>
        <w:rPr>
          <w:rFonts w:eastAsia="仿宋_GB2312" w:hint="eastAsia"/>
          <w:spacing w:val="-6"/>
          <w:sz w:val="32"/>
          <w:szCs w:val="20"/>
        </w:rPr>
        <w:t>强化思政第一</w:t>
      </w:r>
      <w:proofErr w:type="gramEnd"/>
      <w:r>
        <w:rPr>
          <w:rFonts w:eastAsia="仿宋_GB2312" w:hint="eastAsia"/>
          <w:spacing w:val="-6"/>
          <w:sz w:val="32"/>
          <w:szCs w:val="20"/>
        </w:rPr>
        <w:t>课的主体地位，提升</w:t>
      </w:r>
      <w:proofErr w:type="gramStart"/>
      <w:r>
        <w:rPr>
          <w:rFonts w:eastAsia="仿宋_GB2312" w:hint="eastAsia"/>
          <w:spacing w:val="-6"/>
          <w:sz w:val="32"/>
          <w:szCs w:val="20"/>
        </w:rPr>
        <w:t>思政课</w:t>
      </w:r>
      <w:proofErr w:type="gramEnd"/>
      <w:r>
        <w:rPr>
          <w:rFonts w:eastAsia="仿宋_GB2312" w:hint="eastAsia"/>
          <w:spacing w:val="-6"/>
          <w:sz w:val="32"/>
          <w:szCs w:val="20"/>
        </w:rPr>
        <w:t>教学科研能力，学院成立了习近平新时代中国特色社会主义思想学习研究所，研究所下设三个项目组，项目组在各级课题申报立项、撰写理论文章、交流教学研究成果等方面积极工作，对推动</w:t>
      </w:r>
      <w:proofErr w:type="gramStart"/>
      <w:r>
        <w:rPr>
          <w:rFonts w:eastAsia="仿宋_GB2312" w:hint="eastAsia"/>
          <w:spacing w:val="-6"/>
          <w:sz w:val="32"/>
          <w:szCs w:val="20"/>
        </w:rPr>
        <w:t>思政课</w:t>
      </w:r>
      <w:proofErr w:type="gramEnd"/>
      <w:r>
        <w:rPr>
          <w:rFonts w:eastAsia="仿宋_GB2312" w:hint="eastAsia"/>
          <w:spacing w:val="-6"/>
          <w:sz w:val="32"/>
          <w:szCs w:val="20"/>
        </w:rPr>
        <w:t>教学工作、深化学校思想政治工作发挥了重要作用。</w:t>
      </w:r>
    </w:p>
    <w:p w:rsidR="007663D1" w:rsidRDefault="00857B76">
      <w:pPr>
        <w:snapToGrid w:val="0"/>
        <w:spacing w:line="580" w:lineRule="exact"/>
        <w:ind w:firstLineChars="200" w:firstLine="616"/>
        <w:rPr>
          <w:rFonts w:eastAsia="仿宋_GB2312"/>
          <w:spacing w:val="-6"/>
          <w:sz w:val="32"/>
          <w:szCs w:val="20"/>
        </w:rPr>
      </w:pPr>
      <w:r>
        <w:rPr>
          <w:rFonts w:eastAsia="仿宋_GB2312"/>
          <w:spacing w:val="-6"/>
          <w:sz w:val="32"/>
          <w:szCs w:val="20"/>
        </w:rPr>
        <w:t>工商管理系开设专业有计算机信息管理、数字媒体应用技术、电子商务、会计、市场营销和人力资源管理</w:t>
      </w:r>
      <w:r>
        <w:rPr>
          <w:rFonts w:eastAsia="仿宋_GB2312"/>
          <w:spacing w:val="-6"/>
          <w:sz w:val="32"/>
          <w:szCs w:val="20"/>
        </w:rPr>
        <w:t>6</w:t>
      </w:r>
      <w:r>
        <w:rPr>
          <w:rFonts w:eastAsia="仿宋_GB2312"/>
          <w:spacing w:val="-6"/>
          <w:sz w:val="32"/>
          <w:szCs w:val="20"/>
        </w:rPr>
        <w:t>个专业，</w:t>
      </w:r>
      <w:r>
        <w:rPr>
          <w:rFonts w:eastAsia="仿宋_GB2312"/>
          <w:spacing w:val="-6"/>
          <w:sz w:val="32"/>
          <w:szCs w:val="20"/>
        </w:rPr>
        <w:t>2021</w:t>
      </w:r>
      <w:r>
        <w:rPr>
          <w:rFonts w:eastAsia="仿宋_GB2312"/>
          <w:spacing w:val="-6"/>
          <w:sz w:val="32"/>
          <w:szCs w:val="20"/>
        </w:rPr>
        <w:t>年在校生规模为</w:t>
      </w:r>
      <w:r>
        <w:rPr>
          <w:rFonts w:eastAsia="仿宋_GB2312"/>
          <w:spacing w:val="-6"/>
          <w:sz w:val="32"/>
          <w:szCs w:val="20"/>
        </w:rPr>
        <w:t>1902</w:t>
      </w:r>
      <w:r>
        <w:rPr>
          <w:rFonts w:eastAsia="仿宋_GB2312"/>
          <w:spacing w:val="-6"/>
          <w:sz w:val="32"/>
          <w:szCs w:val="20"/>
        </w:rPr>
        <w:t>人（包含</w:t>
      </w:r>
      <w:r>
        <w:rPr>
          <w:rFonts w:eastAsia="仿宋_GB2312"/>
          <w:spacing w:val="-6"/>
          <w:sz w:val="32"/>
          <w:szCs w:val="20"/>
        </w:rPr>
        <w:t>BC</w:t>
      </w:r>
      <w:r>
        <w:rPr>
          <w:rFonts w:eastAsia="仿宋_GB2312"/>
          <w:spacing w:val="-6"/>
          <w:sz w:val="32"/>
          <w:szCs w:val="20"/>
        </w:rPr>
        <w:t>类学生），其中</w:t>
      </w:r>
      <w:r>
        <w:rPr>
          <w:rFonts w:eastAsia="仿宋_GB2312"/>
          <w:spacing w:val="-6"/>
          <w:sz w:val="32"/>
          <w:szCs w:val="20"/>
        </w:rPr>
        <w:t>2021</w:t>
      </w:r>
      <w:r>
        <w:rPr>
          <w:rFonts w:eastAsia="仿宋_GB2312"/>
          <w:spacing w:val="-6"/>
          <w:sz w:val="32"/>
          <w:szCs w:val="20"/>
        </w:rPr>
        <w:t>级学生</w:t>
      </w:r>
      <w:r>
        <w:rPr>
          <w:rFonts w:eastAsia="仿宋_GB2312"/>
          <w:spacing w:val="-6"/>
          <w:sz w:val="32"/>
          <w:szCs w:val="20"/>
        </w:rPr>
        <w:t>572</w:t>
      </w:r>
      <w:r>
        <w:rPr>
          <w:rFonts w:eastAsia="仿宋_GB2312"/>
          <w:spacing w:val="-6"/>
          <w:sz w:val="32"/>
          <w:szCs w:val="20"/>
        </w:rPr>
        <w:t>人，</w:t>
      </w:r>
      <w:r>
        <w:rPr>
          <w:rFonts w:eastAsia="仿宋_GB2312"/>
          <w:spacing w:val="-6"/>
          <w:sz w:val="32"/>
          <w:szCs w:val="20"/>
        </w:rPr>
        <w:t>2020</w:t>
      </w:r>
      <w:r>
        <w:rPr>
          <w:rFonts w:eastAsia="仿宋_GB2312"/>
          <w:spacing w:val="-6"/>
          <w:sz w:val="32"/>
          <w:szCs w:val="20"/>
        </w:rPr>
        <w:t>级学生</w:t>
      </w:r>
      <w:r>
        <w:rPr>
          <w:rFonts w:eastAsia="仿宋_GB2312"/>
          <w:spacing w:val="-6"/>
          <w:sz w:val="32"/>
          <w:szCs w:val="20"/>
        </w:rPr>
        <w:t>638</w:t>
      </w:r>
      <w:r>
        <w:rPr>
          <w:rFonts w:eastAsia="仿宋_GB2312"/>
          <w:spacing w:val="-6"/>
          <w:sz w:val="32"/>
          <w:szCs w:val="20"/>
        </w:rPr>
        <w:t>人，</w:t>
      </w:r>
      <w:r>
        <w:rPr>
          <w:rFonts w:eastAsia="仿宋_GB2312"/>
          <w:spacing w:val="-6"/>
          <w:sz w:val="32"/>
          <w:szCs w:val="20"/>
        </w:rPr>
        <w:t>2019</w:t>
      </w:r>
      <w:r>
        <w:rPr>
          <w:rFonts w:eastAsia="仿宋_GB2312"/>
          <w:spacing w:val="-6"/>
          <w:sz w:val="32"/>
          <w:szCs w:val="20"/>
        </w:rPr>
        <w:t>级学生</w:t>
      </w:r>
      <w:r>
        <w:rPr>
          <w:rFonts w:eastAsia="仿宋_GB2312"/>
          <w:spacing w:val="-6"/>
          <w:sz w:val="32"/>
          <w:szCs w:val="20"/>
        </w:rPr>
        <w:t>692</w:t>
      </w:r>
      <w:r>
        <w:rPr>
          <w:rFonts w:eastAsia="仿宋_GB2312"/>
          <w:spacing w:val="-6"/>
          <w:sz w:val="32"/>
          <w:szCs w:val="20"/>
        </w:rPr>
        <w:t>人。</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艺术系创建于</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月，开设环境艺术设计、表演艺术（舞蹈）、人物形象设计、公共文化服务与管理等专业，在校生</w:t>
      </w:r>
      <w:r>
        <w:rPr>
          <w:rFonts w:eastAsia="仿宋_GB2312" w:hint="eastAsia"/>
          <w:spacing w:val="-6"/>
          <w:sz w:val="32"/>
          <w:szCs w:val="20"/>
        </w:rPr>
        <w:t>256</w:t>
      </w:r>
      <w:r>
        <w:rPr>
          <w:rFonts w:eastAsia="仿宋_GB2312" w:hint="eastAsia"/>
          <w:spacing w:val="-6"/>
          <w:sz w:val="32"/>
          <w:szCs w:val="20"/>
        </w:rPr>
        <w:t>人，致力于培养服务文旅行业一线的复合型高技能人才，适应旅游文创设计、室内设计、广告设计、旅游演艺及管理、文博机构服务与管理、</w:t>
      </w:r>
      <w:proofErr w:type="gramStart"/>
      <w:r>
        <w:rPr>
          <w:rFonts w:eastAsia="仿宋_GB2312" w:hint="eastAsia"/>
          <w:spacing w:val="-6"/>
          <w:sz w:val="32"/>
          <w:szCs w:val="20"/>
        </w:rPr>
        <w:t>文旅文案</w:t>
      </w:r>
      <w:proofErr w:type="gramEnd"/>
      <w:r>
        <w:rPr>
          <w:rFonts w:eastAsia="仿宋_GB2312" w:hint="eastAsia"/>
          <w:spacing w:val="-6"/>
          <w:sz w:val="32"/>
          <w:szCs w:val="20"/>
        </w:rPr>
        <w:t>策划等多种岗位需求。现有专任教师</w:t>
      </w:r>
      <w:r>
        <w:rPr>
          <w:rFonts w:eastAsia="仿宋_GB2312" w:hint="eastAsia"/>
          <w:spacing w:val="-6"/>
          <w:sz w:val="32"/>
          <w:szCs w:val="20"/>
        </w:rPr>
        <w:t>20</w:t>
      </w:r>
      <w:r>
        <w:rPr>
          <w:rFonts w:eastAsia="仿宋_GB2312" w:hint="eastAsia"/>
          <w:spacing w:val="-6"/>
          <w:sz w:val="32"/>
          <w:szCs w:val="20"/>
        </w:rPr>
        <w:t>人，具有博士学位</w:t>
      </w:r>
      <w:r>
        <w:rPr>
          <w:rFonts w:eastAsia="仿宋_GB2312" w:hint="eastAsia"/>
          <w:spacing w:val="-6"/>
          <w:sz w:val="32"/>
          <w:szCs w:val="20"/>
        </w:rPr>
        <w:t>1</w:t>
      </w:r>
      <w:r>
        <w:rPr>
          <w:rFonts w:eastAsia="仿宋_GB2312" w:hint="eastAsia"/>
          <w:spacing w:val="-6"/>
          <w:sz w:val="32"/>
          <w:szCs w:val="20"/>
        </w:rPr>
        <w:t>人，硕士学位</w:t>
      </w:r>
      <w:r>
        <w:rPr>
          <w:rFonts w:eastAsia="仿宋_GB2312" w:hint="eastAsia"/>
          <w:spacing w:val="-6"/>
          <w:sz w:val="32"/>
          <w:szCs w:val="20"/>
        </w:rPr>
        <w:t>16</w:t>
      </w:r>
      <w:r>
        <w:rPr>
          <w:rFonts w:eastAsia="仿宋_GB2312" w:hint="eastAsia"/>
          <w:spacing w:val="-6"/>
          <w:sz w:val="32"/>
          <w:szCs w:val="20"/>
        </w:rPr>
        <w:t>人，高级职称</w:t>
      </w:r>
      <w:r>
        <w:rPr>
          <w:rFonts w:eastAsia="仿宋_GB2312" w:hint="eastAsia"/>
          <w:spacing w:val="-6"/>
          <w:sz w:val="32"/>
          <w:szCs w:val="20"/>
        </w:rPr>
        <w:t>5</w:t>
      </w:r>
      <w:r>
        <w:rPr>
          <w:rFonts w:eastAsia="仿宋_GB2312" w:hint="eastAsia"/>
          <w:spacing w:val="-6"/>
          <w:sz w:val="32"/>
          <w:szCs w:val="20"/>
        </w:rPr>
        <w:t>人，院级教学名师</w:t>
      </w:r>
      <w:r>
        <w:rPr>
          <w:rFonts w:eastAsia="仿宋_GB2312" w:hint="eastAsia"/>
          <w:spacing w:val="-6"/>
          <w:sz w:val="32"/>
          <w:szCs w:val="20"/>
        </w:rPr>
        <w:t>1</w:t>
      </w:r>
      <w:r>
        <w:rPr>
          <w:rFonts w:eastAsia="仿宋_GB2312" w:hint="eastAsia"/>
          <w:spacing w:val="-6"/>
          <w:sz w:val="32"/>
          <w:szCs w:val="20"/>
        </w:rPr>
        <w:t>人，获国家级教学成果二等奖</w:t>
      </w:r>
      <w:r>
        <w:rPr>
          <w:rFonts w:eastAsia="仿宋_GB2312" w:hint="eastAsia"/>
          <w:spacing w:val="-6"/>
          <w:sz w:val="32"/>
          <w:szCs w:val="20"/>
        </w:rPr>
        <w:t>1</w:t>
      </w:r>
      <w:r>
        <w:rPr>
          <w:rFonts w:eastAsia="仿宋_GB2312" w:hint="eastAsia"/>
          <w:spacing w:val="-6"/>
          <w:sz w:val="32"/>
          <w:szCs w:val="20"/>
        </w:rPr>
        <w:t>项，省级教学成果一等奖</w:t>
      </w:r>
      <w:r>
        <w:rPr>
          <w:rFonts w:eastAsia="仿宋_GB2312" w:hint="eastAsia"/>
          <w:spacing w:val="-6"/>
          <w:sz w:val="32"/>
          <w:szCs w:val="20"/>
        </w:rPr>
        <w:t>1</w:t>
      </w:r>
      <w:r>
        <w:rPr>
          <w:rFonts w:eastAsia="仿宋_GB2312" w:hint="eastAsia"/>
          <w:spacing w:val="-6"/>
          <w:sz w:val="32"/>
          <w:szCs w:val="20"/>
        </w:rPr>
        <w:t>项，院级以上大赛获奖</w:t>
      </w:r>
      <w:r>
        <w:rPr>
          <w:rFonts w:eastAsia="仿宋_GB2312" w:hint="eastAsia"/>
          <w:spacing w:val="-6"/>
          <w:sz w:val="32"/>
          <w:szCs w:val="20"/>
        </w:rPr>
        <w:t>15</w:t>
      </w:r>
      <w:r>
        <w:rPr>
          <w:rFonts w:eastAsia="仿宋_GB2312" w:hint="eastAsia"/>
          <w:spacing w:val="-6"/>
          <w:sz w:val="32"/>
          <w:szCs w:val="20"/>
        </w:rPr>
        <w:t>项，院级以上科研课题</w:t>
      </w:r>
      <w:r>
        <w:rPr>
          <w:rFonts w:eastAsia="仿宋_GB2312" w:hint="eastAsia"/>
          <w:spacing w:val="-6"/>
          <w:sz w:val="32"/>
          <w:szCs w:val="20"/>
        </w:rPr>
        <w:t>100</w:t>
      </w:r>
      <w:r>
        <w:rPr>
          <w:rFonts w:eastAsia="仿宋_GB2312" w:hint="eastAsia"/>
          <w:spacing w:val="-6"/>
          <w:sz w:val="32"/>
          <w:szCs w:val="20"/>
        </w:rPr>
        <w:t>余项，优秀成果奖</w:t>
      </w:r>
      <w:r>
        <w:rPr>
          <w:rFonts w:eastAsia="仿宋_GB2312" w:hint="eastAsia"/>
          <w:spacing w:val="-6"/>
          <w:sz w:val="32"/>
          <w:szCs w:val="20"/>
        </w:rPr>
        <w:t>15</w:t>
      </w:r>
      <w:r>
        <w:rPr>
          <w:rFonts w:eastAsia="仿宋_GB2312" w:hint="eastAsia"/>
          <w:spacing w:val="-6"/>
          <w:sz w:val="32"/>
          <w:szCs w:val="20"/>
        </w:rPr>
        <w:t>项，发表论文</w:t>
      </w:r>
      <w:r>
        <w:rPr>
          <w:rFonts w:eastAsia="仿宋_GB2312" w:hint="eastAsia"/>
          <w:spacing w:val="-6"/>
          <w:sz w:val="32"/>
          <w:szCs w:val="20"/>
        </w:rPr>
        <w:t>80</w:t>
      </w:r>
      <w:r>
        <w:rPr>
          <w:rFonts w:eastAsia="仿宋_GB2312" w:hint="eastAsia"/>
          <w:spacing w:val="-6"/>
          <w:sz w:val="32"/>
          <w:szCs w:val="20"/>
        </w:rPr>
        <w:t>篇，出版专著</w:t>
      </w:r>
      <w:r>
        <w:rPr>
          <w:rFonts w:eastAsia="仿宋_GB2312" w:hint="eastAsia"/>
          <w:spacing w:val="-6"/>
          <w:sz w:val="32"/>
          <w:szCs w:val="20"/>
        </w:rPr>
        <w:t>5</w:t>
      </w:r>
      <w:r>
        <w:rPr>
          <w:rFonts w:eastAsia="仿宋_GB2312" w:hint="eastAsia"/>
          <w:spacing w:val="-6"/>
          <w:sz w:val="32"/>
          <w:szCs w:val="20"/>
        </w:rPr>
        <w:t>部，教材</w:t>
      </w:r>
      <w:r>
        <w:rPr>
          <w:rFonts w:eastAsia="仿宋_GB2312" w:hint="eastAsia"/>
          <w:spacing w:val="-6"/>
          <w:sz w:val="32"/>
          <w:szCs w:val="20"/>
        </w:rPr>
        <w:t>7</w:t>
      </w:r>
      <w:r>
        <w:rPr>
          <w:rFonts w:eastAsia="仿宋_GB2312" w:hint="eastAsia"/>
          <w:spacing w:val="-6"/>
          <w:sz w:val="32"/>
          <w:szCs w:val="20"/>
        </w:rPr>
        <w:t>部。拥有专业画室、</w:t>
      </w:r>
      <w:r>
        <w:rPr>
          <w:rFonts w:eastAsia="仿宋_GB2312" w:hint="eastAsia"/>
          <w:spacing w:val="-6"/>
          <w:sz w:val="32"/>
          <w:szCs w:val="20"/>
        </w:rPr>
        <w:t>3DMAX</w:t>
      </w:r>
      <w:r>
        <w:rPr>
          <w:rFonts w:eastAsia="仿宋_GB2312" w:hint="eastAsia"/>
          <w:spacing w:val="-6"/>
          <w:sz w:val="32"/>
          <w:szCs w:val="20"/>
        </w:rPr>
        <w:t>教学机房、</w:t>
      </w:r>
      <w:r>
        <w:rPr>
          <w:rFonts w:eastAsia="仿宋_GB2312" w:hint="eastAsia"/>
          <w:spacing w:val="-6"/>
          <w:sz w:val="32"/>
          <w:szCs w:val="20"/>
        </w:rPr>
        <w:lastRenderedPageBreak/>
        <w:t>舞蹈房、琴房、人物形象设计室等一流教学实训设施。</w:t>
      </w:r>
    </w:p>
    <w:p w:rsidR="007663D1" w:rsidRDefault="00857B76">
      <w:pPr>
        <w:snapToGrid w:val="0"/>
        <w:spacing w:line="580" w:lineRule="exact"/>
        <w:ind w:firstLineChars="200" w:firstLine="616"/>
        <w:rPr>
          <w:rFonts w:eastAsia="仿宋_GB2312"/>
          <w:spacing w:val="-6"/>
          <w:sz w:val="32"/>
          <w:szCs w:val="20"/>
        </w:rPr>
      </w:pPr>
      <w:r>
        <w:rPr>
          <w:rFonts w:ascii="楷体_GB2312" w:eastAsia="楷体_GB2312" w:hAnsi="楷体_GB2312" w:cs="楷体_GB2312" w:hint="eastAsia"/>
          <w:spacing w:val="-6"/>
          <w:sz w:val="32"/>
          <w:szCs w:val="32"/>
        </w:rPr>
        <w:t>（二）专业建设与质量</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1.</w:t>
      </w:r>
      <w:r>
        <w:rPr>
          <w:rFonts w:eastAsia="仿宋_GB2312" w:hint="eastAsia"/>
          <w:spacing w:val="-6"/>
          <w:sz w:val="32"/>
          <w:szCs w:val="20"/>
        </w:rPr>
        <w:t>专业结构、规模概况</w:t>
      </w:r>
    </w:p>
    <w:p w:rsidR="007663D1" w:rsidRDefault="00857B76">
      <w:pPr>
        <w:ind w:firstLineChars="200" w:firstLine="616"/>
        <w:rPr>
          <w:rFonts w:eastAsia="仿宋_GB2312"/>
          <w:spacing w:val="-6"/>
          <w:sz w:val="32"/>
          <w:szCs w:val="20"/>
        </w:rPr>
      </w:pPr>
      <w:r>
        <w:rPr>
          <w:rFonts w:eastAsia="仿宋_GB2312" w:hint="eastAsia"/>
          <w:spacing w:val="-6"/>
          <w:sz w:val="32"/>
          <w:szCs w:val="20"/>
        </w:rPr>
        <w:t>学院不断调整专业设置和专业方向，</w:t>
      </w:r>
      <w:proofErr w:type="gramStart"/>
      <w:r>
        <w:rPr>
          <w:rFonts w:eastAsia="仿宋_GB2312" w:hint="eastAsia"/>
          <w:spacing w:val="-6"/>
          <w:sz w:val="32"/>
          <w:szCs w:val="20"/>
        </w:rPr>
        <w:t>构建酒店</w:t>
      </w:r>
      <w:proofErr w:type="gramEnd"/>
      <w:r>
        <w:rPr>
          <w:rFonts w:eastAsia="仿宋_GB2312" w:hint="eastAsia"/>
          <w:spacing w:val="-6"/>
          <w:sz w:val="32"/>
          <w:szCs w:val="20"/>
        </w:rPr>
        <w:t>管理、旅游管理、航空服务、烹饪、旅游外语等五大专业群，基本形成了结构合理、覆盖面广、特色鲜明、优势突出的专业体系，涉及旅游、文化艺术、电子信息、交通运输、教育与体育、财经商贸、公共管理与服务</w:t>
      </w:r>
      <w:r>
        <w:rPr>
          <w:rFonts w:eastAsia="仿宋_GB2312" w:hint="eastAsia"/>
          <w:spacing w:val="-6"/>
          <w:sz w:val="32"/>
          <w:szCs w:val="20"/>
        </w:rPr>
        <w:t>7</w:t>
      </w:r>
      <w:r>
        <w:rPr>
          <w:rFonts w:eastAsia="仿宋_GB2312" w:hint="eastAsia"/>
          <w:spacing w:val="-6"/>
          <w:sz w:val="32"/>
          <w:szCs w:val="20"/>
        </w:rPr>
        <w:t>个专业大类，为旅游人才的培养奠定了基础。</w:t>
      </w:r>
    </w:p>
    <w:p w:rsidR="007663D1" w:rsidRDefault="00857B76">
      <w:pPr>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1</w:t>
      </w:r>
      <w:r>
        <w:rPr>
          <w:rFonts w:eastAsia="仿宋_GB2312" w:hint="eastAsia"/>
          <w:spacing w:val="-6"/>
          <w:sz w:val="32"/>
          <w:szCs w:val="20"/>
        </w:rPr>
        <w:t>月出台《山东旅游职业学院关于</w:t>
      </w:r>
      <w:r>
        <w:rPr>
          <w:rFonts w:eastAsia="仿宋_GB2312" w:hint="eastAsia"/>
          <w:spacing w:val="-6"/>
          <w:sz w:val="32"/>
          <w:szCs w:val="20"/>
        </w:rPr>
        <w:t>2021</w:t>
      </w:r>
      <w:r>
        <w:rPr>
          <w:rFonts w:eastAsia="仿宋_GB2312" w:hint="eastAsia"/>
          <w:spacing w:val="-6"/>
          <w:sz w:val="32"/>
          <w:szCs w:val="20"/>
        </w:rPr>
        <w:t>级专业建设和人才培养工作的指导意见》（鲁旅职院发〔</w:t>
      </w:r>
      <w:r>
        <w:rPr>
          <w:rFonts w:eastAsia="仿宋_GB2312" w:hint="eastAsia"/>
          <w:spacing w:val="-6"/>
          <w:sz w:val="32"/>
          <w:szCs w:val="20"/>
        </w:rPr>
        <w:t>2021</w:t>
      </w:r>
      <w:r>
        <w:rPr>
          <w:rFonts w:eastAsia="仿宋_GB2312" w:hint="eastAsia"/>
          <w:spacing w:val="-6"/>
          <w:sz w:val="32"/>
          <w:szCs w:val="20"/>
        </w:rPr>
        <w:t>〕</w:t>
      </w:r>
      <w:r>
        <w:rPr>
          <w:rFonts w:eastAsia="仿宋_GB2312" w:hint="eastAsia"/>
          <w:spacing w:val="-6"/>
          <w:sz w:val="32"/>
          <w:szCs w:val="20"/>
        </w:rPr>
        <w:t>8</w:t>
      </w:r>
      <w:r>
        <w:rPr>
          <w:rFonts w:eastAsia="仿宋_GB2312" w:hint="eastAsia"/>
          <w:spacing w:val="-6"/>
          <w:sz w:val="32"/>
          <w:szCs w:val="20"/>
        </w:rPr>
        <w:t>号），具体指导学院</w:t>
      </w:r>
      <w:r>
        <w:rPr>
          <w:rFonts w:eastAsia="仿宋_GB2312" w:hint="eastAsia"/>
          <w:spacing w:val="-6"/>
          <w:sz w:val="32"/>
          <w:szCs w:val="20"/>
        </w:rPr>
        <w:t>2021</w:t>
      </w:r>
      <w:r>
        <w:rPr>
          <w:rFonts w:eastAsia="仿宋_GB2312" w:hint="eastAsia"/>
          <w:spacing w:val="-6"/>
          <w:sz w:val="32"/>
          <w:szCs w:val="20"/>
        </w:rPr>
        <w:t>年专业建设和人才培养工作。通过调研分析、探讨交流、教研活动、政策宣讲等形式内容，落实国家政策，进行专业研讨。学院明确以“新业态、新技术、新技能”为基础，以建设二级学院和高水平专业群为契机，以做</w:t>
      </w:r>
      <w:proofErr w:type="gramStart"/>
      <w:r>
        <w:rPr>
          <w:rFonts w:eastAsia="仿宋_GB2312" w:hint="eastAsia"/>
          <w:spacing w:val="-6"/>
          <w:sz w:val="32"/>
          <w:szCs w:val="20"/>
        </w:rPr>
        <w:t>强做</w:t>
      </w:r>
      <w:proofErr w:type="gramEnd"/>
      <w:r>
        <w:rPr>
          <w:rFonts w:eastAsia="仿宋_GB2312" w:hint="eastAsia"/>
          <w:spacing w:val="-6"/>
          <w:sz w:val="32"/>
          <w:szCs w:val="20"/>
        </w:rPr>
        <w:t>大优势专业、优化带动相关专业并形成专业集群化发展为目标，科学制订专业建设规划、学科布局，提出专业建设应用型、学科建设互通性、课程建设项目化和教师转型升级的目标。</w:t>
      </w:r>
    </w:p>
    <w:p w:rsidR="007663D1" w:rsidRDefault="00857B76">
      <w:pPr>
        <w:ind w:firstLineChars="200" w:firstLine="616"/>
        <w:rPr>
          <w:rFonts w:eastAsia="仿宋_GB2312"/>
          <w:spacing w:val="-6"/>
          <w:sz w:val="32"/>
          <w:szCs w:val="20"/>
        </w:rPr>
      </w:pPr>
      <w:r>
        <w:rPr>
          <w:rFonts w:eastAsia="仿宋_GB2312" w:hint="eastAsia"/>
          <w:spacing w:val="-6"/>
          <w:sz w:val="32"/>
          <w:szCs w:val="20"/>
        </w:rPr>
        <w:t>目前，学院开设</w:t>
      </w:r>
      <w:r>
        <w:rPr>
          <w:rFonts w:eastAsia="仿宋_GB2312" w:hint="eastAsia"/>
          <w:spacing w:val="-6"/>
          <w:sz w:val="32"/>
          <w:szCs w:val="20"/>
        </w:rPr>
        <w:t>38</w:t>
      </w:r>
      <w:r>
        <w:rPr>
          <w:rFonts w:eastAsia="仿宋_GB2312" w:hint="eastAsia"/>
          <w:spacing w:val="-6"/>
          <w:sz w:val="32"/>
          <w:szCs w:val="20"/>
        </w:rPr>
        <w:t>个专业，</w:t>
      </w:r>
      <w:r>
        <w:rPr>
          <w:rFonts w:eastAsia="仿宋_GB2312" w:hint="eastAsia"/>
          <w:spacing w:val="-6"/>
          <w:sz w:val="32"/>
          <w:szCs w:val="20"/>
        </w:rPr>
        <w:t xml:space="preserve"> 2021</w:t>
      </w:r>
      <w:r>
        <w:rPr>
          <w:rFonts w:eastAsia="仿宋_GB2312" w:hint="eastAsia"/>
          <w:spacing w:val="-6"/>
          <w:sz w:val="32"/>
          <w:szCs w:val="20"/>
        </w:rPr>
        <w:t>年招生专业</w:t>
      </w:r>
      <w:r>
        <w:rPr>
          <w:rFonts w:eastAsia="仿宋_GB2312" w:hint="eastAsia"/>
          <w:spacing w:val="-6"/>
          <w:sz w:val="32"/>
          <w:szCs w:val="20"/>
        </w:rPr>
        <w:t>26</w:t>
      </w:r>
      <w:r>
        <w:rPr>
          <w:rFonts w:eastAsia="仿宋_GB2312" w:hint="eastAsia"/>
          <w:spacing w:val="-6"/>
          <w:sz w:val="32"/>
          <w:szCs w:val="20"/>
        </w:rPr>
        <w:t>个，其中新增专业</w:t>
      </w:r>
      <w:r>
        <w:rPr>
          <w:rFonts w:eastAsia="仿宋_GB2312" w:hint="eastAsia"/>
          <w:spacing w:val="-6"/>
          <w:sz w:val="32"/>
          <w:szCs w:val="20"/>
        </w:rPr>
        <w:t>2</w:t>
      </w:r>
      <w:r>
        <w:rPr>
          <w:rFonts w:eastAsia="仿宋_GB2312" w:hint="eastAsia"/>
          <w:spacing w:val="-6"/>
          <w:sz w:val="32"/>
          <w:szCs w:val="20"/>
        </w:rPr>
        <w:t>个。各专业在校生的分布情况见图</w:t>
      </w:r>
      <w:r>
        <w:rPr>
          <w:rFonts w:eastAsia="仿宋_GB2312" w:hint="eastAsia"/>
          <w:spacing w:val="-6"/>
          <w:sz w:val="32"/>
          <w:szCs w:val="20"/>
        </w:rPr>
        <w:t>3.2.1</w:t>
      </w:r>
      <w:r>
        <w:rPr>
          <w:rFonts w:eastAsia="仿宋_GB2312" w:hint="eastAsia"/>
          <w:spacing w:val="-6"/>
          <w:sz w:val="32"/>
          <w:szCs w:val="20"/>
        </w:rPr>
        <w:t>。</w:t>
      </w:r>
    </w:p>
    <w:p w:rsidR="007663D1" w:rsidRDefault="00857B76">
      <w:pPr>
        <w:spacing w:line="360" w:lineRule="auto"/>
        <w:jc w:val="center"/>
        <w:rPr>
          <w:rFonts w:eastAsia="仿宋_GB2312"/>
          <w:spacing w:val="-6"/>
          <w:sz w:val="32"/>
          <w:szCs w:val="20"/>
        </w:rPr>
      </w:pPr>
      <w:r>
        <w:rPr>
          <w:rFonts w:eastAsia="仿宋_GB2312"/>
          <w:noProof/>
          <w:spacing w:val="-6"/>
          <w:sz w:val="32"/>
          <w:szCs w:val="20"/>
        </w:rPr>
        <w:lastRenderedPageBreak/>
        <w:drawing>
          <wp:inline distT="0" distB="0" distL="114300" distR="114300">
            <wp:extent cx="4572000" cy="2743200"/>
            <wp:effectExtent l="4445" t="4445" r="14605" b="14605"/>
            <wp:docPr id="26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7663D1" w:rsidRDefault="00857B76">
      <w:pPr>
        <w:jc w:val="center"/>
        <w:rPr>
          <w:rFonts w:eastAsia="仿宋_GB2312"/>
          <w:spacing w:val="-6"/>
          <w:sz w:val="32"/>
          <w:szCs w:val="20"/>
        </w:rPr>
      </w:pPr>
      <w:r>
        <w:rPr>
          <w:rFonts w:eastAsia="仿宋_GB2312" w:hint="eastAsia"/>
          <w:spacing w:val="-6"/>
          <w:sz w:val="32"/>
          <w:szCs w:val="20"/>
        </w:rPr>
        <w:t>图</w:t>
      </w:r>
      <w:r>
        <w:rPr>
          <w:rFonts w:eastAsia="仿宋_GB2312" w:hint="eastAsia"/>
          <w:spacing w:val="-6"/>
          <w:sz w:val="32"/>
          <w:szCs w:val="20"/>
        </w:rPr>
        <w:t xml:space="preserve">3- 1 </w:t>
      </w:r>
      <w:r>
        <w:rPr>
          <w:rFonts w:eastAsia="仿宋_GB2312" w:hint="eastAsia"/>
          <w:spacing w:val="-6"/>
          <w:sz w:val="32"/>
          <w:szCs w:val="20"/>
        </w:rPr>
        <w:t>专业大类学生人数分布图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重点、特色、品牌专业一览</w:t>
      </w:r>
    </w:p>
    <w:p w:rsidR="007663D1" w:rsidRDefault="00857B76">
      <w:pPr>
        <w:pStyle w:val="41"/>
        <w:ind w:firstLineChars="200" w:firstLine="616"/>
        <w:jc w:val="left"/>
        <w:rPr>
          <w:rFonts w:ascii="Times New Roman" w:eastAsia="仿宋_GB2312" w:hAnsi="Times New Roman"/>
          <w:spacing w:val="-6"/>
          <w:sz w:val="32"/>
          <w:szCs w:val="20"/>
        </w:rPr>
      </w:pPr>
      <w:r>
        <w:rPr>
          <w:rFonts w:ascii="Times New Roman" w:eastAsia="仿宋_GB2312" w:hAnsi="Times New Roman" w:hint="eastAsia"/>
          <w:spacing w:val="-6"/>
          <w:sz w:val="32"/>
          <w:szCs w:val="20"/>
        </w:rPr>
        <w:t>学院现有中央财政支持重点建设专业</w:t>
      </w:r>
      <w:r>
        <w:rPr>
          <w:rFonts w:ascii="Times New Roman" w:eastAsia="仿宋_GB2312" w:hAnsi="Times New Roman" w:hint="eastAsia"/>
          <w:spacing w:val="-6"/>
          <w:sz w:val="32"/>
          <w:szCs w:val="20"/>
        </w:rPr>
        <w:t>2</w:t>
      </w:r>
      <w:r>
        <w:rPr>
          <w:rFonts w:ascii="Times New Roman" w:eastAsia="仿宋_GB2312" w:hAnsi="Times New Roman" w:hint="eastAsia"/>
          <w:spacing w:val="-6"/>
          <w:sz w:val="32"/>
          <w:szCs w:val="20"/>
        </w:rPr>
        <w:t>个，国家级示范专业</w:t>
      </w:r>
      <w:r>
        <w:rPr>
          <w:rFonts w:ascii="Times New Roman" w:eastAsia="仿宋_GB2312" w:hAnsi="Times New Roman" w:hint="eastAsia"/>
          <w:spacing w:val="-6"/>
          <w:sz w:val="32"/>
          <w:szCs w:val="20"/>
        </w:rPr>
        <w:t>1</w:t>
      </w:r>
      <w:r>
        <w:rPr>
          <w:rFonts w:ascii="Times New Roman" w:eastAsia="仿宋_GB2312" w:hAnsi="Times New Roman" w:hint="eastAsia"/>
          <w:spacing w:val="-6"/>
          <w:sz w:val="32"/>
          <w:szCs w:val="20"/>
        </w:rPr>
        <w:t>个，省级高水平专业群</w:t>
      </w:r>
      <w:r>
        <w:rPr>
          <w:rFonts w:ascii="Times New Roman" w:eastAsia="仿宋_GB2312" w:hAnsi="Times New Roman" w:hint="eastAsia"/>
          <w:spacing w:val="-6"/>
          <w:sz w:val="32"/>
          <w:szCs w:val="20"/>
        </w:rPr>
        <w:t>3</w:t>
      </w:r>
      <w:r>
        <w:rPr>
          <w:rFonts w:ascii="Times New Roman" w:eastAsia="仿宋_GB2312" w:hAnsi="Times New Roman" w:hint="eastAsia"/>
          <w:spacing w:val="-6"/>
          <w:sz w:val="32"/>
          <w:szCs w:val="20"/>
        </w:rPr>
        <w:t>个</w:t>
      </w:r>
      <w:r>
        <w:rPr>
          <w:rFonts w:ascii="Times New Roman" w:eastAsia="仿宋_GB2312" w:hAnsi="Times New Roman" w:hint="eastAsia"/>
          <w:spacing w:val="-6"/>
          <w:sz w:val="32"/>
          <w:szCs w:val="20"/>
        </w:rPr>
        <w:t>,</w:t>
      </w:r>
      <w:r>
        <w:rPr>
          <w:rFonts w:ascii="Times New Roman" w:eastAsia="仿宋_GB2312" w:hAnsi="Times New Roman" w:hint="eastAsia"/>
          <w:spacing w:val="-6"/>
          <w:sz w:val="32"/>
          <w:szCs w:val="20"/>
        </w:rPr>
        <w:t>省级品牌专业群</w:t>
      </w:r>
      <w:r>
        <w:rPr>
          <w:rFonts w:ascii="Times New Roman" w:eastAsia="仿宋_GB2312" w:hAnsi="Times New Roman" w:hint="eastAsia"/>
          <w:spacing w:val="-6"/>
          <w:sz w:val="32"/>
          <w:szCs w:val="20"/>
        </w:rPr>
        <w:t>2</w:t>
      </w:r>
      <w:r>
        <w:rPr>
          <w:rFonts w:ascii="Times New Roman" w:eastAsia="仿宋_GB2312" w:hAnsi="Times New Roman" w:hint="eastAsia"/>
          <w:spacing w:val="-6"/>
          <w:sz w:val="32"/>
          <w:szCs w:val="20"/>
        </w:rPr>
        <w:t>个</w:t>
      </w:r>
      <w:r>
        <w:rPr>
          <w:rFonts w:ascii="Times New Roman" w:eastAsia="仿宋_GB2312" w:hAnsi="Times New Roman" w:hint="eastAsia"/>
          <w:spacing w:val="-6"/>
          <w:sz w:val="32"/>
          <w:szCs w:val="20"/>
        </w:rPr>
        <w:t>,</w:t>
      </w:r>
      <w:r>
        <w:rPr>
          <w:rFonts w:ascii="Times New Roman" w:eastAsia="仿宋_GB2312" w:hAnsi="Times New Roman" w:hint="eastAsia"/>
          <w:spacing w:val="-6"/>
          <w:sz w:val="32"/>
          <w:szCs w:val="20"/>
        </w:rPr>
        <w:t>省级特色专业</w:t>
      </w:r>
      <w:r>
        <w:rPr>
          <w:rFonts w:ascii="Times New Roman" w:eastAsia="仿宋_GB2312" w:hAnsi="Times New Roman" w:hint="eastAsia"/>
          <w:spacing w:val="-6"/>
          <w:sz w:val="32"/>
          <w:szCs w:val="20"/>
        </w:rPr>
        <w:t>6</w:t>
      </w:r>
      <w:r>
        <w:rPr>
          <w:rFonts w:ascii="Times New Roman" w:eastAsia="仿宋_GB2312" w:hAnsi="Times New Roman" w:hint="eastAsia"/>
          <w:spacing w:val="-6"/>
          <w:sz w:val="32"/>
          <w:szCs w:val="20"/>
        </w:rPr>
        <w:t>个。</w:t>
      </w:r>
    </w:p>
    <w:p w:rsidR="007663D1" w:rsidRDefault="00857B76">
      <w:pPr>
        <w:pStyle w:val="41"/>
        <w:rPr>
          <w:rFonts w:ascii="楷体" w:eastAsia="楷体" w:hAnsi="楷体"/>
        </w:rPr>
      </w:pPr>
      <w:r>
        <w:rPr>
          <w:rFonts w:ascii="楷体" w:eastAsia="楷体" w:hAnsi="楷体" w:hint="eastAsia"/>
        </w:rPr>
        <w:t>表3.2.2 重点、特色、品牌专业（群）统计表</w:t>
      </w:r>
    </w:p>
    <w:tbl>
      <w:tblPr>
        <w:tblW w:w="8224" w:type="dxa"/>
        <w:jc w:val="center"/>
        <w:tblLayout w:type="fixed"/>
        <w:tblCellMar>
          <w:left w:w="0" w:type="dxa"/>
          <w:right w:w="0" w:type="dxa"/>
        </w:tblCellMar>
        <w:tblLook w:val="04A0" w:firstRow="1" w:lastRow="0" w:firstColumn="1" w:lastColumn="0" w:noHBand="0" w:noVBand="1"/>
      </w:tblPr>
      <w:tblGrid>
        <w:gridCol w:w="1987"/>
        <w:gridCol w:w="1276"/>
        <w:gridCol w:w="1276"/>
        <w:gridCol w:w="1275"/>
        <w:gridCol w:w="1134"/>
        <w:gridCol w:w="1276"/>
      </w:tblGrid>
      <w:tr w:rsidR="007663D1">
        <w:trPr>
          <w:trHeight w:val="769"/>
          <w:jc w:val="center"/>
        </w:trPr>
        <w:tc>
          <w:tcPr>
            <w:tcW w:w="1987"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jc w:val="center"/>
              <w:rPr>
                <w:rFonts w:ascii="楷体" w:eastAsia="楷体" w:hAnsi="楷体" w:cs="宋体"/>
                <w:color w:val="000000"/>
                <w:kern w:val="0"/>
                <w:sz w:val="24"/>
              </w:rPr>
            </w:pPr>
            <w:r>
              <w:rPr>
                <w:rFonts w:ascii="楷体" w:eastAsia="楷体" w:hAnsi="楷体" w:cs="宋体" w:hint="eastAsia"/>
                <w:bCs/>
                <w:color w:val="000000"/>
                <w:kern w:val="24"/>
                <w:sz w:val="24"/>
              </w:rPr>
              <w:t>专业名称</w:t>
            </w:r>
          </w:p>
        </w:tc>
        <w:tc>
          <w:tcPr>
            <w:tcW w:w="1276"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jc w:val="center"/>
              <w:textAlignment w:val="baseline"/>
              <w:rPr>
                <w:rFonts w:ascii="楷体" w:eastAsia="楷体" w:hAnsi="楷体" w:cs="宋体"/>
                <w:color w:val="000000"/>
                <w:kern w:val="0"/>
                <w:sz w:val="24"/>
              </w:rPr>
            </w:pPr>
            <w:r>
              <w:rPr>
                <w:rFonts w:ascii="楷体" w:eastAsia="楷体" w:hAnsi="楷体" w:cs="宋体" w:hint="eastAsia"/>
                <w:bCs/>
                <w:color w:val="000000"/>
                <w:kern w:val="24"/>
                <w:sz w:val="24"/>
              </w:rPr>
              <w:t>中央财政重点建设专业</w:t>
            </w:r>
          </w:p>
        </w:tc>
        <w:tc>
          <w:tcPr>
            <w:tcW w:w="1276"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jc w:val="center"/>
              <w:textAlignment w:val="baseline"/>
              <w:rPr>
                <w:rFonts w:ascii="楷体" w:eastAsia="楷体" w:hAnsi="楷体" w:cs="宋体"/>
                <w:bCs/>
                <w:color w:val="000000"/>
                <w:kern w:val="24"/>
                <w:sz w:val="24"/>
              </w:rPr>
            </w:pPr>
            <w:r>
              <w:rPr>
                <w:rFonts w:ascii="楷体" w:eastAsia="楷体" w:hAnsi="楷体" w:cs="宋体" w:hint="eastAsia"/>
                <w:bCs/>
                <w:color w:val="000000"/>
                <w:kern w:val="24"/>
                <w:sz w:val="24"/>
              </w:rPr>
              <w:t>国家级示范专业</w:t>
            </w:r>
          </w:p>
        </w:tc>
        <w:tc>
          <w:tcPr>
            <w:tcW w:w="1275"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jc w:val="center"/>
              <w:textAlignment w:val="baseline"/>
              <w:rPr>
                <w:rFonts w:ascii="楷体" w:eastAsia="楷体" w:hAnsi="楷体" w:cs="宋体"/>
                <w:color w:val="000000"/>
                <w:kern w:val="0"/>
                <w:sz w:val="24"/>
              </w:rPr>
            </w:pPr>
            <w:r>
              <w:rPr>
                <w:rFonts w:ascii="楷体" w:eastAsia="楷体" w:hAnsi="楷体" w:cs="宋体" w:hint="eastAsia"/>
                <w:bCs/>
                <w:color w:val="000000"/>
                <w:kern w:val="24"/>
                <w:sz w:val="24"/>
              </w:rPr>
              <w:t>省高水平专业群</w:t>
            </w:r>
          </w:p>
        </w:tc>
        <w:tc>
          <w:tcPr>
            <w:tcW w:w="1134" w:type="dxa"/>
            <w:tcBorders>
              <w:top w:val="single" w:sz="8" w:space="0" w:color="4F81BD"/>
              <w:left w:val="single" w:sz="8" w:space="0" w:color="4F81BD"/>
              <w:bottom w:val="single" w:sz="12" w:space="0" w:color="4F81BD"/>
              <w:right w:val="single" w:sz="8" w:space="0" w:color="4F81BD"/>
            </w:tcBorders>
            <w:shd w:val="clear" w:color="auto" w:fill="FFFFFF"/>
            <w:vAlign w:val="center"/>
          </w:tcPr>
          <w:p w:rsidR="007663D1" w:rsidRDefault="00857B76">
            <w:pPr>
              <w:widowControl/>
              <w:jc w:val="center"/>
              <w:textAlignment w:val="baseline"/>
              <w:rPr>
                <w:rFonts w:ascii="楷体" w:eastAsia="楷体" w:hAnsi="楷体" w:cs="宋体"/>
                <w:bCs/>
                <w:color w:val="000000"/>
                <w:kern w:val="24"/>
                <w:sz w:val="24"/>
              </w:rPr>
            </w:pPr>
            <w:proofErr w:type="gramStart"/>
            <w:r>
              <w:rPr>
                <w:rFonts w:ascii="楷体" w:eastAsia="楷体" w:hAnsi="楷体" w:cs="宋体" w:hint="eastAsia"/>
                <w:bCs/>
                <w:color w:val="000000"/>
                <w:kern w:val="24"/>
                <w:sz w:val="24"/>
              </w:rPr>
              <w:t>省品牌</w:t>
            </w:r>
            <w:proofErr w:type="gramEnd"/>
            <w:r>
              <w:rPr>
                <w:rFonts w:ascii="楷体" w:eastAsia="楷体" w:hAnsi="楷体" w:cs="宋体" w:hint="eastAsia"/>
                <w:bCs/>
                <w:color w:val="000000"/>
                <w:kern w:val="24"/>
                <w:sz w:val="24"/>
              </w:rPr>
              <w:t>专业群</w:t>
            </w:r>
          </w:p>
        </w:tc>
        <w:tc>
          <w:tcPr>
            <w:tcW w:w="1276"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jc w:val="center"/>
              <w:textAlignment w:val="baseline"/>
              <w:rPr>
                <w:rFonts w:ascii="楷体" w:eastAsia="楷体" w:hAnsi="楷体" w:cs="宋体"/>
                <w:color w:val="000000"/>
                <w:kern w:val="0"/>
                <w:sz w:val="24"/>
              </w:rPr>
            </w:pPr>
            <w:r>
              <w:rPr>
                <w:rFonts w:ascii="楷体" w:eastAsia="楷体" w:hAnsi="楷体" w:cs="宋体" w:hint="eastAsia"/>
                <w:bCs/>
                <w:color w:val="000000"/>
                <w:kern w:val="24"/>
                <w:sz w:val="24"/>
              </w:rPr>
              <w:t>省级特色专业</w:t>
            </w:r>
          </w:p>
        </w:tc>
      </w:tr>
      <w:tr w:rsidR="007663D1">
        <w:trPr>
          <w:trHeight w:val="340"/>
          <w:jc w:val="center"/>
        </w:trPr>
        <w:tc>
          <w:tcPr>
            <w:tcW w:w="1987"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酒店管理</w:t>
            </w:r>
          </w:p>
        </w:tc>
        <w:tc>
          <w:tcPr>
            <w:tcW w:w="1276"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276"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5"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12" w:space="0" w:color="4F81BD"/>
              <w:left w:val="single" w:sz="8" w:space="0" w:color="4F81BD"/>
              <w:bottom w:val="single" w:sz="8" w:space="0" w:color="4F81BD"/>
              <w:right w:val="single" w:sz="8" w:space="0" w:color="4F81BD"/>
            </w:tcBorders>
            <w:shd w:val="clear" w:color="auto" w:fill="DBE5F1"/>
            <w:vAlign w:val="center"/>
          </w:tcPr>
          <w:p w:rsidR="007663D1" w:rsidRDefault="00857B76">
            <w:pPr>
              <w:widowControl/>
              <w:spacing w:line="360" w:lineRule="auto"/>
              <w:jc w:val="center"/>
              <w:textAlignment w:val="baseline"/>
              <w:rPr>
                <w:rFonts w:ascii="楷体" w:eastAsia="楷体" w:hAnsi="楷体" w:cs="宋体"/>
                <w:b/>
                <w:bCs/>
                <w:color w:val="000000"/>
                <w:kern w:val="24"/>
                <w:sz w:val="24"/>
              </w:rPr>
            </w:pPr>
            <w:r>
              <w:rPr>
                <w:rFonts w:ascii="楷体" w:eastAsia="楷体" w:hAnsi="楷体" w:cs="Calibri"/>
                <w:color w:val="000000"/>
                <w:kern w:val="24"/>
                <w:sz w:val="24"/>
              </w:rPr>
              <w:t>√</w:t>
            </w:r>
          </w:p>
        </w:tc>
        <w:tc>
          <w:tcPr>
            <w:tcW w:w="1276"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b/>
                <w:bCs/>
                <w:color w:val="000000"/>
                <w:kern w:val="24"/>
                <w:sz w:val="24"/>
              </w:rPr>
              <w:t>√</w:t>
            </w:r>
          </w:p>
        </w:tc>
      </w:tr>
      <w:tr w:rsidR="007663D1">
        <w:trPr>
          <w:trHeight w:val="433"/>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24"/>
                <w:sz w:val="24"/>
              </w:rPr>
            </w:pPr>
            <w:r>
              <w:rPr>
                <w:rFonts w:ascii="楷体" w:eastAsia="楷体" w:hAnsi="楷体" w:cs="宋体" w:hint="eastAsia"/>
                <w:color w:val="000000"/>
                <w:kern w:val="24"/>
                <w:sz w:val="24"/>
              </w:rPr>
              <w:t>餐饮管理</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7663D1" w:rsidRDefault="00857B76">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textAlignment w:val="baseline"/>
              <w:rPr>
                <w:rFonts w:ascii="楷体" w:eastAsia="楷体" w:hAnsi="楷体" w:cs="Calibri"/>
                <w:color w:val="000000"/>
                <w:kern w:val="24"/>
                <w:sz w:val="24"/>
              </w:rPr>
            </w:pPr>
          </w:p>
        </w:tc>
      </w:tr>
      <w:tr w:rsidR="007663D1">
        <w:trPr>
          <w:trHeight w:val="433"/>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24"/>
                <w:sz w:val="24"/>
              </w:rPr>
            </w:pPr>
            <w:r>
              <w:rPr>
                <w:rFonts w:ascii="楷体" w:eastAsia="楷体" w:hAnsi="楷体" w:cs="宋体" w:hint="eastAsia"/>
                <w:color w:val="000000"/>
                <w:kern w:val="24"/>
                <w:sz w:val="24"/>
              </w:rPr>
              <w:t>旅游管理</w:t>
            </w:r>
          </w:p>
        </w:tc>
        <w:tc>
          <w:tcPr>
            <w:tcW w:w="1276"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r>
              <w:rPr>
                <w:rFonts w:ascii="楷体" w:eastAsia="楷体" w:hAnsi="楷体" w:cs="Calibri"/>
                <w:color w:val="FF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DAEEF3"/>
            <w:vAlign w:val="center"/>
          </w:tcPr>
          <w:p w:rsidR="007663D1" w:rsidRDefault="00857B76">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7663D1" w:rsidRDefault="007663D1">
            <w:pPr>
              <w:widowControl/>
              <w:spacing w:line="360" w:lineRule="auto"/>
              <w:jc w:val="center"/>
              <w:textAlignment w:val="baseline"/>
              <w:rPr>
                <w:rFonts w:ascii="楷体" w:eastAsia="楷体" w:hAnsi="楷体" w:cs="Calibri"/>
                <w:color w:val="000000"/>
                <w:kern w:val="24"/>
                <w:sz w:val="24"/>
              </w:rPr>
            </w:pPr>
          </w:p>
        </w:tc>
      </w:tr>
      <w:tr w:rsidR="007663D1">
        <w:trPr>
          <w:trHeight w:val="433"/>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旅行社经营管理</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7663D1" w:rsidRDefault="00857B76">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r w:rsidR="007663D1">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导游</w:t>
            </w:r>
          </w:p>
        </w:tc>
        <w:tc>
          <w:tcPr>
            <w:tcW w:w="1276"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E5DFEC"/>
            <w:vAlign w:val="center"/>
          </w:tcPr>
          <w:p w:rsidR="007663D1" w:rsidRDefault="00857B76">
            <w:pPr>
              <w:widowControl/>
              <w:spacing w:line="360" w:lineRule="auto"/>
              <w:jc w:val="center"/>
              <w:rPr>
                <w:rFonts w:ascii="楷体" w:eastAsia="楷体" w:hAnsi="楷体" w:cs="宋体"/>
                <w:color w:val="000000"/>
                <w:kern w:val="0"/>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7663D1" w:rsidRDefault="00857B76">
            <w:pPr>
              <w:widowControl/>
              <w:spacing w:line="360" w:lineRule="auto"/>
              <w:jc w:val="center"/>
              <w:rPr>
                <w:rFonts w:ascii="楷体" w:eastAsia="楷体" w:hAnsi="楷体" w:cs="宋体"/>
                <w:color w:val="000000"/>
                <w:kern w:val="0"/>
                <w:sz w:val="24"/>
              </w:rPr>
            </w:pPr>
            <w:r>
              <w:rPr>
                <w:rFonts w:ascii="楷体" w:eastAsia="楷体" w:hAnsi="楷体" w:cs="Calibri"/>
                <w:color w:val="000000"/>
                <w:kern w:val="24"/>
                <w:sz w:val="24"/>
              </w:rPr>
              <w:t>√</w:t>
            </w:r>
          </w:p>
        </w:tc>
      </w:tr>
      <w:tr w:rsidR="007663D1">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24"/>
                <w:sz w:val="24"/>
              </w:rPr>
            </w:pPr>
            <w:r>
              <w:rPr>
                <w:rFonts w:ascii="楷体" w:eastAsia="楷体" w:hAnsi="楷体" w:cs="宋体" w:hint="eastAsia"/>
                <w:color w:val="000000"/>
                <w:kern w:val="24"/>
                <w:sz w:val="24"/>
              </w:rPr>
              <w:t>人力资源管理</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textAlignment w:val="baseline"/>
              <w:rPr>
                <w:rFonts w:ascii="楷体" w:eastAsia="楷体" w:hAnsi="楷体" w:cs="宋体"/>
                <w:color w:val="000000"/>
                <w:kern w:val="0"/>
                <w:sz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7663D1" w:rsidRDefault="00857B76">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textAlignment w:val="baseline"/>
              <w:rPr>
                <w:rFonts w:ascii="楷体" w:eastAsia="楷体" w:hAnsi="楷体" w:cs="Calibri"/>
                <w:color w:val="000000"/>
                <w:kern w:val="24"/>
                <w:sz w:val="24"/>
              </w:rPr>
            </w:pPr>
          </w:p>
        </w:tc>
      </w:tr>
      <w:tr w:rsidR="007663D1">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旅游英语</w:t>
            </w: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7663D1">
            <w:pPr>
              <w:widowControl/>
              <w:spacing w:line="360" w:lineRule="auto"/>
              <w:jc w:val="center"/>
              <w:textAlignment w:val="baseline"/>
              <w:rPr>
                <w:rFonts w:ascii="楷体" w:eastAsia="楷体" w:hAnsi="楷体" w:cs="宋体"/>
                <w:color w:val="000000"/>
                <w:kern w:val="0"/>
                <w:sz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DBE5F1"/>
            <w:vAlign w:val="center"/>
          </w:tcPr>
          <w:p w:rsidR="007663D1" w:rsidRDefault="007663D1">
            <w:pPr>
              <w:widowControl/>
              <w:spacing w:line="360" w:lineRule="auto"/>
              <w:jc w:val="center"/>
              <w:textAlignment w:val="baseline"/>
              <w:rPr>
                <w:rFonts w:ascii="楷体" w:eastAsia="楷体" w:hAnsi="楷体" w:cs="Calibri"/>
                <w:color w:val="000000"/>
                <w:kern w:val="24"/>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r w:rsidR="007663D1">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lastRenderedPageBreak/>
              <w:t>空中乘务</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7663D1">
            <w:pPr>
              <w:widowControl/>
              <w:spacing w:line="360" w:lineRule="auto"/>
              <w:jc w:val="center"/>
              <w:textAlignment w:val="baseline"/>
              <w:rPr>
                <w:rFonts w:ascii="楷体" w:eastAsia="楷体" w:hAnsi="楷体" w:cs="宋体"/>
                <w:color w:val="000000"/>
                <w:kern w:val="0"/>
                <w:sz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7663D1" w:rsidRDefault="007663D1">
            <w:pPr>
              <w:widowControl/>
              <w:spacing w:line="360" w:lineRule="auto"/>
              <w:jc w:val="center"/>
              <w:textAlignment w:val="baseline"/>
              <w:rPr>
                <w:rFonts w:ascii="楷体" w:eastAsia="楷体" w:hAnsi="楷体" w:cs="Calibri"/>
                <w:color w:val="000000"/>
                <w:kern w:val="24"/>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r w:rsidR="007663D1">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烹调工艺与营养</w:t>
            </w: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7663D1">
            <w:pPr>
              <w:widowControl/>
              <w:spacing w:line="360" w:lineRule="auto"/>
              <w:jc w:val="center"/>
              <w:textAlignment w:val="baseline"/>
              <w:rPr>
                <w:rFonts w:ascii="楷体" w:eastAsia="楷体" w:hAnsi="楷体" w:cs="Calibri"/>
                <w:color w:val="000000"/>
                <w:kern w:val="24"/>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DBE5F1"/>
            <w:vAlign w:val="center"/>
          </w:tcPr>
          <w:p w:rsidR="007663D1" w:rsidRDefault="007663D1">
            <w:pPr>
              <w:widowControl/>
              <w:spacing w:line="360" w:lineRule="auto"/>
              <w:jc w:val="center"/>
              <w:textAlignment w:val="baseline"/>
              <w:rPr>
                <w:rFonts w:ascii="楷体" w:eastAsia="楷体" w:hAnsi="楷体" w:cs="Calibri"/>
                <w:color w:val="000000"/>
                <w:kern w:val="24"/>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7663D1" w:rsidRDefault="00857B76">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bl>
    <w:p w:rsidR="007663D1" w:rsidRDefault="00857B76">
      <w:pPr>
        <w:spacing w:line="360" w:lineRule="auto"/>
        <w:ind w:firstLineChars="200" w:firstLine="616"/>
        <w:rPr>
          <w:rFonts w:ascii="仿宋" w:eastAsia="仿宋" w:hAnsi="仿宋" w:cs="宋体"/>
          <w:b/>
          <w:color w:val="FF0000"/>
          <w:kern w:val="0"/>
          <w:sz w:val="24"/>
        </w:rPr>
      </w:pPr>
      <w:r>
        <w:rPr>
          <w:rFonts w:eastAsia="仿宋_GB2312" w:hint="eastAsia"/>
          <w:spacing w:val="-6"/>
          <w:sz w:val="32"/>
          <w:szCs w:val="20"/>
        </w:rPr>
        <w:t>3.</w:t>
      </w:r>
      <w:r>
        <w:rPr>
          <w:rFonts w:eastAsia="仿宋_GB2312" w:hint="eastAsia"/>
          <w:spacing w:val="-6"/>
          <w:sz w:val="32"/>
          <w:szCs w:val="20"/>
        </w:rPr>
        <w:t>高水平专业群建设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我</w:t>
      </w:r>
      <w:proofErr w:type="gramStart"/>
      <w:r>
        <w:rPr>
          <w:rFonts w:eastAsia="仿宋_GB2312" w:hint="eastAsia"/>
          <w:spacing w:val="-6"/>
          <w:sz w:val="32"/>
          <w:szCs w:val="20"/>
        </w:rPr>
        <w:t>系酒店</w:t>
      </w:r>
      <w:proofErr w:type="gramEnd"/>
      <w:r>
        <w:rPr>
          <w:rFonts w:eastAsia="仿宋_GB2312" w:hint="eastAsia"/>
          <w:spacing w:val="-6"/>
          <w:sz w:val="32"/>
          <w:szCs w:val="20"/>
        </w:rPr>
        <w:t>管理专业群于</w:t>
      </w:r>
      <w:r>
        <w:rPr>
          <w:rFonts w:eastAsia="仿宋_GB2312"/>
          <w:spacing w:val="-6"/>
          <w:sz w:val="32"/>
          <w:szCs w:val="20"/>
        </w:rPr>
        <w:t>2019</w:t>
      </w:r>
      <w:r>
        <w:rPr>
          <w:rFonts w:eastAsia="仿宋_GB2312" w:hint="eastAsia"/>
          <w:spacing w:val="-6"/>
          <w:sz w:val="32"/>
          <w:szCs w:val="20"/>
        </w:rPr>
        <w:t>年</w:t>
      </w:r>
      <w:r>
        <w:rPr>
          <w:rFonts w:eastAsia="仿宋_GB2312"/>
          <w:spacing w:val="-6"/>
          <w:sz w:val="32"/>
          <w:szCs w:val="20"/>
        </w:rPr>
        <w:t>8</w:t>
      </w:r>
      <w:r>
        <w:rPr>
          <w:rFonts w:eastAsia="仿宋_GB2312" w:hint="eastAsia"/>
          <w:spacing w:val="-6"/>
          <w:sz w:val="32"/>
          <w:szCs w:val="20"/>
        </w:rPr>
        <w:t>月获得省教育厅批准立项“山东省高等职业教育高水平专业群建设项目”本专业</w:t>
      </w:r>
      <w:proofErr w:type="gramStart"/>
      <w:r>
        <w:rPr>
          <w:rFonts w:eastAsia="仿宋_GB2312" w:hint="eastAsia"/>
          <w:spacing w:val="-6"/>
          <w:sz w:val="32"/>
          <w:szCs w:val="20"/>
        </w:rPr>
        <w:t>群计划</w:t>
      </w:r>
      <w:proofErr w:type="gramEnd"/>
      <w:r>
        <w:rPr>
          <w:rFonts w:eastAsia="仿宋_GB2312" w:hint="eastAsia"/>
          <w:spacing w:val="-6"/>
          <w:sz w:val="32"/>
          <w:szCs w:val="20"/>
        </w:rPr>
        <w:t>在建设期内，科学凝练专业方向、优化资源配置、深化教学改革，使专业群在育人质量、产业服务能力、实训基地建设、资源共享等方面达到国内领先水平，对山东旅游酒店教育的发展起到示范引领作用。专业群建设高度对接餐饮酒店行业和旅游产业，产业服务以山东为主，辐射全国。通过两年建设，将酒店管理专业群打造成为协同创新能力强、产业对应度高、核心竞争力突出的国际知名、国内一流的高水平专业群，为高水平酒店业人才培养做出积极贡献。</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1</w:t>
      </w:r>
      <w:r>
        <w:rPr>
          <w:rFonts w:eastAsia="仿宋_GB2312" w:hint="eastAsia"/>
          <w:spacing w:val="-6"/>
          <w:sz w:val="32"/>
          <w:szCs w:val="20"/>
        </w:rPr>
        <w:t>）依托专业</w:t>
      </w:r>
      <w:proofErr w:type="gramStart"/>
      <w:r>
        <w:rPr>
          <w:rFonts w:eastAsia="仿宋_GB2312" w:hint="eastAsia"/>
          <w:spacing w:val="-6"/>
          <w:sz w:val="32"/>
          <w:szCs w:val="20"/>
        </w:rPr>
        <w:t>群试点</w:t>
      </w:r>
      <w:proofErr w:type="gramEnd"/>
      <w:r>
        <w:rPr>
          <w:rFonts w:eastAsia="仿宋_GB2312" w:hint="eastAsia"/>
          <w:spacing w:val="-6"/>
          <w:sz w:val="32"/>
          <w:szCs w:val="20"/>
        </w:rPr>
        <w:t>班，研发专业</w:t>
      </w:r>
      <w:proofErr w:type="gramStart"/>
      <w:r>
        <w:rPr>
          <w:rFonts w:eastAsia="仿宋_GB2312" w:hint="eastAsia"/>
          <w:spacing w:val="-6"/>
          <w:sz w:val="32"/>
          <w:szCs w:val="20"/>
        </w:rPr>
        <w:t>群人才</w:t>
      </w:r>
      <w:proofErr w:type="gramEnd"/>
      <w:r>
        <w:rPr>
          <w:rFonts w:eastAsia="仿宋_GB2312" w:hint="eastAsia"/>
          <w:spacing w:val="-6"/>
          <w:sz w:val="32"/>
          <w:szCs w:val="20"/>
        </w:rPr>
        <w:t>培养方案，构建专业</w:t>
      </w:r>
      <w:proofErr w:type="gramStart"/>
      <w:r>
        <w:rPr>
          <w:rFonts w:eastAsia="仿宋_GB2312" w:hint="eastAsia"/>
          <w:spacing w:val="-6"/>
          <w:sz w:val="32"/>
          <w:szCs w:val="20"/>
        </w:rPr>
        <w:t>群人才</w:t>
      </w:r>
      <w:proofErr w:type="gramEnd"/>
      <w:r>
        <w:rPr>
          <w:rFonts w:eastAsia="仿宋_GB2312" w:hint="eastAsia"/>
          <w:spacing w:val="-6"/>
          <w:sz w:val="32"/>
          <w:szCs w:val="20"/>
        </w:rPr>
        <w:t>培养体系，实现人才培养目标。</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w:t>
      </w:r>
      <w:r>
        <w:rPr>
          <w:rFonts w:eastAsia="仿宋_GB2312" w:hint="eastAsia"/>
          <w:spacing w:val="-6"/>
          <w:sz w:val="32"/>
          <w:szCs w:val="20"/>
        </w:rPr>
        <w:t>28</w:t>
      </w:r>
      <w:r>
        <w:rPr>
          <w:rFonts w:eastAsia="仿宋_GB2312" w:hint="eastAsia"/>
          <w:spacing w:val="-6"/>
          <w:sz w:val="32"/>
          <w:szCs w:val="20"/>
        </w:rPr>
        <w:t>日，酒店管理高水平专业</w:t>
      </w:r>
      <w:proofErr w:type="gramStart"/>
      <w:r>
        <w:rPr>
          <w:rFonts w:eastAsia="仿宋_GB2312" w:hint="eastAsia"/>
          <w:spacing w:val="-6"/>
          <w:sz w:val="32"/>
          <w:szCs w:val="20"/>
        </w:rPr>
        <w:t>群专家</w:t>
      </w:r>
      <w:proofErr w:type="gramEnd"/>
      <w:r>
        <w:rPr>
          <w:rFonts w:eastAsia="仿宋_GB2312" w:hint="eastAsia"/>
          <w:spacing w:val="-6"/>
          <w:sz w:val="32"/>
          <w:szCs w:val="20"/>
        </w:rPr>
        <w:t>指导委员会正式成立，将成为高水平专业群建设中后期和验收</w:t>
      </w:r>
      <w:proofErr w:type="gramStart"/>
      <w:r>
        <w:rPr>
          <w:rFonts w:eastAsia="仿宋_GB2312" w:hint="eastAsia"/>
          <w:spacing w:val="-6"/>
          <w:sz w:val="32"/>
          <w:szCs w:val="20"/>
        </w:rPr>
        <w:t>期重要</w:t>
      </w:r>
      <w:proofErr w:type="gramEnd"/>
      <w:r>
        <w:rPr>
          <w:rFonts w:eastAsia="仿宋_GB2312" w:hint="eastAsia"/>
          <w:spacing w:val="-6"/>
          <w:sz w:val="32"/>
          <w:szCs w:val="20"/>
        </w:rPr>
        <w:t>的专家指导团队。</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3</w:t>
      </w:r>
      <w:r>
        <w:rPr>
          <w:rFonts w:eastAsia="仿宋_GB2312" w:hint="eastAsia"/>
          <w:spacing w:val="-6"/>
          <w:sz w:val="32"/>
          <w:szCs w:val="20"/>
        </w:rPr>
        <w:t>）深化校企合作：</w:t>
      </w:r>
      <w:r>
        <w:rPr>
          <w:rFonts w:eastAsia="仿宋_GB2312" w:hint="eastAsia"/>
          <w:spacing w:val="-6"/>
          <w:sz w:val="32"/>
          <w:szCs w:val="20"/>
        </w:rPr>
        <w:t>2019.9</w:t>
      </w:r>
      <w:r>
        <w:rPr>
          <w:rFonts w:eastAsia="仿宋_GB2312" w:hint="eastAsia"/>
          <w:spacing w:val="-6"/>
          <w:sz w:val="32"/>
          <w:szCs w:val="20"/>
        </w:rPr>
        <w:t>山东旅游职业学院与上海麦金地集团校企合作签约仪式。上海麦金地股份有限公司是全国优秀餐饮企业、获“上海名牌”认证企业、是中国</w:t>
      </w:r>
      <w:proofErr w:type="gramStart"/>
      <w:r>
        <w:rPr>
          <w:rFonts w:eastAsia="仿宋_GB2312" w:hint="eastAsia"/>
          <w:spacing w:val="-6"/>
          <w:sz w:val="32"/>
          <w:szCs w:val="20"/>
        </w:rPr>
        <w:t>团餐十</w:t>
      </w:r>
      <w:proofErr w:type="gramEnd"/>
      <w:r>
        <w:rPr>
          <w:rFonts w:eastAsia="仿宋_GB2312" w:hint="eastAsia"/>
          <w:spacing w:val="-6"/>
          <w:sz w:val="32"/>
          <w:szCs w:val="20"/>
        </w:rPr>
        <w:t>大领军企业，是目前最具规模的专业</w:t>
      </w:r>
      <w:proofErr w:type="gramStart"/>
      <w:r>
        <w:rPr>
          <w:rFonts w:eastAsia="仿宋_GB2312" w:hint="eastAsia"/>
          <w:spacing w:val="-6"/>
          <w:sz w:val="32"/>
          <w:szCs w:val="20"/>
        </w:rPr>
        <w:t>团膳服务</w:t>
      </w:r>
      <w:proofErr w:type="gramEnd"/>
      <w:r>
        <w:rPr>
          <w:rFonts w:eastAsia="仿宋_GB2312" w:hint="eastAsia"/>
          <w:spacing w:val="-6"/>
          <w:sz w:val="32"/>
          <w:szCs w:val="20"/>
        </w:rPr>
        <w:t>企业之一。</w:t>
      </w:r>
      <w:r>
        <w:rPr>
          <w:rFonts w:eastAsia="仿宋_GB2312" w:hint="eastAsia"/>
          <w:spacing w:val="-6"/>
          <w:sz w:val="32"/>
          <w:szCs w:val="20"/>
        </w:rPr>
        <w:t>2020.6</w:t>
      </w:r>
      <w:r>
        <w:rPr>
          <w:rFonts w:eastAsia="仿宋_GB2312" w:hint="eastAsia"/>
          <w:spacing w:val="-6"/>
          <w:sz w:val="32"/>
          <w:szCs w:val="20"/>
        </w:rPr>
        <w:t>与</w:t>
      </w:r>
      <w:proofErr w:type="gramStart"/>
      <w:r>
        <w:rPr>
          <w:rFonts w:eastAsia="仿宋_GB2312" w:hint="eastAsia"/>
          <w:spacing w:val="-6"/>
          <w:sz w:val="32"/>
          <w:szCs w:val="20"/>
        </w:rPr>
        <w:t>济</w:t>
      </w:r>
      <w:r>
        <w:rPr>
          <w:rFonts w:eastAsia="仿宋_GB2312" w:hint="eastAsia"/>
          <w:spacing w:val="-6"/>
          <w:sz w:val="32"/>
          <w:szCs w:val="20"/>
        </w:rPr>
        <w:lastRenderedPageBreak/>
        <w:t>南文旅集团</w:t>
      </w:r>
      <w:proofErr w:type="gramEnd"/>
      <w:r>
        <w:rPr>
          <w:rFonts w:eastAsia="仿宋_GB2312" w:hint="eastAsia"/>
          <w:spacing w:val="-6"/>
          <w:sz w:val="32"/>
          <w:szCs w:val="20"/>
        </w:rPr>
        <w:t>签署战略合作协议，是</w:t>
      </w:r>
      <w:proofErr w:type="gramStart"/>
      <w:r>
        <w:rPr>
          <w:rFonts w:eastAsia="仿宋_GB2312" w:hint="eastAsia"/>
          <w:spacing w:val="-6"/>
          <w:sz w:val="32"/>
          <w:szCs w:val="20"/>
        </w:rPr>
        <w:t>济南文旅集团</w:t>
      </w:r>
      <w:proofErr w:type="gramEnd"/>
      <w:r>
        <w:rPr>
          <w:rFonts w:eastAsia="仿宋_GB2312" w:hint="eastAsia"/>
          <w:spacing w:val="-6"/>
          <w:sz w:val="32"/>
          <w:szCs w:val="20"/>
        </w:rPr>
        <w:t>重点项目签约方中唯一的一家高等职业院校。</w:t>
      </w:r>
      <w:r>
        <w:rPr>
          <w:rFonts w:eastAsia="仿宋_GB2312" w:hint="eastAsia"/>
          <w:spacing w:val="-6"/>
          <w:sz w:val="32"/>
          <w:szCs w:val="20"/>
        </w:rPr>
        <w:t xml:space="preserve"> 2020.11</w:t>
      </w:r>
      <w:r>
        <w:rPr>
          <w:rFonts w:eastAsia="仿宋_GB2312" w:hint="eastAsia"/>
          <w:spacing w:val="-6"/>
          <w:sz w:val="32"/>
          <w:szCs w:val="20"/>
        </w:rPr>
        <w:t>签署了山东旅游职业学院与</w:t>
      </w:r>
      <w:proofErr w:type="gramStart"/>
      <w:r>
        <w:rPr>
          <w:rFonts w:eastAsia="仿宋_GB2312" w:hint="eastAsia"/>
          <w:spacing w:val="-6"/>
          <w:sz w:val="32"/>
          <w:szCs w:val="20"/>
        </w:rPr>
        <w:t>德州德百</w:t>
      </w:r>
      <w:proofErr w:type="gramEnd"/>
      <w:r>
        <w:rPr>
          <w:rFonts w:eastAsia="仿宋_GB2312" w:hint="eastAsia"/>
          <w:spacing w:val="-6"/>
          <w:sz w:val="32"/>
          <w:szCs w:val="20"/>
        </w:rPr>
        <w:t>集团战略合作协议。</w:t>
      </w:r>
    </w:p>
    <w:p w:rsidR="007663D1" w:rsidRDefault="00857B76">
      <w:pPr>
        <w:ind w:firstLineChars="200" w:firstLine="420"/>
        <w:rPr>
          <w:rFonts w:ascii="仿宋" w:eastAsia="仿宋" w:hAnsi="仿宋"/>
        </w:rPr>
      </w:pPr>
      <w:r>
        <w:rPr>
          <w:rFonts w:ascii="仿宋" w:eastAsia="仿宋" w:hAnsi="仿宋"/>
          <w:noProof/>
        </w:rPr>
        <w:drawing>
          <wp:inline distT="0" distB="0" distL="0" distR="0">
            <wp:extent cx="1847850" cy="13144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1847850" cy="1314450"/>
                    </a:xfrm>
                    <a:prstGeom prst="rect">
                      <a:avLst/>
                    </a:prstGeom>
                    <a:noFill/>
                    <a:ln>
                      <a:noFill/>
                    </a:ln>
                  </pic:spPr>
                </pic:pic>
              </a:graphicData>
            </a:graphic>
          </wp:inline>
        </w:drawing>
      </w:r>
      <w:r>
        <w:rPr>
          <w:rFonts w:ascii="仿宋" w:eastAsia="仿宋" w:hAnsi="仿宋"/>
          <w:noProof/>
        </w:rPr>
        <w:drawing>
          <wp:inline distT="0" distB="0" distL="0" distR="0">
            <wp:extent cx="2647950" cy="1323975"/>
            <wp:effectExtent l="0" t="0" r="0" b="952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647950" cy="132397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4</w:t>
      </w:r>
      <w:r>
        <w:rPr>
          <w:rFonts w:eastAsia="仿宋_GB2312" w:hint="eastAsia"/>
          <w:spacing w:val="-6"/>
          <w:sz w:val="32"/>
          <w:szCs w:val="20"/>
        </w:rPr>
        <w:t>）启动建立酒店技术学院工作，探索酒店管理专业人才培养新的办学模式。与舜和餐饮集团、</w:t>
      </w:r>
      <w:proofErr w:type="gramStart"/>
      <w:r>
        <w:rPr>
          <w:rFonts w:eastAsia="仿宋_GB2312" w:hint="eastAsia"/>
          <w:spacing w:val="-6"/>
          <w:sz w:val="32"/>
          <w:szCs w:val="20"/>
        </w:rPr>
        <w:t>东呈酒店</w:t>
      </w:r>
      <w:proofErr w:type="gramEnd"/>
      <w:r>
        <w:rPr>
          <w:rFonts w:eastAsia="仿宋_GB2312" w:hint="eastAsia"/>
          <w:spacing w:val="-6"/>
          <w:sz w:val="32"/>
          <w:szCs w:val="20"/>
        </w:rPr>
        <w:t>集团分别探讨了关于共建餐饮连锁店长方向、连锁精品酒店</w:t>
      </w:r>
      <w:proofErr w:type="gramStart"/>
      <w:r>
        <w:rPr>
          <w:rFonts w:eastAsia="仿宋_GB2312" w:hint="eastAsia"/>
          <w:spacing w:val="-6"/>
          <w:sz w:val="32"/>
          <w:szCs w:val="20"/>
        </w:rPr>
        <w:t>店</w:t>
      </w:r>
      <w:proofErr w:type="gramEnd"/>
      <w:r>
        <w:rPr>
          <w:rFonts w:eastAsia="仿宋_GB2312" w:hint="eastAsia"/>
          <w:spacing w:val="-6"/>
          <w:sz w:val="32"/>
          <w:szCs w:val="20"/>
        </w:rPr>
        <w:t>长方向的合作发展，探索校企共建模式。</w:t>
      </w:r>
    </w:p>
    <w:p w:rsidR="007663D1" w:rsidRDefault="00857B76">
      <w:pPr>
        <w:ind w:firstLineChars="200" w:firstLine="480"/>
        <w:rPr>
          <w:rFonts w:ascii="仿宋" w:eastAsia="仿宋" w:hAnsi="仿宋"/>
          <w:sz w:val="24"/>
        </w:rPr>
      </w:pPr>
      <w:r>
        <w:rPr>
          <w:rFonts w:ascii="仿宋" w:eastAsia="仿宋" w:hAnsi="仿宋"/>
          <w:noProof/>
          <w:sz w:val="24"/>
        </w:rPr>
        <w:drawing>
          <wp:inline distT="0" distB="0" distL="0" distR="0">
            <wp:extent cx="2362200" cy="11049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362200" cy="1104900"/>
                    </a:xfrm>
                    <a:prstGeom prst="rect">
                      <a:avLst/>
                    </a:prstGeom>
                    <a:noFill/>
                    <a:ln>
                      <a:noFill/>
                    </a:ln>
                  </pic:spPr>
                </pic:pic>
              </a:graphicData>
            </a:graphic>
          </wp:inline>
        </w:drawing>
      </w:r>
      <w:r>
        <w:rPr>
          <w:rFonts w:ascii="仿宋" w:eastAsia="仿宋" w:hAnsi="仿宋"/>
          <w:noProof/>
          <w:sz w:val="24"/>
        </w:rPr>
        <w:drawing>
          <wp:inline distT="0" distB="0" distL="0" distR="0">
            <wp:extent cx="2438400" cy="1704975"/>
            <wp:effectExtent l="0" t="0" r="0" b="9525"/>
            <wp:docPr id="84" name="图片 84" descr="d971e50e2cead6ded652030c50a8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971e50e2cead6ded652030c50a882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2438400" cy="1704975"/>
                    </a:xfrm>
                    <a:prstGeom prst="rect">
                      <a:avLst/>
                    </a:prstGeom>
                    <a:noFill/>
                    <a:ln>
                      <a:noFill/>
                    </a:ln>
                  </pic:spPr>
                </pic:pic>
              </a:graphicData>
            </a:graphic>
          </wp:inline>
        </w:drawing>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我</w:t>
      </w:r>
      <w:proofErr w:type="gramStart"/>
      <w:r>
        <w:rPr>
          <w:rFonts w:ascii="Times New Roman" w:eastAsia="仿宋_GB2312" w:hAnsi="Times New Roman" w:cs="Times New Roman" w:hint="eastAsia"/>
          <w:spacing w:val="-6"/>
          <w:kern w:val="2"/>
          <w:sz w:val="32"/>
          <w:szCs w:val="20"/>
        </w:rPr>
        <w:t>系旅游</w:t>
      </w:r>
      <w:proofErr w:type="gramEnd"/>
      <w:r>
        <w:rPr>
          <w:rFonts w:ascii="Times New Roman" w:eastAsia="仿宋_GB2312" w:hAnsi="Times New Roman" w:cs="Times New Roman" w:hint="eastAsia"/>
          <w:spacing w:val="-6"/>
          <w:kern w:val="2"/>
          <w:sz w:val="32"/>
          <w:szCs w:val="20"/>
        </w:rPr>
        <w:t>管理专业群于</w:t>
      </w:r>
      <w:r>
        <w:rPr>
          <w:rFonts w:ascii="Times New Roman" w:eastAsia="仿宋_GB2312" w:hAnsi="Times New Roman" w:cs="Times New Roman" w:hint="eastAsia"/>
          <w:spacing w:val="-6"/>
          <w:kern w:val="2"/>
          <w:sz w:val="32"/>
          <w:szCs w:val="20"/>
        </w:rPr>
        <w:t>2019</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8</w:t>
      </w:r>
      <w:r>
        <w:rPr>
          <w:rFonts w:ascii="Times New Roman" w:eastAsia="仿宋_GB2312" w:hAnsi="Times New Roman" w:cs="Times New Roman" w:hint="eastAsia"/>
          <w:spacing w:val="-6"/>
          <w:kern w:val="2"/>
          <w:sz w:val="32"/>
          <w:szCs w:val="20"/>
        </w:rPr>
        <w:t>月获得省教育厅批准立项“山东省高等职业教育高水平专业群建设项目”。在建设期内，主要围绕专业群体制机制、人才培养模式、课程体系、实训条件、师资队伍、技术积累与社会服务、国际交流与合作、创新创业教育体系建设等八个方面有序进行。</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为切实推进优质高职院校高水平专业群建设，</w:t>
      </w:r>
      <w:r>
        <w:rPr>
          <w:rFonts w:ascii="Times New Roman" w:eastAsia="仿宋_GB2312" w:hAnsi="Times New Roman" w:cs="Times New Roman" w:hint="eastAsia"/>
          <w:spacing w:val="-6"/>
          <w:kern w:val="2"/>
          <w:sz w:val="32"/>
          <w:szCs w:val="20"/>
        </w:rPr>
        <w:t>2020</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10</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30</w:t>
      </w:r>
      <w:r>
        <w:rPr>
          <w:rFonts w:ascii="Times New Roman" w:eastAsia="仿宋_GB2312" w:hAnsi="Times New Roman" w:cs="Times New Roman" w:hint="eastAsia"/>
          <w:spacing w:val="-6"/>
          <w:kern w:val="2"/>
          <w:sz w:val="32"/>
          <w:szCs w:val="20"/>
        </w:rPr>
        <w:t>日，我系聘请来自行业、企业和高校的</w:t>
      </w:r>
      <w:r>
        <w:rPr>
          <w:rFonts w:ascii="Times New Roman" w:eastAsia="仿宋_GB2312" w:hAnsi="Times New Roman" w:cs="Times New Roman" w:hint="eastAsia"/>
          <w:spacing w:val="-6"/>
          <w:kern w:val="2"/>
          <w:sz w:val="32"/>
          <w:szCs w:val="20"/>
        </w:rPr>
        <w:t>15</w:t>
      </w:r>
      <w:r>
        <w:rPr>
          <w:rFonts w:ascii="Times New Roman" w:eastAsia="仿宋_GB2312" w:hAnsi="Times New Roman" w:cs="Times New Roman" w:hint="eastAsia"/>
          <w:spacing w:val="-6"/>
          <w:kern w:val="2"/>
          <w:sz w:val="32"/>
          <w:szCs w:val="20"/>
        </w:rPr>
        <w:t>位专家，组建</w:t>
      </w:r>
      <w:r>
        <w:rPr>
          <w:rFonts w:ascii="Times New Roman" w:eastAsia="仿宋_GB2312" w:hAnsi="Times New Roman" w:cs="Times New Roman" w:hint="eastAsia"/>
          <w:spacing w:val="-6"/>
          <w:kern w:val="2"/>
          <w:sz w:val="32"/>
          <w:szCs w:val="20"/>
        </w:rPr>
        <w:lastRenderedPageBreak/>
        <w:t>成立了专业群建设指导委员会。在会上，我系向专家汇报了高水平专业群的建设成果，专家们也就行业发展的发向，对高水平专业建设</w:t>
      </w:r>
      <w:proofErr w:type="gramStart"/>
      <w:r>
        <w:rPr>
          <w:rFonts w:ascii="Times New Roman" w:eastAsia="仿宋_GB2312" w:hAnsi="Times New Roman" w:cs="Times New Roman" w:hint="eastAsia"/>
          <w:spacing w:val="-6"/>
          <w:kern w:val="2"/>
          <w:sz w:val="32"/>
          <w:szCs w:val="20"/>
        </w:rPr>
        <w:t>群提出</w:t>
      </w:r>
      <w:proofErr w:type="gramEnd"/>
      <w:r>
        <w:rPr>
          <w:rFonts w:ascii="Times New Roman" w:eastAsia="仿宋_GB2312" w:hAnsi="Times New Roman" w:cs="Times New Roman" w:hint="eastAsia"/>
          <w:spacing w:val="-6"/>
          <w:kern w:val="2"/>
          <w:sz w:val="32"/>
          <w:szCs w:val="20"/>
        </w:rPr>
        <w:t>了中肯的建议。</w:t>
      </w:r>
    </w:p>
    <w:p w:rsidR="007663D1" w:rsidRDefault="00857B76">
      <w:pPr>
        <w:pStyle w:val="a9"/>
        <w:spacing w:before="0" w:beforeAutospacing="0" w:after="0" w:afterAutospacing="0"/>
        <w:jc w:val="both"/>
        <w:rPr>
          <w:rFonts w:ascii="仿宋_GB2312" w:eastAsia="仿宋_GB2312" w:hAnsi="仿宋_GB2312" w:cs="仿宋_GB2312"/>
          <w:kern w:val="2"/>
          <w:sz w:val="32"/>
          <w:szCs w:val="32"/>
          <w:lang w:val="en-GB"/>
        </w:rPr>
      </w:pPr>
      <w:r>
        <w:rPr>
          <w:rFonts w:ascii="仿宋_GB2312" w:eastAsia="仿宋_GB2312" w:hAnsi="仿宋_GB2312" w:cs="仿宋_GB2312"/>
          <w:noProof/>
          <w:kern w:val="2"/>
          <w:sz w:val="32"/>
          <w:szCs w:val="32"/>
        </w:rPr>
        <w:drawing>
          <wp:inline distT="0" distB="0" distL="0" distR="0">
            <wp:extent cx="2600325" cy="1733550"/>
            <wp:effectExtent l="0" t="0" r="9525" b="0"/>
            <wp:docPr id="85" name="图片 38" descr="IMG_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8" descr="IMG_96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600325" cy="1733550"/>
                    </a:xfrm>
                    <a:prstGeom prst="rect">
                      <a:avLst/>
                    </a:prstGeom>
                    <a:noFill/>
                    <a:ln>
                      <a:noFill/>
                    </a:ln>
                  </pic:spPr>
                </pic:pic>
              </a:graphicData>
            </a:graphic>
          </wp:inline>
        </w:drawing>
      </w:r>
      <w:r>
        <w:rPr>
          <w:rFonts w:ascii="仿宋_GB2312" w:eastAsia="仿宋_GB2312" w:hAnsi="仿宋_GB2312" w:cs="仿宋_GB2312"/>
          <w:noProof/>
          <w:kern w:val="2"/>
          <w:sz w:val="32"/>
          <w:szCs w:val="32"/>
        </w:rPr>
        <w:drawing>
          <wp:inline distT="0" distB="0" distL="0" distR="0">
            <wp:extent cx="2619375" cy="1743075"/>
            <wp:effectExtent l="0" t="0" r="9525" b="9525"/>
            <wp:docPr id="86" name="图片 39" descr="IMG_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9" descr="IMG_965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619375" cy="1743075"/>
                    </a:xfrm>
                    <a:prstGeom prst="rect">
                      <a:avLst/>
                    </a:prstGeom>
                    <a:noFill/>
                    <a:ln>
                      <a:noFill/>
                    </a:ln>
                  </pic:spPr>
                </pic:pic>
              </a:graphicData>
            </a:graphic>
          </wp:inline>
        </w:drawing>
      </w:r>
    </w:p>
    <w:p w:rsidR="007663D1" w:rsidRDefault="00857B76">
      <w:pPr>
        <w:spacing w:line="360" w:lineRule="auto"/>
        <w:ind w:firstLine="480"/>
        <w:rPr>
          <w:rFonts w:eastAsia="仿宋_GB2312"/>
          <w:spacing w:val="-6"/>
          <w:sz w:val="32"/>
          <w:szCs w:val="20"/>
        </w:rPr>
      </w:pPr>
      <w:r>
        <w:rPr>
          <w:rFonts w:eastAsia="仿宋_GB2312" w:hint="eastAsia"/>
          <w:spacing w:val="-6"/>
          <w:sz w:val="32"/>
          <w:szCs w:val="20"/>
        </w:rPr>
        <w:t>专业群建设开展过程中，积极响应国家号召将</w:t>
      </w:r>
      <w:proofErr w:type="gramStart"/>
      <w:r>
        <w:rPr>
          <w:rFonts w:eastAsia="仿宋_GB2312" w:hint="eastAsia"/>
          <w:spacing w:val="-6"/>
          <w:sz w:val="32"/>
          <w:szCs w:val="20"/>
        </w:rPr>
        <w:t>思政内容</w:t>
      </w:r>
      <w:proofErr w:type="gramEnd"/>
      <w:r>
        <w:rPr>
          <w:rFonts w:eastAsia="仿宋_GB2312" w:hint="eastAsia"/>
          <w:spacing w:val="-6"/>
          <w:sz w:val="32"/>
          <w:szCs w:val="20"/>
        </w:rPr>
        <w:t>与专业相结合，制定了“三个模块</w:t>
      </w:r>
      <w:r>
        <w:rPr>
          <w:rFonts w:eastAsia="仿宋_GB2312" w:hint="eastAsia"/>
          <w:spacing w:val="-6"/>
          <w:sz w:val="32"/>
          <w:szCs w:val="20"/>
        </w:rPr>
        <w:t>+</w:t>
      </w:r>
      <w:r>
        <w:rPr>
          <w:rFonts w:eastAsia="仿宋_GB2312" w:hint="eastAsia"/>
          <w:spacing w:val="-6"/>
          <w:sz w:val="32"/>
          <w:szCs w:val="20"/>
        </w:rPr>
        <w:t>两条线路”相结合的“大思政”课程体系。一方面，在公共基础课程模块中仍然设置相当比重</w:t>
      </w:r>
      <w:proofErr w:type="gramStart"/>
      <w:r>
        <w:rPr>
          <w:rFonts w:eastAsia="仿宋_GB2312" w:hint="eastAsia"/>
          <w:spacing w:val="-6"/>
          <w:sz w:val="32"/>
          <w:szCs w:val="20"/>
        </w:rPr>
        <w:t>的思政课程</w:t>
      </w:r>
      <w:proofErr w:type="gramEnd"/>
      <w:r>
        <w:rPr>
          <w:rFonts w:eastAsia="仿宋_GB2312" w:hint="eastAsia"/>
          <w:spacing w:val="-6"/>
          <w:sz w:val="32"/>
          <w:szCs w:val="20"/>
        </w:rPr>
        <w:t>，成为专业群</w:t>
      </w:r>
      <w:proofErr w:type="gramStart"/>
      <w:r>
        <w:rPr>
          <w:rFonts w:eastAsia="仿宋_GB2312" w:hint="eastAsia"/>
          <w:spacing w:val="-6"/>
          <w:sz w:val="32"/>
          <w:szCs w:val="20"/>
        </w:rPr>
        <w:t>大思政课程</w:t>
      </w:r>
      <w:proofErr w:type="gramEnd"/>
      <w:r>
        <w:rPr>
          <w:rFonts w:eastAsia="仿宋_GB2312" w:hint="eastAsia"/>
          <w:spacing w:val="-6"/>
          <w:sz w:val="32"/>
          <w:szCs w:val="20"/>
        </w:rPr>
        <w:t>体系</w:t>
      </w:r>
      <w:proofErr w:type="gramStart"/>
      <w:r>
        <w:rPr>
          <w:rFonts w:eastAsia="仿宋_GB2312" w:hint="eastAsia"/>
          <w:spacing w:val="-6"/>
          <w:sz w:val="32"/>
          <w:szCs w:val="20"/>
        </w:rPr>
        <w:t>中思政教学</w:t>
      </w:r>
      <w:proofErr w:type="gramEnd"/>
      <w:r>
        <w:rPr>
          <w:rFonts w:eastAsia="仿宋_GB2312" w:hint="eastAsia"/>
          <w:spacing w:val="-6"/>
          <w:sz w:val="32"/>
          <w:szCs w:val="20"/>
        </w:rPr>
        <w:t>的重要方式；另一方面，在专业共享课和专业特色课程模块中，根据旅游专业特色，结合职业道德与职业素养要求，设置</w:t>
      </w:r>
      <w:proofErr w:type="gramStart"/>
      <w:r>
        <w:rPr>
          <w:rFonts w:eastAsia="仿宋_GB2312" w:hint="eastAsia"/>
          <w:spacing w:val="-6"/>
          <w:sz w:val="32"/>
          <w:szCs w:val="20"/>
        </w:rPr>
        <w:t>思政教学</w:t>
      </w:r>
      <w:proofErr w:type="gramEnd"/>
      <w:r>
        <w:rPr>
          <w:rFonts w:eastAsia="仿宋_GB2312" w:hint="eastAsia"/>
          <w:spacing w:val="-6"/>
          <w:sz w:val="32"/>
          <w:szCs w:val="20"/>
        </w:rPr>
        <w:t>内容，从而实现专业</w:t>
      </w:r>
      <w:proofErr w:type="gramStart"/>
      <w:r>
        <w:rPr>
          <w:rFonts w:eastAsia="仿宋_GB2312" w:hint="eastAsia"/>
          <w:spacing w:val="-6"/>
          <w:sz w:val="32"/>
          <w:szCs w:val="20"/>
        </w:rPr>
        <w:t>与思政相</w:t>
      </w:r>
      <w:proofErr w:type="gramEnd"/>
      <w:r>
        <w:rPr>
          <w:rFonts w:eastAsia="仿宋_GB2312" w:hint="eastAsia"/>
          <w:spacing w:val="-6"/>
          <w:sz w:val="32"/>
          <w:szCs w:val="20"/>
        </w:rPr>
        <w:t>结合的目标。例如，专业群将《山东模拟导游》作为</w:t>
      </w:r>
      <w:proofErr w:type="gramStart"/>
      <w:r>
        <w:rPr>
          <w:rFonts w:eastAsia="仿宋_GB2312" w:hint="eastAsia"/>
          <w:spacing w:val="-6"/>
          <w:sz w:val="32"/>
          <w:szCs w:val="20"/>
        </w:rPr>
        <w:t>课程思政示范</w:t>
      </w:r>
      <w:proofErr w:type="gramEnd"/>
      <w:r>
        <w:rPr>
          <w:rFonts w:eastAsia="仿宋_GB2312" w:hint="eastAsia"/>
          <w:spacing w:val="-6"/>
          <w:sz w:val="32"/>
          <w:szCs w:val="20"/>
        </w:rPr>
        <w:t>课程向学校推荐。《山东模拟导游——行走济南，泉育名人》选入</w:t>
      </w:r>
      <w:r>
        <w:rPr>
          <w:rFonts w:eastAsia="仿宋_GB2312" w:hint="eastAsia"/>
          <w:spacing w:val="-6"/>
          <w:sz w:val="32"/>
          <w:szCs w:val="20"/>
        </w:rPr>
        <w:t>2020</w:t>
      </w:r>
      <w:r>
        <w:rPr>
          <w:rFonts w:eastAsia="仿宋_GB2312" w:hint="eastAsia"/>
          <w:spacing w:val="-6"/>
          <w:sz w:val="32"/>
          <w:szCs w:val="20"/>
        </w:rPr>
        <w:t>年全国职业教育“课堂思政”在线展示活动课堂教学案例。在课程建设中倡导专业课教师将我国的优秀传统文化和社会主义现代化建设的创新成果融入到专业体系建设中，发挥专业课育人的</w:t>
      </w:r>
      <w:proofErr w:type="gramStart"/>
      <w:r>
        <w:rPr>
          <w:rFonts w:eastAsia="仿宋_GB2312" w:hint="eastAsia"/>
          <w:spacing w:val="-6"/>
          <w:sz w:val="32"/>
          <w:szCs w:val="20"/>
        </w:rPr>
        <w:t>课程思政效应</w:t>
      </w:r>
      <w:proofErr w:type="gramEnd"/>
      <w:r>
        <w:rPr>
          <w:rFonts w:eastAsia="仿宋_GB2312" w:hint="eastAsia"/>
          <w:spacing w:val="-6"/>
          <w:sz w:val="32"/>
          <w:szCs w:val="20"/>
        </w:rPr>
        <w:t>，培养学生的民族自豪感和文化认同感。将素质教育体系与立德树人的人才培养任务相结合，在公共课与专业课程中融入社会主义核心价值观、职业素养、人文素养等内容，积极</w:t>
      </w:r>
      <w:r>
        <w:rPr>
          <w:rFonts w:eastAsia="仿宋_GB2312" w:hint="eastAsia"/>
          <w:spacing w:val="-6"/>
          <w:sz w:val="32"/>
          <w:szCs w:val="20"/>
        </w:rPr>
        <w:lastRenderedPageBreak/>
        <w:t>开展专业教师</w:t>
      </w:r>
      <w:proofErr w:type="gramStart"/>
      <w:r>
        <w:rPr>
          <w:rFonts w:eastAsia="仿宋_GB2312" w:hint="eastAsia"/>
          <w:spacing w:val="-6"/>
          <w:sz w:val="32"/>
          <w:szCs w:val="20"/>
        </w:rPr>
        <w:t>讲思政课</w:t>
      </w:r>
      <w:proofErr w:type="gramEnd"/>
      <w:r>
        <w:rPr>
          <w:rFonts w:eastAsia="仿宋_GB2312" w:hint="eastAsia"/>
          <w:spacing w:val="-6"/>
          <w:sz w:val="32"/>
          <w:szCs w:val="20"/>
        </w:rPr>
        <w:t>等活动，取得良好的效果。</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目前营地实景体验区项目建设工作也在持续推进中，</w:t>
      </w: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4</w:t>
      </w:r>
      <w:r>
        <w:rPr>
          <w:rFonts w:ascii="Times New Roman" w:eastAsia="仿宋_GB2312" w:hAnsi="Times New Roman" w:cs="Times New Roman" w:hint="eastAsia"/>
          <w:spacing w:val="-6"/>
          <w:kern w:val="2"/>
          <w:sz w:val="32"/>
          <w:szCs w:val="20"/>
        </w:rPr>
        <w:t>月，一期营地建设基本完工，</w:t>
      </w: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7</w:t>
      </w:r>
      <w:r>
        <w:rPr>
          <w:rFonts w:ascii="Times New Roman" w:eastAsia="仿宋_GB2312" w:hAnsi="Times New Roman" w:cs="Times New Roman" w:hint="eastAsia"/>
          <w:spacing w:val="-6"/>
          <w:kern w:val="2"/>
          <w:sz w:val="32"/>
          <w:szCs w:val="20"/>
        </w:rPr>
        <w:t>月，我</w:t>
      </w:r>
      <w:proofErr w:type="gramStart"/>
      <w:r>
        <w:rPr>
          <w:rFonts w:ascii="Times New Roman" w:eastAsia="仿宋_GB2312" w:hAnsi="Times New Roman" w:cs="Times New Roman" w:hint="eastAsia"/>
          <w:spacing w:val="-6"/>
          <w:kern w:val="2"/>
          <w:sz w:val="32"/>
          <w:szCs w:val="20"/>
        </w:rPr>
        <w:t>系完成</w:t>
      </w:r>
      <w:proofErr w:type="gramEnd"/>
      <w:r>
        <w:rPr>
          <w:rFonts w:ascii="Times New Roman" w:eastAsia="仿宋_GB2312" w:hAnsi="Times New Roman" w:cs="Times New Roman" w:hint="eastAsia"/>
          <w:spacing w:val="-6"/>
          <w:kern w:val="2"/>
          <w:sz w:val="32"/>
          <w:szCs w:val="20"/>
        </w:rPr>
        <w:t>了营地二期项目的招标工作并进入了实施阶段。</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专业群共享教学资源库建设在持续稳定的推进种，在确定核心专业课程的基础上，开始着手录制和制定课程资源。目前所有课程建设均按照计划有序开展。</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eastAsia="仿宋_GB2312" w:hint="eastAsia"/>
          <w:spacing w:val="-6"/>
          <w:sz w:val="32"/>
          <w:szCs w:val="20"/>
        </w:rPr>
        <w:t>4.</w:t>
      </w:r>
      <w:r>
        <w:rPr>
          <w:rFonts w:ascii="Times New Roman" w:eastAsia="仿宋_GB2312" w:hAnsi="Times New Roman" w:cs="Times New Roman" w:hint="eastAsia"/>
          <w:spacing w:val="-6"/>
          <w:kern w:val="2"/>
          <w:sz w:val="32"/>
          <w:szCs w:val="20"/>
        </w:rPr>
        <w:t>名师工作室建设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）在教务处统筹下，我系成立了任兴本中餐文化大师工作室，目前各项工作已经有序开展。</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7</w:t>
      </w:r>
      <w:r>
        <w:rPr>
          <w:rFonts w:eastAsia="仿宋_GB2312" w:hint="eastAsia"/>
          <w:spacing w:val="-6"/>
          <w:sz w:val="32"/>
          <w:szCs w:val="20"/>
        </w:rPr>
        <w:t>月</w:t>
      </w:r>
      <w:r>
        <w:rPr>
          <w:rFonts w:eastAsia="仿宋_GB2312" w:hint="eastAsia"/>
          <w:spacing w:val="-6"/>
          <w:sz w:val="32"/>
          <w:szCs w:val="20"/>
        </w:rPr>
        <w:t>24</w:t>
      </w:r>
      <w:r>
        <w:rPr>
          <w:rFonts w:eastAsia="仿宋_GB2312" w:hint="eastAsia"/>
          <w:spacing w:val="-6"/>
          <w:sz w:val="32"/>
          <w:szCs w:val="20"/>
        </w:rPr>
        <w:t>日，山东旅游职业学院与山东舜和酒店集团联合举办的</w:t>
      </w:r>
      <w:proofErr w:type="gramStart"/>
      <w:r>
        <w:rPr>
          <w:rFonts w:eastAsia="仿宋_GB2312" w:hint="eastAsia"/>
          <w:spacing w:val="-6"/>
          <w:sz w:val="32"/>
          <w:szCs w:val="20"/>
        </w:rPr>
        <w:t>山旅舜</w:t>
      </w:r>
      <w:proofErr w:type="gramEnd"/>
      <w:r>
        <w:rPr>
          <w:rFonts w:eastAsia="仿宋_GB2312" w:hint="eastAsia"/>
          <w:spacing w:val="-6"/>
          <w:sz w:val="32"/>
          <w:szCs w:val="20"/>
        </w:rPr>
        <w:t>和产业学院餐饮智能管理专业餐饮</w:t>
      </w:r>
      <w:proofErr w:type="gramStart"/>
      <w:r>
        <w:rPr>
          <w:rFonts w:eastAsia="仿宋_GB2312" w:hint="eastAsia"/>
          <w:spacing w:val="-6"/>
          <w:sz w:val="32"/>
          <w:szCs w:val="20"/>
        </w:rPr>
        <w:t>家经理</w:t>
      </w:r>
      <w:proofErr w:type="gramEnd"/>
      <w:r>
        <w:rPr>
          <w:rFonts w:eastAsia="仿宋_GB2312" w:hint="eastAsia"/>
          <w:spacing w:val="-6"/>
          <w:sz w:val="32"/>
          <w:szCs w:val="20"/>
        </w:rPr>
        <w:t>人方向研讨会在山东舜和酒店集团顺利召开。山东旅游职业学院饭店管理系主任宋继东、饭店管理</w:t>
      </w:r>
      <w:proofErr w:type="gramStart"/>
      <w:r>
        <w:rPr>
          <w:rFonts w:eastAsia="仿宋_GB2312" w:hint="eastAsia"/>
          <w:spacing w:val="-6"/>
          <w:sz w:val="32"/>
          <w:szCs w:val="20"/>
        </w:rPr>
        <w:t>系山旅舜</w:t>
      </w:r>
      <w:proofErr w:type="gramEnd"/>
      <w:r>
        <w:rPr>
          <w:rFonts w:eastAsia="仿宋_GB2312" w:hint="eastAsia"/>
          <w:spacing w:val="-6"/>
          <w:sz w:val="32"/>
          <w:szCs w:val="20"/>
        </w:rPr>
        <w:t>和产业学院的团队成员；山东舜和酒店集团副总裁（人力资源总监）白璐、人才发展部经理李林、培训部经理刘康、及山东舜和国际酒店餐饮总监王泽出席本次会议。会议期间，根据企业需求，结合学校实际，校企双方分别对</w:t>
      </w:r>
      <w:r>
        <w:rPr>
          <w:rFonts w:eastAsia="仿宋_GB2312" w:hint="eastAsia"/>
          <w:spacing w:val="-6"/>
          <w:sz w:val="32"/>
          <w:szCs w:val="20"/>
        </w:rPr>
        <w:t>2021</w:t>
      </w:r>
      <w:r>
        <w:rPr>
          <w:rFonts w:eastAsia="仿宋_GB2312" w:hint="eastAsia"/>
          <w:spacing w:val="-6"/>
          <w:sz w:val="32"/>
          <w:szCs w:val="20"/>
        </w:rPr>
        <w:t>级餐饮智能管理专业餐饮经理人方向人才培养方案进行了修订、对课程体系进行了论证及修正、对企业教师培养以及招生、实习生管理等工作献计献策。校企双方进行了真诚有效的沟通和积极热烈的讨论，并针对下一步的工作制定了相应的计划。</w:t>
      </w:r>
    </w:p>
    <w:p w:rsidR="007663D1" w:rsidRDefault="00857B76" w:rsidP="00CB0784">
      <w:pPr>
        <w:spacing w:line="360" w:lineRule="auto"/>
        <w:ind w:firstLineChars="200" w:firstLine="640"/>
        <w:rPr>
          <w:rFonts w:eastAsia="仿宋_GB2312"/>
          <w:spacing w:val="-6"/>
          <w:sz w:val="32"/>
          <w:szCs w:val="20"/>
        </w:rPr>
      </w:pPr>
      <w:r>
        <w:rPr>
          <w:rFonts w:eastAsia="仿宋_GB2312"/>
          <w:noProof/>
          <w:spacing w:val="-6"/>
          <w:sz w:val="32"/>
          <w:szCs w:val="20"/>
        </w:rPr>
        <w:lastRenderedPageBreak/>
        <w:drawing>
          <wp:inline distT="0" distB="0" distL="0" distR="0">
            <wp:extent cx="2305050" cy="1276350"/>
            <wp:effectExtent l="0" t="0" r="0" b="0"/>
            <wp:docPr id="87" name="图片 87" descr="微信图片_202111021447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微信图片_20211102144715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2305050" cy="1276350"/>
                    </a:xfrm>
                    <a:prstGeom prst="rect">
                      <a:avLst/>
                    </a:prstGeom>
                    <a:noFill/>
                    <a:ln>
                      <a:noFill/>
                    </a:ln>
                  </pic:spPr>
                </pic:pic>
              </a:graphicData>
            </a:graphic>
          </wp:inline>
        </w:drawing>
      </w:r>
      <w:r>
        <w:rPr>
          <w:rFonts w:eastAsia="仿宋_GB2312"/>
          <w:noProof/>
          <w:spacing w:val="-6"/>
          <w:sz w:val="32"/>
          <w:szCs w:val="20"/>
        </w:rPr>
        <w:drawing>
          <wp:inline distT="0" distB="0" distL="0" distR="0">
            <wp:extent cx="2286000" cy="1276350"/>
            <wp:effectExtent l="0" t="0" r="0" b="0"/>
            <wp:docPr id="88" name="图片 88" descr="微信图片_202111021447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微信图片_20211102144715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2286000" cy="12763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年，李晨光酒文化大师工作室项目进入实施阶段，组织开展一系列的网络授课、酒水品鉴等活动。</w:t>
      </w:r>
    </w:p>
    <w:p w:rsidR="007663D1" w:rsidRDefault="00857B76" w:rsidP="00CB0784">
      <w:pPr>
        <w:spacing w:line="360" w:lineRule="auto"/>
        <w:ind w:firstLineChars="200" w:firstLine="640"/>
        <w:rPr>
          <w:rFonts w:eastAsia="仿宋_GB2312"/>
          <w:spacing w:val="-6"/>
          <w:sz w:val="32"/>
          <w:szCs w:val="20"/>
        </w:rPr>
      </w:pPr>
      <w:r>
        <w:rPr>
          <w:rFonts w:eastAsia="仿宋_GB2312"/>
          <w:spacing w:val="-6"/>
          <w:sz w:val="32"/>
          <w:szCs w:val="20"/>
        </w:rPr>
        <w:fldChar w:fldCharType="begin"/>
      </w:r>
      <w:r>
        <w:rPr>
          <w:rFonts w:eastAsia="仿宋_GB2312"/>
          <w:spacing w:val="-6"/>
          <w:sz w:val="32"/>
          <w:szCs w:val="20"/>
        </w:rPr>
        <w:instrText xml:space="preserve"> </w:instrText>
      </w:r>
      <w:r>
        <w:rPr>
          <w:rFonts w:eastAsia="仿宋_GB2312" w:hint="eastAsia"/>
          <w:spacing w:val="-6"/>
          <w:sz w:val="32"/>
          <w:szCs w:val="20"/>
        </w:rPr>
        <w:instrText>eq \o\ac(</w:instrText>
      </w:r>
      <w:r>
        <w:rPr>
          <w:rFonts w:eastAsia="仿宋_GB2312" w:hint="eastAsia"/>
          <w:spacing w:val="-6"/>
          <w:sz w:val="32"/>
          <w:szCs w:val="20"/>
        </w:rPr>
        <w:instrText>○</w:instrText>
      </w:r>
      <w:r>
        <w:rPr>
          <w:rFonts w:eastAsia="仿宋_GB2312" w:hint="eastAsia"/>
          <w:spacing w:val="-6"/>
          <w:sz w:val="32"/>
          <w:szCs w:val="20"/>
        </w:rPr>
        <w:instrText>,1)</w:instrText>
      </w:r>
      <w:r>
        <w:rPr>
          <w:rFonts w:eastAsia="仿宋_GB2312"/>
          <w:spacing w:val="-6"/>
          <w:sz w:val="32"/>
          <w:szCs w:val="20"/>
        </w:rPr>
        <w:fldChar w:fldCharType="end"/>
      </w:r>
      <w:r>
        <w:rPr>
          <w:rFonts w:eastAsia="仿宋_GB2312" w:hint="eastAsia"/>
          <w:spacing w:val="-6"/>
          <w:sz w:val="32"/>
          <w:szCs w:val="20"/>
        </w:rPr>
        <w:t>在</w:t>
      </w:r>
      <w:r>
        <w:rPr>
          <w:rFonts w:eastAsia="仿宋_GB2312" w:hint="eastAsia"/>
          <w:spacing w:val="-6"/>
          <w:sz w:val="32"/>
          <w:szCs w:val="20"/>
        </w:rPr>
        <w:t>2020</w:t>
      </w:r>
      <w:r>
        <w:rPr>
          <w:rFonts w:eastAsia="仿宋_GB2312" w:hint="eastAsia"/>
          <w:spacing w:val="-6"/>
          <w:sz w:val="32"/>
          <w:szCs w:val="20"/>
        </w:rPr>
        <w:t>年这个不平凡的一年，</w:t>
      </w:r>
      <w:r>
        <w:rPr>
          <w:rFonts w:eastAsia="仿宋_GB2312" w:hint="eastAsia"/>
          <w:spacing w:val="-6"/>
          <w:sz w:val="32"/>
          <w:szCs w:val="20"/>
        </w:rPr>
        <w:t>11</w:t>
      </w:r>
      <w:r>
        <w:rPr>
          <w:rFonts w:eastAsia="仿宋_GB2312" w:hint="eastAsia"/>
          <w:spacing w:val="-6"/>
          <w:sz w:val="32"/>
          <w:szCs w:val="20"/>
        </w:rPr>
        <w:t>月</w:t>
      </w:r>
      <w:r>
        <w:rPr>
          <w:rFonts w:eastAsia="仿宋_GB2312" w:hint="eastAsia"/>
          <w:spacing w:val="-6"/>
          <w:sz w:val="32"/>
          <w:szCs w:val="20"/>
        </w:rPr>
        <w:t>26</w:t>
      </w:r>
      <w:r>
        <w:rPr>
          <w:rFonts w:eastAsia="仿宋_GB2312" w:hint="eastAsia"/>
          <w:spacing w:val="-6"/>
          <w:sz w:val="32"/>
          <w:szCs w:val="20"/>
        </w:rPr>
        <w:t>日，饭店管理</w:t>
      </w:r>
      <w:proofErr w:type="gramStart"/>
      <w:r>
        <w:rPr>
          <w:rFonts w:eastAsia="仿宋_GB2312" w:hint="eastAsia"/>
          <w:spacing w:val="-6"/>
          <w:sz w:val="32"/>
          <w:szCs w:val="20"/>
        </w:rPr>
        <w:t>系酒店管理侍</w:t>
      </w:r>
      <w:proofErr w:type="gramEnd"/>
      <w:r>
        <w:rPr>
          <w:rFonts w:eastAsia="仿宋_GB2312" w:hint="eastAsia"/>
          <w:spacing w:val="-6"/>
          <w:sz w:val="32"/>
          <w:szCs w:val="20"/>
        </w:rPr>
        <w:t>酒师班的</w:t>
      </w:r>
      <w:r>
        <w:rPr>
          <w:rFonts w:eastAsia="仿宋_GB2312" w:hint="eastAsia"/>
          <w:spacing w:val="-6"/>
          <w:sz w:val="32"/>
          <w:szCs w:val="20"/>
        </w:rPr>
        <w:t xml:space="preserve"> Cicerone</w:t>
      </w:r>
      <w:r>
        <w:rPr>
          <w:rFonts w:eastAsia="仿宋_GB2312" w:hint="eastAsia"/>
          <w:spacing w:val="-6"/>
          <w:sz w:val="32"/>
          <w:szCs w:val="20"/>
        </w:rPr>
        <w:t>国际精酿啤酒</w:t>
      </w:r>
      <w:proofErr w:type="gramStart"/>
      <w:r>
        <w:rPr>
          <w:rFonts w:eastAsia="仿宋_GB2312" w:hint="eastAsia"/>
          <w:spacing w:val="-6"/>
          <w:sz w:val="32"/>
          <w:szCs w:val="20"/>
        </w:rPr>
        <w:t>侍</w:t>
      </w:r>
      <w:proofErr w:type="gramEnd"/>
      <w:r>
        <w:rPr>
          <w:rFonts w:eastAsia="仿宋_GB2312" w:hint="eastAsia"/>
          <w:spacing w:val="-6"/>
          <w:sz w:val="32"/>
          <w:szCs w:val="20"/>
        </w:rPr>
        <w:t>酒课程在我院酒店生态体验馆酒窖内顺利举办。根据学院工作计划与安排，本学期正式启动酒店管理</w:t>
      </w:r>
      <w:proofErr w:type="gramStart"/>
      <w:r>
        <w:rPr>
          <w:rFonts w:eastAsia="仿宋_GB2312" w:hint="eastAsia"/>
          <w:spacing w:val="-6"/>
          <w:sz w:val="32"/>
          <w:szCs w:val="20"/>
        </w:rPr>
        <w:t>侍</w:t>
      </w:r>
      <w:proofErr w:type="gramEnd"/>
      <w:r>
        <w:rPr>
          <w:rFonts w:eastAsia="仿宋_GB2312" w:hint="eastAsia"/>
          <w:spacing w:val="-6"/>
          <w:sz w:val="32"/>
          <w:szCs w:val="20"/>
        </w:rPr>
        <w:t>酒</w:t>
      </w:r>
      <w:proofErr w:type="gramStart"/>
      <w:r>
        <w:rPr>
          <w:rFonts w:eastAsia="仿宋_GB2312" w:hint="eastAsia"/>
          <w:spacing w:val="-6"/>
          <w:sz w:val="32"/>
          <w:szCs w:val="20"/>
        </w:rPr>
        <w:t>师方向</w:t>
      </w:r>
      <w:proofErr w:type="gramEnd"/>
      <w:r>
        <w:rPr>
          <w:rFonts w:eastAsia="仿宋_GB2312" w:hint="eastAsia"/>
          <w:spacing w:val="-6"/>
          <w:sz w:val="32"/>
          <w:szCs w:val="20"/>
        </w:rPr>
        <w:t>“李晨光”大师工作室相关工作，该活动正是依托此进行开展，</w:t>
      </w:r>
      <w:proofErr w:type="gramStart"/>
      <w:r>
        <w:rPr>
          <w:rFonts w:eastAsia="仿宋_GB2312" w:hint="eastAsia"/>
          <w:spacing w:val="-6"/>
          <w:sz w:val="32"/>
          <w:szCs w:val="20"/>
        </w:rPr>
        <w:t>是系部校</w:t>
      </w:r>
      <w:proofErr w:type="gramEnd"/>
      <w:r>
        <w:rPr>
          <w:rFonts w:eastAsia="仿宋_GB2312" w:hint="eastAsia"/>
          <w:spacing w:val="-6"/>
          <w:sz w:val="32"/>
          <w:szCs w:val="20"/>
        </w:rPr>
        <w:t>企合作的又一次落地实践。</w:t>
      </w:r>
      <w:proofErr w:type="gramStart"/>
      <w:r>
        <w:rPr>
          <w:rFonts w:eastAsia="仿宋_GB2312" w:hint="eastAsia"/>
          <w:spacing w:val="-6"/>
          <w:sz w:val="32"/>
          <w:szCs w:val="20"/>
        </w:rPr>
        <w:t>系部一直</w:t>
      </w:r>
      <w:proofErr w:type="gramEnd"/>
      <w:r>
        <w:rPr>
          <w:rFonts w:eastAsia="仿宋_GB2312" w:hint="eastAsia"/>
          <w:spacing w:val="-6"/>
          <w:sz w:val="32"/>
          <w:szCs w:val="20"/>
        </w:rPr>
        <w:t>非常支持学生们的创新和实践活动本次活动也是由饭店</w:t>
      </w:r>
      <w:proofErr w:type="gramStart"/>
      <w:r>
        <w:rPr>
          <w:rFonts w:eastAsia="仿宋_GB2312" w:hint="eastAsia"/>
          <w:spacing w:val="-6"/>
          <w:sz w:val="32"/>
          <w:szCs w:val="20"/>
        </w:rPr>
        <w:t>管理系部组织</w:t>
      </w:r>
      <w:proofErr w:type="gramEnd"/>
      <w:r>
        <w:rPr>
          <w:rFonts w:eastAsia="仿宋_GB2312" w:hint="eastAsia"/>
          <w:spacing w:val="-6"/>
          <w:sz w:val="32"/>
          <w:szCs w:val="20"/>
        </w:rPr>
        <w:t>发起，酒店管理</w:t>
      </w:r>
      <w:proofErr w:type="gramStart"/>
      <w:r>
        <w:rPr>
          <w:rFonts w:eastAsia="仿宋_GB2312" w:hint="eastAsia"/>
          <w:spacing w:val="-6"/>
          <w:sz w:val="32"/>
          <w:szCs w:val="20"/>
        </w:rPr>
        <w:t>侍</w:t>
      </w:r>
      <w:proofErr w:type="gramEnd"/>
      <w:r>
        <w:rPr>
          <w:rFonts w:eastAsia="仿宋_GB2312" w:hint="eastAsia"/>
          <w:spacing w:val="-6"/>
          <w:sz w:val="32"/>
          <w:szCs w:val="20"/>
        </w:rPr>
        <w:t>酒</w:t>
      </w:r>
      <w:proofErr w:type="gramStart"/>
      <w:r>
        <w:rPr>
          <w:rFonts w:eastAsia="仿宋_GB2312" w:hint="eastAsia"/>
          <w:spacing w:val="-6"/>
          <w:sz w:val="32"/>
          <w:szCs w:val="20"/>
        </w:rPr>
        <w:t>师方向</w:t>
      </w:r>
      <w:proofErr w:type="gramEnd"/>
      <w:r>
        <w:rPr>
          <w:rFonts w:eastAsia="仿宋_GB2312" w:hint="eastAsia"/>
          <w:spacing w:val="-6"/>
          <w:sz w:val="32"/>
          <w:szCs w:val="20"/>
        </w:rPr>
        <w:t>组织策划，主要有</w:t>
      </w:r>
      <w:r>
        <w:rPr>
          <w:rFonts w:eastAsia="仿宋_GB2312" w:hint="eastAsia"/>
          <w:spacing w:val="-6"/>
          <w:sz w:val="32"/>
          <w:szCs w:val="20"/>
        </w:rPr>
        <w:t>19</w:t>
      </w:r>
      <w:r>
        <w:rPr>
          <w:rFonts w:eastAsia="仿宋_GB2312" w:hint="eastAsia"/>
          <w:spacing w:val="-6"/>
          <w:sz w:val="32"/>
          <w:szCs w:val="20"/>
        </w:rPr>
        <w:t>级和</w:t>
      </w:r>
      <w:r>
        <w:rPr>
          <w:rFonts w:eastAsia="仿宋_GB2312" w:hint="eastAsia"/>
          <w:spacing w:val="-6"/>
          <w:sz w:val="32"/>
          <w:szCs w:val="20"/>
        </w:rPr>
        <w:t>20</w:t>
      </w:r>
      <w:r>
        <w:rPr>
          <w:rFonts w:eastAsia="仿宋_GB2312" w:hint="eastAsia"/>
          <w:spacing w:val="-6"/>
          <w:sz w:val="32"/>
          <w:szCs w:val="20"/>
        </w:rPr>
        <w:t>级葡萄酒专业的同学以及</w:t>
      </w:r>
      <w:proofErr w:type="gramStart"/>
      <w:r>
        <w:rPr>
          <w:rFonts w:eastAsia="仿宋_GB2312" w:hint="eastAsia"/>
          <w:spacing w:val="-6"/>
          <w:sz w:val="32"/>
          <w:szCs w:val="20"/>
        </w:rPr>
        <w:t>酒协部分</w:t>
      </w:r>
      <w:proofErr w:type="gramEnd"/>
      <w:r>
        <w:rPr>
          <w:rFonts w:eastAsia="仿宋_GB2312" w:hint="eastAsia"/>
          <w:spacing w:val="-6"/>
          <w:sz w:val="32"/>
          <w:szCs w:val="20"/>
        </w:rPr>
        <w:t>成员</w:t>
      </w:r>
      <w:proofErr w:type="gramStart"/>
      <w:r>
        <w:rPr>
          <w:rFonts w:eastAsia="仿宋_GB2312" w:hint="eastAsia"/>
          <w:spacing w:val="-6"/>
          <w:sz w:val="32"/>
          <w:szCs w:val="20"/>
        </w:rPr>
        <w:t>和系部酒水</w:t>
      </w:r>
      <w:proofErr w:type="gramEnd"/>
      <w:r>
        <w:rPr>
          <w:rFonts w:eastAsia="仿宋_GB2312" w:hint="eastAsia"/>
          <w:spacing w:val="-6"/>
          <w:sz w:val="32"/>
          <w:szCs w:val="20"/>
        </w:rPr>
        <w:t>餐饮老师们参与了课程培训。课程期间，</w:t>
      </w:r>
      <w:r>
        <w:rPr>
          <w:rFonts w:eastAsia="仿宋_GB2312" w:hint="eastAsia"/>
          <w:spacing w:val="-6"/>
          <w:sz w:val="32"/>
          <w:szCs w:val="20"/>
        </w:rPr>
        <w:t>Nick</w:t>
      </w:r>
      <w:r>
        <w:rPr>
          <w:rFonts w:eastAsia="仿宋_GB2312" w:hint="eastAsia"/>
          <w:spacing w:val="-6"/>
          <w:sz w:val="32"/>
          <w:szCs w:val="20"/>
        </w:rPr>
        <w:t>老师线上带领大家品鉴不同酒款，系统地为学员讲解了入门级品鉴步骤与方法。在介绍酒款、原料的同时，巧妙地结合了背后的历史文化，同时用幽默诙谐的语言，让我们更为全面深入地了解学习课程内容。</w:t>
      </w:r>
    </w:p>
    <w:p w:rsidR="007663D1" w:rsidRDefault="00857B76">
      <w:pPr>
        <w:spacing w:line="360" w:lineRule="auto"/>
        <w:rPr>
          <w:rFonts w:ascii="仿宋" w:eastAsia="仿宋" w:hAnsi="仿宋"/>
          <w:sz w:val="24"/>
        </w:rPr>
      </w:pPr>
      <w:r>
        <w:rPr>
          <w:rFonts w:ascii="仿宋" w:eastAsia="仿宋" w:hAnsi="仿宋"/>
          <w:noProof/>
          <w:sz w:val="24"/>
        </w:rPr>
        <w:lastRenderedPageBreak/>
        <w:drawing>
          <wp:inline distT="0" distB="0" distL="0" distR="0">
            <wp:extent cx="2530475" cy="1899920"/>
            <wp:effectExtent l="0" t="0" r="3175" b="5080"/>
            <wp:docPr id="89" name="图片 89" descr="微信图片_20211105133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微信图片_20211105133907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527993" cy="1898574"/>
                    </a:xfrm>
                    <a:prstGeom prst="rect">
                      <a:avLst/>
                    </a:prstGeom>
                    <a:noFill/>
                    <a:ln>
                      <a:noFill/>
                    </a:ln>
                  </pic:spPr>
                </pic:pic>
              </a:graphicData>
            </a:graphic>
          </wp:inline>
        </w:drawing>
      </w:r>
      <w:r>
        <w:rPr>
          <w:rFonts w:ascii="仿宋" w:eastAsia="仿宋" w:hAnsi="仿宋"/>
          <w:noProof/>
          <w:sz w:val="24"/>
        </w:rPr>
        <w:drawing>
          <wp:inline distT="0" distB="0" distL="0" distR="0">
            <wp:extent cx="2579370" cy="1931670"/>
            <wp:effectExtent l="0" t="0" r="0" b="0"/>
            <wp:docPr id="90" name="图片 90" descr="微信图片_20211105133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微信图片_20211105133907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585502" cy="1936421"/>
                    </a:xfrm>
                    <a:prstGeom prst="rect">
                      <a:avLst/>
                    </a:prstGeom>
                    <a:noFill/>
                    <a:ln>
                      <a:noFill/>
                    </a:ln>
                  </pic:spPr>
                </pic:pic>
              </a:graphicData>
            </a:graphic>
          </wp:inline>
        </w:drawing>
      </w:r>
      <w:r>
        <w:rPr>
          <w:rFonts w:ascii="仿宋" w:eastAsia="仿宋" w:hAnsi="仿宋"/>
          <w:noProof/>
          <w:sz w:val="24"/>
        </w:rPr>
        <w:drawing>
          <wp:inline distT="0" distB="0" distL="0" distR="0">
            <wp:extent cx="1781175" cy="2381250"/>
            <wp:effectExtent l="0" t="0" r="9525" b="0"/>
            <wp:docPr id="91" name="图片 91" descr="微信图片_20211105133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微信图片_20211105133907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1781175" cy="2381250"/>
                    </a:xfrm>
                    <a:prstGeom prst="rect">
                      <a:avLst/>
                    </a:prstGeom>
                    <a:noFill/>
                    <a:ln>
                      <a:noFill/>
                    </a:ln>
                  </pic:spPr>
                </pic:pic>
              </a:graphicData>
            </a:graphic>
          </wp:inline>
        </w:drawing>
      </w:r>
      <w:r>
        <w:rPr>
          <w:rFonts w:ascii="仿宋" w:eastAsia="仿宋" w:hAnsi="仿宋"/>
          <w:noProof/>
          <w:sz w:val="24"/>
        </w:rPr>
        <w:drawing>
          <wp:inline distT="0" distB="0" distL="0" distR="0">
            <wp:extent cx="3152775" cy="2362200"/>
            <wp:effectExtent l="0" t="0" r="9525" b="0"/>
            <wp:docPr id="92" name="图片 92" descr="微信图片_20211105133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图片_20211105133907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3152775" cy="2362200"/>
                    </a:xfrm>
                    <a:prstGeom prst="rect">
                      <a:avLst/>
                    </a:prstGeom>
                    <a:noFill/>
                    <a:ln>
                      <a:noFill/>
                    </a:ln>
                  </pic:spPr>
                </pic:pic>
              </a:graphicData>
            </a:graphic>
          </wp:inline>
        </w:drawing>
      </w:r>
    </w:p>
    <w:p w:rsidR="007663D1" w:rsidRDefault="00857B76" w:rsidP="00CB0784">
      <w:pPr>
        <w:pStyle w:val="a9"/>
        <w:spacing w:before="0" w:beforeAutospacing="0" w:after="0" w:afterAutospacing="0" w:line="360" w:lineRule="auto"/>
        <w:ind w:firstLineChars="200" w:firstLine="640"/>
        <w:jc w:val="both"/>
        <w:rPr>
          <w:rFonts w:ascii="Times New Roman" w:eastAsia="仿宋_GB2312" w:hAnsi="Times New Roman" w:cs="Times New Roman"/>
          <w:spacing w:val="-6"/>
          <w:kern w:val="2"/>
          <w:sz w:val="32"/>
          <w:szCs w:val="20"/>
        </w:rPr>
      </w:pPr>
      <w:r>
        <w:rPr>
          <w:rFonts w:ascii="Times New Roman" w:eastAsia="仿宋_GB2312" w:hAnsi="Times New Roman" w:cs="Times New Roman"/>
          <w:spacing w:val="-6"/>
          <w:kern w:val="2"/>
          <w:sz w:val="32"/>
          <w:szCs w:val="20"/>
        </w:rPr>
        <w:fldChar w:fldCharType="begin"/>
      </w:r>
      <w:r>
        <w:rPr>
          <w:rFonts w:ascii="Times New Roman" w:eastAsia="仿宋_GB2312" w:hAnsi="Times New Roman" w:cs="Times New Roman"/>
          <w:spacing w:val="-6"/>
          <w:kern w:val="2"/>
          <w:sz w:val="32"/>
          <w:szCs w:val="20"/>
        </w:rPr>
        <w:instrText xml:space="preserve"> </w:instrText>
      </w:r>
      <w:r>
        <w:rPr>
          <w:rFonts w:ascii="Times New Roman" w:eastAsia="仿宋_GB2312" w:hAnsi="Times New Roman" w:cs="Times New Roman" w:hint="eastAsia"/>
          <w:spacing w:val="-6"/>
          <w:kern w:val="2"/>
          <w:sz w:val="32"/>
          <w:szCs w:val="20"/>
        </w:rPr>
        <w:instrText>eq \o\ac(</w:instrText>
      </w:r>
      <w:r>
        <w:rPr>
          <w:rFonts w:ascii="Times New Roman" w:eastAsia="仿宋_GB2312" w:hAnsi="Times New Roman" w:cs="Times New Roman" w:hint="eastAsia"/>
          <w:spacing w:val="-6"/>
          <w:kern w:val="2"/>
          <w:sz w:val="32"/>
          <w:szCs w:val="20"/>
        </w:rPr>
        <w:instrText>○</w:instrText>
      </w:r>
      <w:r>
        <w:rPr>
          <w:rFonts w:ascii="Times New Roman" w:eastAsia="仿宋_GB2312" w:hAnsi="Times New Roman" w:cs="Times New Roman" w:hint="eastAsia"/>
          <w:spacing w:val="-6"/>
          <w:kern w:val="2"/>
          <w:sz w:val="32"/>
          <w:szCs w:val="20"/>
        </w:rPr>
        <w:instrText>,2)</w:instrText>
      </w:r>
      <w:r>
        <w:rPr>
          <w:rFonts w:ascii="Times New Roman" w:eastAsia="仿宋_GB2312" w:hAnsi="Times New Roman" w:cs="Times New Roman"/>
          <w:spacing w:val="-6"/>
          <w:kern w:val="2"/>
          <w:sz w:val="32"/>
          <w:szCs w:val="20"/>
        </w:rPr>
        <w:fldChar w:fldCharType="end"/>
      </w:r>
      <w:r>
        <w:rPr>
          <w:rFonts w:ascii="Times New Roman" w:eastAsia="仿宋_GB2312" w:hAnsi="Times New Roman" w:cs="Times New Roman" w:hint="eastAsia"/>
          <w:spacing w:val="-6"/>
          <w:kern w:val="2"/>
          <w:sz w:val="32"/>
          <w:szCs w:val="20"/>
        </w:rPr>
        <w:t>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4</w:t>
      </w:r>
      <w:r>
        <w:rPr>
          <w:rFonts w:ascii="Times New Roman" w:eastAsia="仿宋_GB2312" w:hAnsi="Times New Roman" w:cs="Times New Roman" w:hint="eastAsia"/>
          <w:spacing w:val="-6"/>
          <w:kern w:val="2"/>
          <w:sz w:val="32"/>
          <w:szCs w:val="20"/>
        </w:rPr>
        <w:t>月，在院系部领导的支持和老师们的共同努力下，山东旅游职业学院联合</w:t>
      </w:r>
      <w:r>
        <w:rPr>
          <w:rFonts w:ascii="Times New Roman" w:eastAsia="仿宋_GB2312" w:hAnsi="Times New Roman" w:cs="Times New Roman" w:hint="eastAsia"/>
          <w:spacing w:val="-6"/>
          <w:kern w:val="2"/>
          <w:sz w:val="32"/>
          <w:szCs w:val="20"/>
        </w:rPr>
        <w:t>UCW</w:t>
      </w:r>
      <w:r>
        <w:rPr>
          <w:rFonts w:ascii="Times New Roman" w:eastAsia="仿宋_GB2312" w:hAnsi="Times New Roman" w:cs="Times New Roman" w:hint="eastAsia"/>
          <w:spacing w:val="-6"/>
          <w:kern w:val="2"/>
          <w:sz w:val="32"/>
          <w:szCs w:val="20"/>
        </w:rPr>
        <w:t>向上中国葡萄酒运营团队于生态体验馆酒神大酒窖举办了一场生动有趣的中国葡萄酒产区课程。</w:t>
      </w:r>
    </w:p>
    <w:p w:rsidR="007663D1" w:rsidRDefault="00857B76">
      <w:pPr>
        <w:pStyle w:val="a9"/>
        <w:spacing w:before="0" w:beforeAutospacing="0" w:after="0" w:afterAutospacing="0" w:line="360" w:lineRule="auto"/>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李晨光名师工作室成立以来，</w:t>
      </w:r>
      <w:proofErr w:type="gramStart"/>
      <w:r>
        <w:rPr>
          <w:rFonts w:ascii="Times New Roman" w:eastAsia="仿宋_GB2312" w:hAnsi="Times New Roman" w:cs="Times New Roman" w:hint="eastAsia"/>
          <w:spacing w:val="-6"/>
          <w:kern w:val="2"/>
          <w:sz w:val="32"/>
          <w:szCs w:val="20"/>
        </w:rPr>
        <w:t>致力于山旅葡萄</w:t>
      </w:r>
      <w:proofErr w:type="gramEnd"/>
      <w:r>
        <w:rPr>
          <w:rFonts w:ascii="Times New Roman" w:eastAsia="仿宋_GB2312" w:hAnsi="Times New Roman" w:cs="Times New Roman" w:hint="eastAsia"/>
          <w:spacing w:val="-6"/>
          <w:kern w:val="2"/>
          <w:sz w:val="32"/>
          <w:szCs w:val="20"/>
        </w:rPr>
        <w:t>酒类相关知识的推广传播。此次我们特别邀请了中国精品葡萄酒联盟</w:t>
      </w:r>
      <w:r>
        <w:rPr>
          <w:rFonts w:ascii="Times New Roman" w:eastAsia="仿宋_GB2312" w:hAnsi="Times New Roman" w:cs="Times New Roman" w:hint="eastAsia"/>
          <w:spacing w:val="-6"/>
          <w:kern w:val="2"/>
          <w:sz w:val="32"/>
          <w:szCs w:val="20"/>
        </w:rPr>
        <w:t>Up Chines Wine</w:t>
      </w:r>
      <w:r>
        <w:rPr>
          <w:rFonts w:ascii="Times New Roman" w:eastAsia="仿宋_GB2312" w:hAnsi="Times New Roman" w:cs="Times New Roman" w:hint="eastAsia"/>
          <w:spacing w:val="-6"/>
          <w:kern w:val="2"/>
          <w:sz w:val="32"/>
          <w:szCs w:val="20"/>
        </w:rPr>
        <w:t>执行总监</w:t>
      </w: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张亚东老师为我们授课，他给我们带来了一场别开生面的中国葡萄酒历史与产区风土课程，让我们近距离领略了中国葡萄酒的无穷魅力，同时品鉴了来自国内</w:t>
      </w:r>
      <w:r>
        <w:rPr>
          <w:rFonts w:ascii="Times New Roman" w:eastAsia="仿宋_GB2312" w:hAnsi="Times New Roman" w:cs="Times New Roman" w:hint="eastAsia"/>
          <w:spacing w:val="-6"/>
          <w:kern w:val="2"/>
          <w:sz w:val="32"/>
          <w:szCs w:val="20"/>
        </w:rPr>
        <w:t>16</w:t>
      </w:r>
      <w:r>
        <w:rPr>
          <w:rFonts w:ascii="Times New Roman" w:eastAsia="仿宋_GB2312" w:hAnsi="Times New Roman" w:cs="Times New Roman" w:hint="eastAsia"/>
          <w:spacing w:val="-6"/>
          <w:kern w:val="2"/>
          <w:sz w:val="32"/>
          <w:szCs w:val="20"/>
        </w:rPr>
        <w:t>家一流酒庄的葡萄酒，课程精彩纷呈，意犹未尽。</w:t>
      </w:r>
      <w:r>
        <w:rPr>
          <w:rFonts w:ascii="Times New Roman" w:eastAsia="仿宋_GB2312" w:hAnsi="Times New Roman" w:cs="Times New Roman" w:hint="eastAsia"/>
          <w:spacing w:val="-6"/>
          <w:kern w:val="2"/>
          <w:sz w:val="32"/>
          <w:szCs w:val="20"/>
        </w:rPr>
        <w:t>2019</w:t>
      </w:r>
      <w:r>
        <w:rPr>
          <w:rFonts w:ascii="Times New Roman" w:eastAsia="仿宋_GB2312" w:hAnsi="Times New Roman" w:cs="Times New Roman" w:hint="eastAsia"/>
          <w:spacing w:val="-6"/>
          <w:kern w:val="2"/>
          <w:sz w:val="32"/>
          <w:szCs w:val="20"/>
        </w:rPr>
        <w:t>级，</w:t>
      </w:r>
      <w:r>
        <w:rPr>
          <w:rFonts w:ascii="Times New Roman" w:eastAsia="仿宋_GB2312" w:hAnsi="Times New Roman" w:cs="Times New Roman" w:hint="eastAsia"/>
          <w:spacing w:val="-6"/>
          <w:kern w:val="2"/>
          <w:sz w:val="32"/>
          <w:szCs w:val="20"/>
        </w:rPr>
        <w:t>2020</w:t>
      </w:r>
      <w:r>
        <w:rPr>
          <w:rFonts w:ascii="Times New Roman" w:eastAsia="仿宋_GB2312" w:hAnsi="Times New Roman" w:cs="Times New Roman" w:hint="eastAsia"/>
          <w:spacing w:val="-6"/>
          <w:kern w:val="2"/>
          <w:sz w:val="32"/>
          <w:szCs w:val="20"/>
        </w:rPr>
        <w:t>级酒店管理</w:t>
      </w:r>
      <w:proofErr w:type="gramStart"/>
      <w:r>
        <w:rPr>
          <w:rFonts w:ascii="Times New Roman" w:eastAsia="仿宋_GB2312" w:hAnsi="Times New Roman" w:cs="Times New Roman" w:hint="eastAsia"/>
          <w:spacing w:val="-6"/>
          <w:kern w:val="2"/>
          <w:sz w:val="32"/>
          <w:szCs w:val="20"/>
        </w:rPr>
        <w:t>侍</w:t>
      </w:r>
      <w:proofErr w:type="gramEnd"/>
      <w:r>
        <w:rPr>
          <w:rFonts w:ascii="Times New Roman" w:eastAsia="仿宋_GB2312" w:hAnsi="Times New Roman" w:cs="Times New Roman" w:hint="eastAsia"/>
          <w:spacing w:val="-6"/>
          <w:kern w:val="2"/>
          <w:sz w:val="32"/>
          <w:szCs w:val="20"/>
        </w:rPr>
        <w:t>酒师班全体同学、</w:t>
      </w:r>
      <w:proofErr w:type="gramStart"/>
      <w:r>
        <w:rPr>
          <w:rFonts w:ascii="Times New Roman" w:eastAsia="仿宋_GB2312" w:hAnsi="Times New Roman" w:cs="Times New Roman" w:hint="eastAsia"/>
          <w:spacing w:val="-6"/>
          <w:kern w:val="2"/>
          <w:sz w:val="32"/>
          <w:szCs w:val="20"/>
        </w:rPr>
        <w:t>酒协成员</w:t>
      </w:r>
      <w:proofErr w:type="gramEnd"/>
      <w:r>
        <w:rPr>
          <w:rFonts w:ascii="Times New Roman" w:eastAsia="仿宋_GB2312" w:hAnsi="Times New Roman" w:cs="Times New Roman" w:hint="eastAsia"/>
          <w:spacing w:val="-6"/>
          <w:kern w:val="2"/>
          <w:sz w:val="32"/>
          <w:szCs w:val="20"/>
        </w:rPr>
        <w:t>、饭店管理系党委李</w:t>
      </w:r>
      <w:r>
        <w:rPr>
          <w:rFonts w:ascii="Times New Roman" w:eastAsia="仿宋_GB2312" w:hAnsi="Times New Roman" w:cs="Times New Roman" w:hint="eastAsia"/>
          <w:spacing w:val="-6"/>
          <w:kern w:val="2"/>
          <w:sz w:val="32"/>
          <w:szCs w:val="20"/>
        </w:rPr>
        <w:lastRenderedPageBreak/>
        <w:t>新泰书记及各系部酒水、餐饮外语类老师们参与了本次课程的学习，张亚东老师带领我们</w:t>
      </w:r>
      <w:r>
        <w:rPr>
          <w:rFonts w:ascii="Times New Roman" w:eastAsia="仿宋_GB2312" w:hAnsi="Times New Roman" w:cs="Times New Roman"/>
          <w:spacing w:val="-6"/>
          <w:kern w:val="2"/>
          <w:sz w:val="32"/>
          <w:szCs w:val="20"/>
        </w:rPr>
        <w:t>又一次踏上了难得</w:t>
      </w:r>
      <w:r>
        <w:rPr>
          <w:rFonts w:ascii="Times New Roman" w:eastAsia="仿宋_GB2312" w:hAnsi="Times New Roman" w:cs="Times New Roman" w:hint="eastAsia"/>
          <w:spacing w:val="-6"/>
          <w:kern w:val="2"/>
          <w:sz w:val="32"/>
          <w:szCs w:val="20"/>
        </w:rPr>
        <w:t>的“</w:t>
      </w:r>
      <w:r>
        <w:rPr>
          <w:rFonts w:ascii="Times New Roman" w:eastAsia="仿宋_GB2312" w:hAnsi="Times New Roman" w:cs="Times New Roman"/>
          <w:spacing w:val="-6"/>
          <w:kern w:val="2"/>
          <w:sz w:val="32"/>
          <w:szCs w:val="20"/>
        </w:rPr>
        <w:t>知识与舌尖上</w:t>
      </w:r>
      <w:r>
        <w:rPr>
          <w:rFonts w:ascii="Times New Roman" w:eastAsia="仿宋_GB2312" w:hAnsi="Times New Roman" w:cs="Times New Roman" w:hint="eastAsia"/>
          <w:spacing w:val="-6"/>
          <w:kern w:val="2"/>
          <w:sz w:val="32"/>
          <w:szCs w:val="20"/>
        </w:rPr>
        <w:t>的</w:t>
      </w:r>
      <w:r>
        <w:rPr>
          <w:rFonts w:ascii="Times New Roman" w:eastAsia="仿宋_GB2312" w:hAnsi="Times New Roman" w:cs="Times New Roman"/>
          <w:spacing w:val="-6"/>
          <w:kern w:val="2"/>
          <w:sz w:val="32"/>
          <w:szCs w:val="20"/>
        </w:rPr>
        <w:t>味蕾</w:t>
      </w: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spacing w:val="-6"/>
          <w:kern w:val="2"/>
          <w:sz w:val="32"/>
          <w:szCs w:val="20"/>
        </w:rPr>
        <w:t>之</w:t>
      </w:r>
      <w:r>
        <w:rPr>
          <w:rFonts w:ascii="Times New Roman" w:eastAsia="仿宋_GB2312" w:hAnsi="Times New Roman" w:cs="Times New Roman" w:hint="eastAsia"/>
          <w:spacing w:val="-6"/>
          <w:kern w:val="2"/>
          <w:sz w:val="32"/>
          <w:szCs w:val="20"/>
        </w:rPr>
        <w:t>旅，使我们</w:t>
      </w:r>
      <w:r>
        <w:rPr>
          <w:rFonts w:ascii="Times New Roman" w:eastAsia="仿宋_GB2312" w:hAnsi="Times New Roman" w:cs="Times New Roman"/>
          <w:spacing w:val="-6"/>
          <w:kern w:val="2"/>
          <w:sz w:val="32"/>
          <w:szCs w:val="20"/>
        </w:rPr>
        <w:t>对中国产区葡萄酒</w:t>
      </w:r>
      <w:r>
        <w:rPr>
          <w:rFonts w:ascii="Times New Roman" w:eastAsia="仿宋_GB2312" w:hAnsi="Times New Roman" w:cs="Times New Roman" w:hint="eastAsia"/>
          <w:spacing w:val="-6"/>
          <w:kern w:val="2"/>
          <w:sz w:val="32"/>
          <w:szCs w:val="20"/>
        </w:rPr>
        <w:t>有了更深刻的了解和认知。</w:t>
      </w:r>
    </w:p>
    <w:p w:rsidR="007663D1" w:rsidRDefault="00857B76">
      <w:pPr>
        <w:spacing w:line="360" w:lineRule="auto"/>
        <w:ind w:firstLineChars="200" w:firstLine="480"/>
        <w:rPr>
          <w:rFonts w:ascii="仿宋" w:eastAsia="仿宋" w:hAnsi="仿宋"/>
          <w:sz w:val="24"/>
        </w:rPr>
      </w:pPr>
      <w:r>
        <w:rPr>
          <w:rFonts w:ascii="仿宋" w:eastAsia="仿宋" w:hAnsi="仿宋"/>
          <w:noProof/>
          <w:sz w:val="24"/>
        </w:rPr>
        <w:drawing>
          <wp:inline distT="0" distB="0" distL="0" distR="0">
            <wp:extent cx="2990850" cy="1381125"/>
            <wp:effectExtent l="0" t="0" r="0" b="9525"/>
            <wp:docPr id="93" name="图片 93" descr="微信图片_2021110513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微信图片_2021110513390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2990850" cy="1381125"/>
                    </a:xfrm>
                    <a:prstGeom prst="rect">
                      <a:avLst/>
                    </a:prstGeom>
                    <a:noFill/>
                    <a:ln>
                      <a:noFill/>
                    </a:ln>
                  </pic:spPr>
                </pic:pic>
              </a:graphicData>
            </a:graphic>
          </wp:inline>
        </w:drawing>
      </w:r>
      <w:r>
        <w:rPr>
          <w:rFonts w:ascii="仿宋" w:eastAsia="仿宋" w:hAnsi="仿宋"/>
          <w:noProof/>
          <w:sz w:val="24"/>
        </w:rPr>
        <w:drawing>
          <wp:inline distT="0" distB="0" distL="0" distR="0">
            <wp:extent cx="1866900" cy="1381125"/>
            <wp:effectExtent l="0" t="0" r="0" b="9525"/>
            <wp:docPr id="94" name="图片 94" descr="微信图片_20211105133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微信图片_20211105133907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1866900" cy="13811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3</w:t>
      </w:r>
      <w:r>
        <w:rPr>
          <w:rFonts w:eastAsia="仿宋_GB2312" w:hint="eastAsia"/>
          <w:spacing w:val="-6"/>
          <w:sz w:val="32"/>
          <w:szCs w:val="20"/>
        </w:rPr>
        <w:t>）侯兴起名师工作室</w:t>
      </w:r>
      <w:proofErr w:type="gramStart"/>
      <w:r>
        <w:rPr>
          <w:rFonts w:eastAsia="仿宋_GB2312" w:hint="eastAsia"/>
          <w:spacing w:val="-6"/>
          <w:sz w:val="32"/>
          <w:szCs w:val="20"/>
        </w:rPr>
        <w:t>在山旅钉钉</w:t>
      </w:r>
      <w:proofErr w:type="gramEnd"/>
      <w:r>
        <w:rPr>
          <w:rFonts w:eastAsia="仿宋_GB2312" w:hint="eastAsia"/>
          <w:spacing w:val="-6"/>
          <w:sz w:val="32"/>
          <w:szCs w:val="20"/>
        </w:rPr>
        <w:t>平台中组建了培训交流群，侯兴起老师组织了名师网上培训交流活动，并将自己收集各类企业经营案例</w:t>
      </w:r>
      <w:proofErr w:type="gramStart"/>
      <w:r>
        <w:rPr>
          <w:rFonts w:eastAsia="仿宋_GB2312" w:hint="eastAsia"/>
          <w:spacing w:val="-6"/>
          <w:sz w:val="32"/>
          <w:szCs w:val="20"/>
        </w:rPr>
        <w:t>分享到群里</w:t>
      </w:r>
      <w:proofErr w:type="gramEnd"/>
      <w:r>
        <w:rPr>
          <w:rFonts w:eastAsia="仿宋_GB2312" w:hint="eastAsia"/>
          <w:spacing w:val="-6"/>
          <w:sz w:val="32"/>
          <w:szCs w:val="20"/>
        </w:rPr>
        <w:t>，供老师们学习讨论，以及备课使用。</w:t>
      </w:r>
    </w:p>
    <w:p w:rsidR="007663D1" w:rsidRDefault="00857B76">
      <w:pPr>
        <w:spacing w:line="360" w:lineRule="auto"/>
        <w:ind w:firstLineChars="200" w:firstLine="480"/>
        <w:rPr>
          <w:rFonts w:ascii="仿宋" w:eastAsia="仿宋" w:hAnsi="仿宋"/>
          <w:sz w:val="24"/>
        </w:rPr>
      </w:pPr>
      <w:r>
        <w:rPr>
          <w:rFonts w:ascii="仿宋" w:eastAsia="仿宋" w:hAnsi="仿宋"/>
          <w:noProof/>
          <w:sz w:val="24"/>
        </w:rPr>
        <w:drawing>
          <wp:inline distT="0" distB="0" distL="0" distR="0">
            <wp:extent cx="2419350" cy="1914525"/>
            <wp:effectExtent l="0" t="0" r="0" b="952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2419350" cy="1914525"/>
                    </a:xfrm>
                    <a:prstGeom prst="rect">
                      <a:avLst/>
                    </a:prstGeom>
                    <a:noFill/>
                    <a:ln>
                      <a:noFill/>
                    </a:ln>
                  </pic:spPr>
                </pic:pic>
              </a:graphicData>
            </a:graphic>
          </wp:inline>
        </w:drawing>
      </w:r>
      <w:r>
        <w:rPr>
          <w:rFonts w:ascii="仿宋" w:eastAsia="仿宋" w:hAnsi="仿宋"/>
          <w:noProof/>
          <w:sz w:val="24"/>
        </w:rPr>
        <w:drawing>
          <wp:inline distT="0" distB="0" distL="0" distR="0">
            <wp:extent cx="2038350" cy="192405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2038350" cy="1924050"/>
                    </a:xfrm>
                    <a:prstGeom prst="rect">
                      <a:avLst/>
                    </a:prstGeom>
                    <a:noFill/>
                    <a:ln>
                      <a:noFill/>
                    </a:ln>
                  </pic:spPr>
                </pic:pic>
              </a:graphicData>
            </a:graphic>
          </wp:inline>
        </w:drawing>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为提高“</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学旅行工作坊”老师的专业素养与实战经验，为顺利开展新专业——“</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学旅行服务与管理”专业教育教学奠定行业知识与实践技巧，王煜琴教授带领</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学旅行工作坊骨干成员分别前往平阴、泰安、潍坊、高密等多地进行一线调研，与当地从业人员开展深入座谈交流，了解最新行业发展信息，</w:t>
      </w:r>
      <w:r>
        <w:rPr>
          <w:rFonts w:ascii="Times New Roman" w:eastAsia="仿宋_GB2312" w:hAnsi="Times New Roman" w:cs="Times New Roman" w:hint="eastAsia"/>
          <w:spacing w:val="-6"/>
          <w:kern w:val="2"/>
          <w:sz w:val="32"/>
          <w:szCs w:val="20"/>
        </w:rPr>
        <w:lastRenderedPageBreak/>
        <w:t>精准把握行业发展现状，将调研成果转化为工作室教育教学、社会服务等方面的建设成果。</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疫情重创了旅游业，却也加速了行业的转型和升级。为拓展教师的“一线”视野，使教师可以触摸行业最前沿，切实提升教师的行业素养和综合素质，王煜琴名师工作室</w:t>
      </w:r>
      <w:r>
        <w:rPr>
          <w:rFonts w:ascii="Times New Roman" w:eastAsia="仿宋_GB2312" w:hAnsi="Times New Roman" w:cs="Times New Roman" w:hint="eastAsia"/>
          <w:spacing w:val="-6"/>
          <w:kern w:val="2"/>
          <w:sz w:val="32"/>
          <w:szCs w:val="20"/>
        </w:rPr>
        <w:t>2020-2021</w:t>
      </w:r>
      <w:r>
        <w:rPr>
          <w:rFonts w:ascii="Times New Roman" w:eastAsia="仿宋_GB2312" w:hAnsi="Times New Roman" w:cs="Times New Roman" w:hint="eastAsia"/>
          <w:spacing w:val="-6"/>
          <w:kern w:val="2"/>
          <w:sz w:val="32"/>
          <w:szCs w:val="20"/>
        </w:rPr>
        <w:t>年前后共邀请了</w:t>
      </w:r>
      <w:r>
        <w:rPr>
          <w:rFonts w:ascii="Times New Roman" w:eastAsia="仿宋_GB2312" w:hAnsi="Times New Roman" w:cs="Times New Roman" w:hint="eastAsia"/>
          <w:spacing w:val="-6"/>
          <w:kern w:val="2"/>
          <w:sz w:val="32"/>
          <w:szCs w:val="20"/>
        </w:rPr>
        <w:t>8</w:t>
      </w:r>
      <w:r>
        <w:rPr>
          <w:rFonts w:ascii="Times New Roman" w:eastAsia="仿宋_GB2312" w:hAnsi="Times New Roman" w:cs="Times New Roman" w:hint="eastAsia"/>
          <w:spacing w:val="-6"/>
          <w:kern w:val="2"/>
          <w:sz w:val="32"/>
          <w:szCs w:val="20"/>
        </w:rPr>
        <w:t>位行业大</w:t>
      </w:r>
      <w:proofErr w:type="gramStart"/>
      <w:r>
        <w:rPr>
          <w:rFonts w:ascii="Times New Roman" w:eastAsia="仿宋_GB2312" w:hAnsi="Times New Roman" w:cs="Times New Roman" w:hint="eastAsia"/>
          <w:spacing w:val="-6"/>
          <w:kern w:val="2"/>
          <w:sz w:val="32"/>
          <w:szCs w:val="20"/>
        </w:rPr>
        <w:t>咖</w:t>
      </w:r>
      <w:proofErr w:type="gramEnd"/>
      <w:r>
        <w:rPr>
          <w:rFonts w:ascii="Times New Roman" w:eastAsia="仿宋_GB2312" w:hAnsi="Times New Roman" w:cs="Times New Roman" w:hint="eastAsia"/>
          <w:spacing w:val="-6"/>
          <w:kern w:val="2"/>
          <w:sz w:val="32"/>
          <w:szCs w:val="20"/>
        </w:rPr>
        <w:t>、院校专家通过钉钉平台“名师讲习所”和“百川论坛”，为老师们带来了多种主题的知识盛宴。</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工作室立足乡村振兴、</w:t>
      </w:r>
      <w:proofErr w:type="gramStart"/>
      <w:r>
        <w:rPr>
          <w:rFonts w:ascii="Times New Roman" w:eastAsia="仿宋_GB2312" w:hAnsi="Times New Roman" w:cs="Times New Roman" w:hint="eastAsia"/>
          <w:spacing w:val="-6"/>
          <w:kern w:val="2"/>
          <w:sz w:val="32"/>
          <w:szCs w:val="20"/>
        </w:rPr>
        <w:t>送智下乡</w:t>
      </w:r>
      <w:proofErr w:type="gramEnd"/>
      <w:r>
        <w:rPr>
          <w:rFonts w:ascii="Times New Roman" w:eastAsia="仿宋_GB2312" w:hAnsi="Times New Roman" w:cs="Times New Roman" w:hint="eastAsia"/>
          <w:spacing w:val="-6"/>
          <w:kern w:val="2"/>
          <w:sz w:val="32"/>
          <w:szCs w:val="20"/>
        </w:rPr>
        <w:t>，深入开展校地合作，促进区域经济快速发展。工作室志愿者服务</w:t>
      </w:r>
      <w:proofErr w:type="gramStart"/>
      <w:r>
        <w:rPr>
          <w:rFonts w:ascii="Times New Roman" w:eastAsia="仿宋_GB2312" w:hAnsi="Times New Roman" w:cs="Times New Roman" w:hint="eastAsia"/>
          <w:spacing w:val="-6"/>
          <w:kern w:val="2"/>
          <w:sz w:val="32"/>
          <w:szCs w:val="20"/>
        </w:rPr>
        <w:t>队跟永辉</w:t>
      </w:r>
      <w:proofErr w:type="gramEnd"/>
      <w:r>
        <w:rPr>
          <w:rFonts w:ascii="Times New Roman" w:eastAsia="仿宋_GB2312" w:hAnsi="Times New Roman" w:cs="Times New Roman" w:hint="eastAsia"/>
          <w:spacing w:val="-6"/>
          <w:kern w:val="2"/>
          <w:sz w:val="32"/>
          <w:szCs w:val="20"/>
        </w:rPr>
        <w:t>乡间一</w:t>
      </w:r>
      <w:r>
        <w:rPr>
          <w:rFonts w:ascii="Times New Roman" w:eastAsia="仿宋_GB2312" w:hAnsi="Times New Roman" w:cs="Times New Roman"/>
          <w:noProof/>
          <w:spacing w:val="-6"/>
          <w:kern w:val="2"/>
          <w:sz w:val="32"/>
          <w:szCs w:val="20"/>
        </w:rPr>
        <w:drawing>
          <wp:anchor distT="0" distB="0" distL="114300" distR="114300" simplePos="0" relativeHeight="251672576" behindDoc="0" locked="0" layoutInCell="1" allowOverlap="1">
            <wp:simplePos x="0" y="0"/>
            <wp:positionH relativeFrom="column">
              <wp:posOffset>3380105</wp:posOffset>
            </wp:positionH>
            <wp:positionV relativeFrom="paragraph">
              <wp:posOffset>1057910</wp:posOffset>
            </wp:positionV>
            <wp:extent cx="1843405" cy="3279140"/>
            <wp:effectExtent l="0" t="0" r="4445" b="0"/>
            <wp:wrapSquare wrapText="bothSides"/>
            <wp:docPr id="278" name="图片 5" descr="学习强国平台全文刊发名师团队志愿服务永辉乡间事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5" descr="学习强国平台全文刊发名师团队志愿服务永辉乡间事迹"/>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1843405" cy="3279140"/>
                    </a:xfrm>
                    <a:prstGeom prst="rect">
                      <a:avLst/>
                    </a:prstGeom>
                    <a:noFill/>
                  </pic:spPr>
                </pic:pic>
              </a:graphicData>
            </a:graphic>
          </wp:anchor>
        </w:drawing>
      </w:r>
      <w:r>
        <w:rPr>
          <w:rFonts w:ascii="Times New Roman" w:eastAsia="仿宋_GB2312" w:hAnsi="Times New Roman" w:cs="Times New Roman" w:hint="eastAsia"/>
          <w:spacing w:val="-6"/>
          <w:kern w:val="2"/>
          <w:sz w:val="32"/>
          <w:szCs w:val="20"/>
        </w:rPr>
        <w:t>起策划“永辉乡间首届百花节”，并在清明节期间成功举办“永辉乡间首届百花节”活动，助力永辉乡间提升社会影响力，提高员工整体服务质量，推进“永辉乡间”的农、文、旅融合发展之路步入新阶段。事迹被学习强国平台报道。</w:t>
      </w:r>
    </w:p>
    <w:p w:rsidR="007663D1" w:rsidRDefault="00857B76">
      <w:pPr>
        <w:pStyle w:val="a9"/>
        <w:spacing w:before="0" w:beforeAutospacing="0" w:after="0" w:afterAutospacing="0"/>
        <w:jc w:val="both"/>
        <w:rPr>
          <w:rFonts w:ascii="Times New Roman" w:eastAsia="仿宋_GB2312" w:hAnsi="Times New Roman" w:cs="Times New Roman"/>
          <w:spacing w:val="-6"/>
          <w:kern w:val="2"/>
          <w:sz w:val="32"/>
          <w:szCs w:val="20"/>
        </w:rPr>
      </w:pPr>
      <w:r>
        <w:rPr>
          <w:rFonts w:ascii="Times New Roman" w:eastAsia="仿宋_GB2312" w:hAnsi="Times New Roman" w:cs="Times New Roman"/>
          <w:noProof/>
          <w:spacing w:val="-6"/>
          <w:kern w:val="2"/>
          <w:sz w:val="32"/>
          <w:szCs w:val="20"/>
        </w:rPr>
        <w:drawing>
          <wp:inline distT="0" distB="0" distL="0" distR="0">
            <wp:extent cx="3200400" cy="1990725"/>
            <wp:effectExtent l="0" t="0" r="0" b="9525"/>
            <wp:docPr id="97" name="图片 50" descr="工作室教师团队代表与永辉乡间管理团队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0" descr="工作室教师团队代表与永辉乡间管理团队合影"/>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3200400" cy="1990725"/>
                    </a:xfrm>
                    <a:prstGeom prst="rect">
                      <a:avLst/>
                    </a:prstGeom>
                    <a:noFill/>
                    <a:ln>
                      <a:noFill/>
                    </a:ln>
                  </pic:spPr>
                </pic:pic>
              </a:graphicData>
            </a:graphic>
          </wp:inline>
        </w:drawing>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lastRenderedPageBreak/>
        <w:t>工作室王煜琴、周彦、辛冰、谢璐、陈静、刘青等老师先后为新疆生产建设兵团第十二</w:t>
      </w:r>
      <w:proofErr w:type="gramStart"/>
      <w:r>
        <w:rPr>
          <w:rFonts w:ascii="Times New Roman" w:eastAsia="仿宋_GB2312" w:hAnsi="Times New Roman" w:cs="Times New Roman" w:hint="eastAsia"/>
          <w:spacing w:val="-6"/>
          <w:kern w:val="2"/>
          <w:sz w:val="32"/>
          <w:szCs w:val="20"/>
        </w:rPr>
        <w:t>师文旅</w:t>
      </w:r>
      <w:proofErr w:type="gramEnd"/>
      <w:r>
        <w:rPr>
          <w:rFonts w:ascii="Times New Roman" w:eastAsia="仿宋_GB2312" w:hAnsi="Times New Roman" w:cs="Times New Roman" w:hint="eastAsia"/>
          <w:spacing w:val="-6"/>
          <w:kern w:val="2"/>
          <w:sz w:val="32"/>
          <w:szCs w:val="20"/>
        </w:rPr>
        <w:t>系统、青海省海北州</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学旅行高端人才研修班、青岛明月海藻世界景区、永辉乡间、东营市金牌导游素质提升培训班、诸</w:t>
      </w:r>
      <w:proofErr w:type="gramStart"/>
      <w:r>
        <w:rPr>
          <w:rFonts w:ascii="Times New Roman" w:eastAsia="仿宋_GB2312" w:hAnsi="Times New Roman" w:cs="Times New Roman" w:hint="eastAsia"/>
          <w:spacing w:val="-6"/>
          <w:kern w:val="2"/>
          <w:sz w:val="32"/>
          <w:szCs w:val="20"/>
        </w:rPr>
        <w:t>城市杨</w:t>
      </w:r>
      <w:proofErr w:type="gramEnd"/>
      <w:r>
        <w:rPr>
          <w:rFonts w:ascii="Times New Roman" w:eastAsia="仿宋_GB2312" w:hAnsi="Times New Roman" w:cs="Times New Roman" w:hint="eastAsia"/>
          <w:spacing w:val="-6"/>
          <w:kern w:val="2"/>
          <w:sz w:val="32"/>
          <w:szCs w:val="20"/>
        </w:rPr>
        <w:t>春大酒店等多家单位带来多场精彩的社会培训，内容涵盖卓越服务、</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学旅行、服务礼仪、导游素质提升等多个方面，取得了良好的培训效果，深受行业企业单位学员好评。</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名师工作室持续推进校地合作，成果累累，圆满完成了郯城县马头镇</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学旅行课程研发、教育线路设计；</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完成了以山东芳蕾田园综合体为基地的</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学课程研发与教育线路设计项目，事迹被学习强国平台报道；</w:t>
      </w:r>
    </w:p>
    <w:p w:rsidR="007663D1" w:rsidRDefault="00857B76">
      <w:pPr>
        <w:pStyle w:val="a9"/>
        <w:spacing w:before="0" w:beforeAutospacing="0" w:after="0" w:afterAutospacing="0"/>
        <w:jc w:val="both"/>
        <w:rPr>
          <w:rFonts w:ascii="仿宋_GB2312" w:eastAsia="仿宋_GB2312" w:hAnsi="仿宋_GB2312" w:cs="仿宋_GB2312"/>
          <w:kern w:val="2"/>
          <w:sz w:val="32"/>
          <w:szCs w:val="32"/>
          <w:lang w:val="en-GB"/>
        </w:rPr>
      </w:pPr>
      <w:r>
        <w:rPr>
          <w:rFonts w:ascii="仿宋_GB2312" w:eastAsia="仿宋_GB2312" w:hAnsi="仿宋_GB2312" w:cs="仿宋_GB2312"/>
          <w:noProof/>
          <w:kern w:val="2"/>
          <w:sz w:val="32"/>
          <w:szCs w:val="32"/>
        </w:rPr>
        <w:drawing>
          <wp:inline distT="0" distB="0" distL="0" distR="0">
            <wp:extent cx="3781425" cy="2847975"/>
            <wp:effectExtent l="0" t="0" r="9525" b="9525"/>
            <wp:docPr id="98" name="图片 51" descr="微信图片_2021053110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1" descr="微信图片_2021053110231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3781425" cy="2847975"/>
                    </a:xfrm>
                    <a:prstGeom prst="rect">
                      <a:avLst/>
                    </a:prstGeom>
                    <a:noFill/>
                    <a:ln>
                      <a:noFill/>
                    </a:ln>
                  </pic:spPr>
                </pic:pic>
              </a:graphicData>
            </a:graphic>
          </wp:inline>
        </w:drawing>
      </w:r>
      <w:r>
        <w:rPr>
          <w:rFonts w:ascii="仿宋_GB2312" w:eastAsia="仿宋_GB2312" w:hAnsi="仿宋_GB2312" w:cs="仿宋_GB2312"/>
          <w:noProof/>
          <w:kern w:val="2"/>
          <w:sz w:val="32"/>
          <w:szCs w:val="32"/>
        </w:rPr>
        <w:drawing>
          <wp:inline distT="0" distB="0" distL="0" distR="0">
            <wp:extent cx="1409700" cy="3057525"/>
            <wp:effectExtent l="0" t="0" r="0" b="9525"/>
            <wp:docPr id="99" name="图片 99" descr="微信图片_2021082610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微信图片_2021082610565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1409700" cy="3057525"/>
                    </a:xfrm>
                    <a:prstGeom prst="rect">
                      <a:avLst/>
                    </a:prstGeom>
                    <a:noFill/>
                    <a:ln>
                      <a:noFill/>
                    </a:ln>
                  </pic:spPr>
                </pic:pic>
              </a:graphicData>
            </a:graphic>
          </wp:inline>
        </w:drawing>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赴潍坊高密红高粱小镇，协助提升景区服务运营质量，开启</w:t>
      </w:r>
      <w:proofErr w:type="gramStart"/>
      <w:r>
        <w:rPr>
          <w:rFonts w:ascii="Times New Roman" w:eastAsia="仿宋_GB2312" w:hAnsi="Times New Roman" w:cs="Times New Roman" w:hint="eastAsia"/>
          <w:spacing w:val="-6"/>
          <w:kern w:val="2"/>
          <w:sz w:val="32"/>
          <w:szCs w:val="20"/>
        </w:rPr>
        <w:t>研</w:t>
      </w:r>
      <w:proofErr w:type="gramEnd"/>
      <w:r>
        <w:rPr>
          <w:rFonts w:ascii="Times New Roman" w:eastAsia="仿宋_GB2312" w:hAnsi="Times New Roman" w:cs="Times New Roman" w:hint="eastAsia"/>
          <w:spacing w:val="-6"/>
          <w:kern w:val="2"/>
          <w:sz w:val="32"/>
          <w:szCs w:val="20"/>
        </w:rPr>
        <w:t>学项目，助力红高粱小镇打造世界文学旅游目的地，事迹被学习强国平台报道。</w:t>
      </w:r>
    </w:p>
    <w:p w:rsidR="007663D1" w:rsidRDefault="00857B76">
      <w:pPr>
        <w:pStyle w:val="a9"/>
        <w:spacing w:before="0" w:beforeAutospacing="0" w:after="0" w:afterAutospacing="0"/>
        <w:jc w:val="both"/>
        <w:rPr>
          <w:rFonts w:ascii="Times New Roman" w:eastAsia="仿宋_GB2312" w:hAnsi="Times New Roman" w:cs="Times New Roman"/>
          <w:spacing w:val="-6"/>
          <w:kern w:val="2"/>
          <w:sz w:val="32"/>
          <w:szCs w:val="20"/>
        </w:rPr>
      </w:pPr>
      <w:r>
        <w:rPr>
          <w:rFonts w:ascii="Times New Roman" w:eastAsia="仿宋_GB2312" w:hAnsi="Times New Roman" w:cs="Times New Roman"/>
          <w:noProof/>
          <w:spacing w:val="-6"/>
          <w:kern w:val="2"/>
          <w:sz w:val="32"/>
          <w:szCs w:val="20"/>
        </w:rPr>
        <w:lastRenderedPageBreak/>
        <w:drawing>
          <wp:inline distT="0" distB="0" distL="0" distR="0">
            <wp:extent cx="3743325" cy="2809875"/>
            <wp:effectExtent l="0" t="0" r="9525" b="9525"/>
            <wp:docPr id="100" name="图片 58" descr="微信图片_2021083015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8" descr="微信图片_2021083015273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3743325" cy="2809875"/>
                    </a:xfrm>
                    <a:prstGeom prst="rect">
                      <a:avLst/>
                    </a:prstGeom>
                    <a:noFill/>
                    <a:ln>
                      <a:noFill/>
                    </a:ln>
                  </pic:spPr>
                </pic:pic>
              </a:graphicData>
            </a:graphic>
          </wp:inline>
        </w:drawing>
      </w:r>
      <w:r>
        <w:rPr>
          <w:rFonts w:ascii="Times New Roman" w:eastAsia="仿宋_GB2312" w:hAnsi="Times New Roman" w:cs="Times New Roman"/>
          <w:noProof/>
          <w:spacing w:val="-6"/>
          <w:kern w:val="2"/>
          <w:sz w:val="32"/>
          <w:szCs w:val="20"/>
        </w:rPr>
        <w:drawing>
          <wp:inline distT="0" distB="0" distL="0" distR="0">
            <wp:extent cx="1428750" cy="3105150"/>
            <wp:effectExtent l="0" t="0" r="0" b="0"/>
            <wp:docPr id="101" name="图片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1428750" cy="31051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5</w:t>
      </w:r>
      <w:r>
        <w:rPr>
          <w:rFonts w:eastAsia="仿宋_GB2312" w:hint="eastAsia"/>
          <w:spacing w:val="-6"/>
          <w:sz w:val="32"/>
          <w:szCs w:val="20"/>
        </w:rPr>
        <w:t>）技艺技能传承创新平台建设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学院鲁菜技艺技能传承与创新平台已基本建成。在本阶段，继续发挥平台专业力量、扩大平台影响力，为鲁菜技艺技能的传承与创新做出积极贡献。依托平台组织参加</w:t>
      </w:r>
      <w:proofErr w:type="gramStart"/>
      <w:r>
        <w:rPr>
          <w:rFonts w:eastAsia="仿宋_GB2312" w:hint="eastAsia"/>
          <w:spacing w:val="-6"/>
          <w:sz w:val="32"/>
          <w:szCs w:val="20"/>
        </w:rPr>
        <w:t>蓬莱阁日展览</w:t>
      </w:r>
      <w:proofErr w:type="gramEnd"/>
      <w:r>
        <w:rPr>
          <w:rFonts w:eastAsia="仿宋_GB2312" w:hint="eastAsia"/>
          <w:spacing w:val="-6"/>
          <w:sz w:val="32"/>
          <w:szCs w:val="20"/>
        </w:rPr>
        <w:t>、参加全国职业教育活动周、制作教职工红色菜品、为庆祝建党百年制作大型红色饮食展台、为庆祝建校三十周年制作“九龙船”大型雕刻艺术作品；进一步完善校内鲁菜文化博物馆的建设，室内部分重新装修，并于</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10</w:t>
      </w:r>
      <w:r>
        <w:rPr>
          <w:rFonts w:eastAsia="仿宋_GB2312" w:hint="eastAsia"/>
          <w:spacing w:val="-6"/>
          <w:sz w:val="32"/>
          <w:szCs w:val="20"/>
        </w:rPr>
        <w:t>月再次重装开馆；进一步丰富鲁菜相关课程资源，</w:t>
      </w:r>
      <w:r>
        <w:rPr>
          <w:rFonts w:eastAsia="仿宋_GB2312" w:hint="eastAsia"/>
          <w:spacing w:val="-6"/>
          <w:sz w:val="32"/>
          <w:szCs w:val="20"/>
        </w:rPr>
        <w:t>2021</w:t>
      </w:r>
      <w:r>
        <w:rPr>
          <w:rFonts w:eastAsia="仿宋_GB2312" w:hint="eastAsia"/>
          <w:spacing w:val="-6"/>
          <w:sz w:val="32"/>
          <w:szCs w:val="20"/>
        </w:rPr>
        <w:t>年下半年录制新的课程视频资源</w:t>
      </w:r>
      <w:r>
        <w:rPr>
          <w:rFonts w:eastAsia="仿宋_GB2312" w:hint="eastAsia"/>
          <w:spacing w:val="-6"/>
          <w:sz w:val="32"/>
          <w:szCs w:val="20"/>
        </w:rPr>
        <w:t>11</w:t>
      </w:r>
      <w:r>
        <w:rPr>
          <w:rFonts w:eastAsia="仿宋_GB2312" w:hint="eastAsia"/>
          <w:spacing w:val="-6"/>
          <w:sz w:val="32"/>
          <w:szCs w:val="20"/>
        </w:rPr>
        <w:t>条。</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山东风味面点技艺传承创新平台自建立以来，开展了多项活动。组织团队成员参加专业专项培训；积极参加教学能力大赛，取得了一定的成绩；鼓励资助指导学生参加行业比赛；参与教育部餐饮智能管理专业建设标准方案制定任务；积极申报</w:t>
      </w:r>
      <w:r>
        <w:rPr>
          <w:rFonts w:eastAsia="仿宋_GB2312" w:hint="eastAsia"/>
          <w:spacing w:val="-6"/>
          <w:sz w:val="32"/>
          <w:szCs w:val="20"/>
        </w:rPr>
        <w:lastRenderedPageBreak/>
        <w:t>各级课题；协助“科技兴鲁”四</w:t>
      </w:r>
      <w:proofErr w:type="gramStart"/>
      <w:r>
        <w:rPr>
          <w:rFonts w:eastAsia="仿宋_GB2312" w:hint="eastAsia"/>
          <w:spacing w:val="-6"/>
          <w:sz w:val="32"/>
          <w:szCs w:val="20"/>
        </w:rPr>
        <w:t>定工程</w:t>
      </w:r>
      <w:proofErr w:type="gramEnd"/>
      <w:r>
        <w:rPr>
          <w:rFonts w:eastAsia="仿宋_GB2312" w:hint="eastAsia"/>
          <w:spacing w:val="-6"/>
          <w:sz w:val="32"/>
          <w:szCs w:val="20"/>
        </w:rPr>
        <w:t>的标准制定及执裁工作；积极参与</w:t>
      </w:r>
      <w:r>
        <w:rPr>
          <w:rFonts w:eastAsia="仿宋_GB2312" w:hint="eastAsia"/>
          <w:spacing w:val="-6"/>
          <w:sz w:val="32"/>
          <w:szCs w:val="20"/>
        </w:rPr>
        <w:t>30</w:t>
      </w:r>
      <w:r>
        <w:rPr>
          <w:rFonts w:eastAsia="仿宋_GB2312" w:hint="eastAsia"/>
          <w:spacing w:val="-6"/>
          <w:sz w:val="32"/>
          <w:szCs w:val="20"/>
        </w:rPr>
        <w:t>周年校庆及建党伟业庆祝庆典活动的技能技艺展示活动、举办风味面点创新创业培训班；团队成员面塑大师传承非遗文化，让中华食艺走进中小学校园，走进老年大学的课堂；平台牵手相关合作企业，为山东风味面点的传承发展寻找思路；进一步丰富面点相关课程资源，</w:t>
      </w:r>
      <w:r>
        <w:rPr>
          <w:rFonts w:eastAsia="仿宋_GB2312" w:hint="eastAsia"/>
          <w:spacing w:val="-6"/>
          <w:sz w:val="32"/>
          <w:szCs w:val="20"/>
        </w:rPr>
        <w:t>2021</w:t>
      </w:r>
      <w:r>
        <w:rPr>
          <w:rFonts w:eastAsia="仿宋_GB2312" w:hint="eastAsia"/>
          <w:spacing w:val="-6"/>
          <w:sz w:val="32"/>
          <w:szCs w:val="20"/>
        </w:rPr>
        <w:t>年下半年录制新的课程视频资源</w:t>
      </w:r>
      <w:r>
        <w:rPr>
          <w:rFonts w:eastAsia="仿宋_GB2312" w:hint="eastAsia"/>
          <w:spacing w:val="-6"/>
          <w:sz w:val="32"/>
          <w:szCs w:val="20"/>
        </w:rPr>
        <w:t>14</w:t>
      </w:r>
      <w:r>
        <w:rPr>
          <w:rFonts w:eastAsia="仿宋_GB2312" w:hint="eastAsia"/>
          <w:spacing w:val="-6"/>
          <w:sz w:val="32"/>
          <w:szCs w:val="20"/>
        </w:rPr>
        <w:t>条。</w:t>
      </w:r>
    </w:p>
    <w:p w:rsidR="007663D1" w:rsidRDefault="00857B76">
      <w:pPr>
        <w:pStyle w:val="a4"/>
        <w:ind w:left="627" w:hangingChars="196" w:hanging="627"/>
        <w:rPr>
          <w:rFonts w:ascii="楷体_GB2312" w:eastAsia="楷体_GB2312" w:hAnsi="楷体_GB2312" w:cs="楷体_GB2312"/>
          <w:b/>
          <w:spacing w:val="-6"/>
        </w:rPr>
      </w:pPr>
      <w:r>
        <w:rPr>
          <w:noProof/>
          <w:lang w:val="en-US" w:bidi="ar-SA"/>
        </w:rPr>
        <w:drawing>
          <wp:inline distT="0" distB="0" distL="0" distR="0">
            <wp:extent cx="5276850" cy="3952875"/>
            <wp:effectExtent l="0" t="0" r="0" b="9525"/>
            <wp:docPr id="103" name="图片 6" descr="a1e859cbf9c113ecdb3912cff506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 descr="a1e859cbf9c113ecdb3912cff506a2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276850" cy="3952875"/>
                    </a:xfrm>
                    <a:prstGeom prst="rect">
                      <a:avLst/>
                    </a:prstGeom>
                    <a:noFill/>
                    <a:ln>
                      <a:noFill/>
                    </a:ln>
                  </pic:spPr>
                </pic:pic>
              </a:graphicData>
            </a:graphic>
          </wp:inline>
        </w:drawing>
      </w:r>
      <w:r>
        <w:rPr>
          <w:rFonts w:ascii="楷体_GB2312" w:eastAsia="楷体_GB2312" w:hAnsi="楷体_GB2312" w:cs="楷体_GB2312" w:hint="eastAsia"/>
          <w:spacing w:val="-6"/>
        </w:rPr>
        <w:t>（三）办学条件</w:t>
      </w:r>
    </w:p>
    <w:p w:rsidR="007663D1" w:rsidRDefault="00857B76">
      <w:pPr>
        <w:tabs>
          <w:tab w:val="left" w:pos="6810"/>
        </w:tabs>
        <w:spacing w:line="360" w:lineRule="auto"/>
        <w:ind w:firstLineChars="200" w:firstLine="616"/>
        <w:rPr>
          <w:rFonts w:eastAsia="仿宋_GB2312"/>
          <w:spacing w:val="-6"/>
          <w:sz w:val="32"/>
          <w:szCs w:val="20"/>
        </w:rPr>
      </w:pPr>
      <w:r>
        <w:rPr>
          <w:rFonts w:eastAsia="仿宋_GB2312" w:hint="eastAsia"/>
          <w:spacing w:val="-6"/>
          <w:sz w:val="32"/>
          <w:szCs w:val="20"/>
        </w:rPr>
        <w:t>目前，学院占地面积</w:t>
      </w:r>
      <w:r>
        <w:rPr>
          <w:rFonts w:eastAsia="仿宋_GB2312"/>
          <w:spacing w:val="-6"/>
          <w:sz w:val="32"/>
          <w:szCs w:val="20"/>
        </w:rPr>
        <w:t>672,644</w:t>
      </w:r>
      <w:r>
        <w:rPr>
          <w:rFonts w:eastAsia="仿宋_GB2312" w:hint="eastAsia"/>
          <w:spacing w:val="-6"/>
          <w:sz w:val="32"/>
          <w:szCs w:val="20"/>
        </w:rPr>
        <w:t>平方米，生均占地面积</w:t>
      </w:r>
      <w:r>
        <w:rPr>
          <w:rFonts w:eastAsia="仿宋_GB2312" w:hint="eastAsia"/>
          <w:spacing w:val="-6"/>
          <w:sz w:val="32"/>
          <w:szCs w:val="20"/>
        </w:rPr>
        <w:t>78.31</w:t>
      </w:r>
      <w:r>
        <w:rPr>
          <w:rFonts w:eastAsia="仿宋_GB2312" w:hint="eastAsia"/>
          <w:spacing w:val="-6"/>
          <w:sz w:val="32"/>
          <w:szCs w:val="20"/>
        </w:rPr>
        <w:t>平方米；学校产权建筑面积</w:t>
      </w:r>
      <w:r>
        <w:rPr>
          <w:rFonts w:eastAsia="仿宋_GB2312"/>
          <w:spacing w:val="-6"/>
          <w:sz w:val="32"/>
          <w:szCs w:val="20"/>
        </w:rPr>
        <w:t>2</w:t>
      </w:r>
      <w:r>
        <w:rPr>
          <w:rFonts w:eastAsia="仿宋_GB2312" w:hint="eastAsia"/>
          <w:spacing w:val="-6"/>
          <w:sz w:val="32"/>
          <w:szCs w:val="20"/>
        </w:rPr>
        <w:t>45,</w:t>
      </w:r>
      <w:r>
        <w:rPr>
          <w:rFonts w:eastAsia="仿宋_GB2312"/>
          <w:spacing w:val="-6"/>
          <w:sz w:val="32"/>
          <w:szCs w:val="20"/>
        </w:rPr>
        <w:t>5</w:t>
      </w:r>
      <w:r>
        <w:rPr>
          <w:rFonts w:eastAsia="仿宋_GB2312" w:hint="eastAsia"/>
          <w:spacing w:val="-6"/>
          <w:sz w:val="32"/>
          <w:szCs w:val="20"/>
        </w:rPr>
        <w:t>81</w:t>
      </w:r>
      <w:r>
        <w:rPr>
          <w:rFonts w:eastAsia="仿宋_GB2312" w:hint="eastAsia"/>
          <w:spacing w:val="-6"/>
          <w:sz w:val="32"/>
          <w:szCs w:val="20"/>
        </w:rPr>
        <w:t>平方米；生均宿舍面积</w:t>
      </w:r>
      <w:r>
        <w:rPr>
          <w:rFonts w:eastAsia="仿宋_GB2312" w:hint="eastAsia"/>
          <w:spacing w:val="-6"/>
          <w:sz w:val="32"/>
          <w:szCs w:val="20"/>
        </w:rPr>
        <w:t>6.61</w:t>
      </w:r>
      <w:r>
        <w:rPr>
          <w:rFonts w:eastAsia="仿宋_GB2312" w:hint="eastAsia"/>
          <w:spacing w:val="-6"/>
          <w:sz w:val="32"/>
          <w:szCs w:val="20"/>
        </w:rPr>
        <w:t>平方米。教学科研及辅助用房</w:t>
      </w:r>
      <w:r>
        <w:rPr>
          <w:rFonts w:eastAsia="仿宋_GB2312"/>
          <w:spacing w:val="-6"/>
          <w:sz w:val="32"/>
          <w:szCs w:val="20"/>
        </w:rPr>
        <w:t>1</w:t>
      </w:r>
      <w:r>
        <w:rPr>
          <w:rFonts w:eastAsia="仿宋_GB2312" w:hint="eastAsia"/>
          <w:spacing w:val="-6"/>
          <w:sz w:val="32"/>
          <w:szCs w:val="20"/>
        </w:rPr>
        <w:t>64,841</w:t>
      </w:r>
      <w:r>
        <w:rPr>
          <w:rFonts w:eastAsia="仿宋_GB2312" w:hint="eastAsia"/>
          <w:spacing w:val="-6"/>
          <w:sz w:val="32"/>
          <w:szCs w:val="20"/>
        </w:rPr>
        <w:t>平方米，其中占比最大的是实验实习场所，占地面积</w:t>
      </w:r>
      <w:r>
        <w:rPr>
          <w:rFonts w:eastAsia="仿宋_GB2312" w:hint="eastAsia"/>
          <w:spacing w:val="-6"/>
          <w:sz w:val="32"/>
          <w:szCs w:val="20"/>
        </w:rPr>
        <w:t>121,059</w:t>
      </w:r>
      <w:r>
        <w:rPr>
          <w:rFonts w:eastAsia="仿宋_GB2312" w:hint="eastAsia"/>
          <w:spacing w:val="-6"/>
          <w:sz w:val="32"/>
          <w:szCs w:val="20"/>
        </w:rPr>
        <w:t>平方米；生</w:t>
      </w:r>
      <w:proofErr w:type="gramStart"/>
      <w:r>
        <w:rPr>
          <w:rFonts w:eastAsia="仿宋_GB2312" w:hint="eastAsia"/>
          <w:spacing w:val="-6"/>
          <w:sz w:val="32"/>
          <w:szCs w:val="20"/>
        </w:rPr>
        <w:t>均教学</w:t>
      </w:r>
      <w:proofErr w:type="gramEnd"/>
      <w:r>
        <w:rPr>
          <w:rFonts w:eastAsia="仿宋_GB2312" w:hint="eastAsia"/>
          <w:spacing w:val="-6"/>
          <w:sz w:val="32"/>
          <w:szCs w:val="20"/>
        </w:rPr>
        <w:t>行政</w:t>
      </w:r>
      <w:r>
        <w:rPr>
          <w:rFonts w:eastAsia="仿宋_GB2312" w:hint="eastAsia"/>
          <w:spacing w:val="-6"/>
          <w:sz w:val="32"/>
          <w:szCs w:val="20"/>
        </w:rPr>
        <w:lastRenderedPageBreak/>
        <w:t>用房</w:t>
      </w:r>
      <w:r>
        <w:rPr>
          <w:rFonts w:eastAsia="仿宋_GB2312" w:hint="eastAsia"/>
          <w:spacing w:val="-6"/>
          <w:sz w:val="32"/>
          <w:szCs w:val="20"/>
        </w:rPr>
        <w:t>19.78</w:t>
      </w:r>
      <w:r>
        <w:rPr>
          <w:rFonts w:eastAsia="仿宋_GB2312" w:hint="eastAsia"/>
          <w:spacing w:val="-6"/>
          <w:sz w:val="32"/>
          <w:szCs w:val="20"/>
        </w:rPr>
        <w:t>平方米；教学科研仪器设备值</w:t>
      </w:r>
      <w:r>
        <w:rPr>
          <w:rFonts w:eastAsia="仿宋_GB2312"/>
          <w:spacing w:val="-6"/>
          <w:sz w:val="32"/>
          <w:szCs w:val="20"/>
        </w:rPr>
        <w:t>6</w:t>
      </w:r>
      <w:r>
        <w:rPr>
          <w:rFonts w:eastAsia="仿宋_GB2312" w:hint="eastAsia"/>
          <w:spacing w:val="-6"/>
          <w:sz w:val="32"/>
          <w:szCs w:val="20"/>
        </w:rPr>
        <w:t>575.07</w:t>
      </w:r>
      <w:r>
        <w:rPr>
          <w:rFonts w:eastAsia="仿宋_GB2312" w:hint="eastAsia"/>
          <w:spacing w:val="-6"/>
          <w:sz w:val="32"/>
          <w:szCs w:val="20"/>
        </w:rPr>
        <w:t>万元，当年新增资产值</w:t>
      </w:r>
      <w:r>
        <w:rPr>
          <w:rFonts w:eastAsia="仿宋_GB2312" w:hint="eastAsia"/>
          <w:spacing w:val="-6"/>
          <w:sz w:val="32"/>
          <w:szCs w:val="20"/>
        </w:rPr>
        <w:t>598.06</w:t>
      </w:r>
      <w:r>
        <w:rPr>
          <w:rFonts w:eastAsia="仿宋_GB2312" w:hint="eastAsia"/>
          <w:spacing w:val="-6"/>
          <w:sz w:val="32"/>
          <w:szCs w:val="20"/>
        </w:rPr>
        <w:t>万元，年新增</w:t>
      </w:r>
      <w:r>
        <w:rPr>
          <w:rFonts w:eastAsia="仿宋_GB2312" w:hint="eastAsia"/>
          <w:spacing w:val="-6"/>
          <w:sz w:val="32"/>
          <w:szCs w:val="20"/>
        </w:rPr>
        <w:t>10.01</w:t>
      </w:r>
      <w:r>
        <w:rPr>
          <w:rFonts w:eastAsia="仿宋_GB2312"/>
          <w:spacing w:val="-6"/>
          <w:sz w:val="32"/>
          <w:szCs w:val="20"/>
        </w:rPr>
        <w:t>%</w:t>
      </w:r>
      <w:r>
        <w:rPr>
          <w:rFonts w:eastAsia="仿宋_GB2312" w:hint="eastAsia"/>
          <w:spacing w:val="-6"/>
          <w:sz w:val="32"/>
          <w:szCs w:val="20"/>
        </w:rPr>
        <w:t>，生</w:t>
      </w:r>
      <w:proofErr w:type="gramStart"/>
      <w:r>
        <w:rPr>
          <w:rFonts w:eastAsia="仿宋_GB2312" w:hint="eastAsia"/>
          <w:spacing w:val="-6"/>
          <w:sz w:val="32"/>
          <w:szCs w:val="20"/>
        </w:rPr>
        <w:t>均教学</w:t>
      </w:r>
      <w:proofErr w:type="gramEnd"/>
      <w:r>
        <w:rPr>
          <w:rFonts w:eastAsia="仿宋_GB2312" w:hint="eastAsia"/>
          <w:spacing w:val="-6"/>
          <w:sz w:val="32"/>
          <w:szCs w:val="20"/>
        </w:rPr>
        <w:t>科研仪器设备值</w:t>
      </w:r>
      <w:r>
        <w:rPr>
          <w:rFonts w:eastAsia="仿宋_GB2312" w:hint="eastAsia"/>
          <w:spacing w:val="-6"/>
          <w:sz w:val="32"/>
          <w:szCs w:val="20"/>
        </w:rPr>
        <w:t>7602.12</w:t>
      </w:r>
      <w:r>
        <w:rPr>
          <w:rFonts w:eastAsia="仿宋_GB2312" w:hint="eastAsia"/>
          <w:spacing w:val="-6"/>
          <w:sz w:val="32"/>
          <w:szCs w:val="20"/>
        </w:rPr>
        <w:t>元；学院图书馆现有纸质藏书总数为</w:t>
      </w:r>
      <w:r>
        <w:rPr>
          <w:rFonts w:eastAsia="仿宋_GB2312" w:hint="eastAsia"/>
          <w:spacing w:val="-6"/>
          <w:sz w:val="32"/>
          <w:szCs w:val="20"/>
        </w:rPr>
        <w:t>69.22</w:t>
      </w:r>
      <w:r>
        <w:rPr>
          <w:rFonts w:eastAsia="仿宋_GB2312" w:hint="eastAsia"/>
          <w:spacing w:val="-6"/>
          <w:sz w:val="32"/>
          <w:szCs w:val="20"/>
        </w:rPr>
        <w:t>万册，生均</w:t>
      </w:r>
      <w:r>
        <w:rPr>
          <w:rFonts w:eastAsia="仿宋_GB2312" w:hint="eastAsia"/>
          <w:spacing w:val="-6"/>
          <w:sz w:val="32"/>
          <w:szCs w:val="20"/>
        </w:rPr>
        <w:t>80.03</w:t>
      </w:r>
      <w:r>
        <w:rPr>
          <w:rFonts w:eastAsia="仿宋_GB2312" w:hint="eastAsia"/>
          <w:spacing w:val="-6"/>
          <w:sz w:val="32"/>
          <w:szCs w:val="20"/>
        </w:rPr>
        <w:t>册，生均年进</w:t>
      </w:r>
      <w:r>
        <w:rPr>
          <w:rFonts w:eastAsia="仿宋_GB2312"/>
          <w:spacing w:val="-6"/>
          <w:sz w:val="32"/>
          <w:szCs w:val="20"/>
        </w:rPr>
        <w:t>书量</w:t>
      </w:r>
      <w:r>
        <w:rPr>
          <w:rFonts w:eastAsia="仿宋_GB2312" w:hint="eastAsia"/>
          <w:spacing w:val="-6"/>
          <w:sz w:val="32"/>
          <w:szCs w:val="20"/>
        </w:rPr>
        <w:t>9.86</w:t>
      </w:r>
      <w:r>
        <w:rPr>
          <w:rFonts w:eastAsia="仿宋_GB2312" w:hint="eastAsia"/>
          <w:spacing w:val="-6"/>
          <w:sz w:val="32"/>
          <w:szCs w:val="20"/>
        </w:rPr>
        <w:t>册；每百名学生拥有计算机</w:t>
      </w:r>
      <w:r>
        <w:rPr>
          <w:rFonts w:eastAsia="仿宋_GB2312"/>
          <w:spacing w:val="-6"/>
          <w:sz w:val="32"/>
          <w:szCs w:val="20"/>
        </w:rPr>
        <w:t>1</w:t>
      </w:r>
      <w:r>
        <w:rPr>
          <w:rFonts w:eastAsia="仿宋_GB2312" w:hint="eastAsia"/>
          <w:spacing w:val="-6"/>
          <w:sz w:val="32"/>
          <w:szCs w:val="20"/>
        </w:rPr>
        <w:t>0.06</w:t>
      </w:r>
      <w:r>
        <w:rPr>
          <w:rFonts w:eastAsia="仿宋_GB2312" w:hint="eastAsia"/>
          <w:spacing w:val="-6"/>
          <w:sz w:val="32"/>
          <w:szCs w:val="20"/>
        </w:rPr>
        <w:t>台；拥有教室</w:t>
      </w:r>
      <w:r>
        <w:rPr>
          <w:rFonts w:eastAsia="仿宋_GB2312"/>
          <w:spacing w:val="-6"/>
          <w:sz w:val="32"/>
          <w:szCs w:val="20"/>
        </w:rPr>
        <w:t>数</w:t>
      </w:r>
      <w:r>
        <w:rPr>
          <w:rFonts w:eastAsia="仿宋_GB2312" w:hint="eastAsia"/>
          <w:spacing w:val="-6"/>
          <w:sz w:val="32"/>
          <w:szCs w:val="20"/>
        </w:rPr>
        <w:t>131</w:t>
      </w:r>
      <w:r>
        <w:rPr>
          <w:rFonts w:eastAsia="仿宋_GB2312" w:hint="eastAsia"/>
          <w:spacing w:val="-6"/>
          <w:sz w:val="32"/>
          <w:szCs w:val="20"/>
        </w:rPr>
        <w:t>间</w:t>
      </w:r>
      <w:r>
        <w:rPr>
          <w:rFonts w:eastAsia="仿宋_GB2312"/>
          <w:spacing w:val="-6"/>
          <w:sz w:val="32"/>
          <w:szCs w:val="20"/>
        </w:rPr>
        <w:t>，其中</w:t>
      </w:r>
      <w:r>
        <w:rPr>
          <w:rFonts w:eastAsia="仿宋_GB2312" w:hint="eastAsia"/>
          <w:spacing w:val="-6"/>
          <w:sz w:val="32"/>
          <w:szCs w:val="20"/>
        </w:rPr>
        <w:t>网络多媒体教室</w:t>
      </w:r>
      <w:r>
        <w:rPr>
          <w:rFonts w:eastAsia="仿宋_GB2312"/>
          <w:spacing w:val="-6"/>
          <w:sz w:val="32"/>
          <w:szCs w:val="20"/>
        </w:rPr>
        <w:t>116</w:t>
      </w:r>
      <w:r>
        <w:rPr>
          <w:rFonts w:eastAsia="仿宋_GB2312" w:hint="eastAsia"/>
          <w:spacing w:val="-6"/>
          <w:sz w:val="32"/>
          <w:szCs w:val="20"/>
        </w:rPr>
        <w:t>间。</w:t>
      </w:r>
    </w:p>
    <w:p w:rsidR="007663D1" w:rsidRDefault="00857B76">
      <w:pPr>
        <w:spacing w:line="360" w:lineRule="auto"/>
        <w:ind w:firstLineChars="200" w:firstLine="616"/>
        <w:jc w:val="left"/>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（四）产教融合</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1.</w:t>
      </w:r>
      <w:r>
        <w:rPr>
          <w:rFonts w:eastAsia="仿宋_GB2312" w:hint="eastAsia"/>
          <w:spacing w:val="-6"/>
          <w:sz w:val="32"/>
          <w:szCs w:val="20"/>
        </w:rPr>
        <w:t>校内实训</w:t>
      </w:r>
    </w:p>
    <w:p w:rsidR="007663D1" w:rsidRDefault="00857B76">
      <w:pPr>
        <w:widowControl/>
        <w:spacing w:line="360" w:lineRule="auto"/>
        <w:ind w:firstLineChars="200" w:firstLine="616"/>
        <w:rPr>
          <w:rFonts w:eastAsia="仿宋_GB2312"/>
          <w:spacing w:val="-6"/>
          <w:sz w:val="32"/>
          <w:szCs w:val="20"/>
        </w:rPr>
      </w:pPr>
      <w:r>
        <w:rPr>
          <w:rFonts w:eastAsia="仿宋_GB2312" w:hint="eastAsia"/>
          <w:spacing w:val="-6"/>
          <w:sz w:val="32"/>
          <w:szCs w:val="20"/>
        </w:rPr>
        <w:t>学院现有校内实训基地</w:t>
      </w:r>
      <w:r>
        <w:rPr>
          <w:rFonts w:eastAsia="仿宋_GB2312" w:hint="eastAsia"/>
          <w:spacing w:val="-6"/>
          <w:sz w:val="32"/>
          <w:szCs w:val="20"/>
        </w:rPr>
        <w:t>60</w:t>
      </w:r>
      <w:r>
        <w:rPr>
          <w:rFonts w:eastAsia="仿宋_GB2312" w:hint="eastAsia"/>
          <w:spacing w:val="-6"/>
          <w:sz w:val="32"/>
          <w:szCs w:val="20"/>
        </w:rPr>
        <w:t>个，主要分布在教学楼、综合实训楼、航空模拟教学中心、烹饪实训中心、鲁菜博物馆、图书馆、校园景区等，满足了学院所有专业的教学及实训需要。</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饭店管理</w:t>
      </w:r>
      <w:proofErr w:type="gramStart"/>
      <w:r>
        <w:rPr>
          <w:rFonts w:eastAsia="仿宋_GB2312" w:hint="eastAsia"/>
          <w:spacing w:val="-6"/>
          <w:sz w:val="32"/>
          <w:szCs w:val="20"/>
        </w:rPr>
        <w:t>系酒店</w:t>
      </w:r>
      <w:proofErr w:type="gramEnd"/>
      <w:r>
        <w:rPr>
          <w:rFonts w:eastAsia="仿宋_GB2312" w:hint="eastAsia"/>
          <w:spacing w:val="-6"/>
          <w:sz w:val="32"/>
          <w:szCs w:val="20"/>
        </w:rPr>
        <w:t>软件信息化实训室、智慧化录播教室、酒店经营沙盘对战实训室、餐饮艺术教学中心四个实训室建成并投入使用。酒店软件信息化实训室配备了酒店前台管理多项系统，</w:t>
      </w:r>
      <w:r>
        <w:rPr>
          <w:rFonts w:eastAsia="仿宋_GB2312" w:hint="eastAsia"/>
          <w:spacing w:val="-6"/>
          <w:sz w:val="32"/>
          <w:szCs w:val="20"/>
        </w:rPr>
        <w:t>opera</w:t>
      </w:r>
      <w:r>
        <w:rPr>
          <w:rFonts w:eastAsia="仿宋_GB2312" w:hint="eastAsia"/>
          <w:spacing w:val="-6"/>
          <w:sz w:val="32"/>
          <w:szCs w:val="20"/>
        </w:rPr>
        <w:t>、绿云等系统。酒店经营沙盘对战实训室，实现仿真模拟酒店运营，真正掌握酒店经营要领。智能化录播教室可实现随堂多角度录像，智能化跟拍，让课堂更生动，更互动，还可以达到节约人力财力的目的。</w:t>
      </w:r>
    </w:p>
    <w:p w:rsidR="007663D1" w:rsidRDefault="00857B76" w:rsidP="00806C42">
      <w:pPr>
        <w:widowControl/>
        <w:spacing w:line="360" w:lineRule="auto"/>
        <w:ind w:firstLineChars="200" w:firstLine="616"/>
        <w:rPr>
          <w:rFonts w:ascii="仿宋" w:eastAsia="仿宋" w:hAnsi="仿宋" w:cs="宋体"/>
          <w:color w:val="000000"/>
          <w:sz w:val="30"/>
          <w:szCs w:val="30"/>
          <w:shd w:val="clear" w:color="auto" w:fill="FFFFFF"/>
        </w:rPr>
      </w:pPr>
      <w:r>
        <w:rPr>
          <w:rFonts w:eastAsia="仿宋_GB2312" w:hint="eastAsia"/>
          <w:spacing w:val="-6"/>
          <w:sz w:val="32"/>
          <w:szCs w:val="20"/>
        </w:rPr>
        <w:t>旅游与休闲管理系依托校园，全方位打造符合专业</w:t>
      </w:r>
      <w:proofErr w:type="gramStart"/>
      <w:r>
        <w:rPr>
          <w:rFonts w:eastAsia="仿宋_GB2312" w:hint="eastAsia"/>
          <w:spacing w:val="-6"/>
          <w:sz w:val="32"/>
          <w:szCs w:val="20"/>
        </w:rPr>
        <w:t>群教学</w:t>
      </w:r>
      <w:proofErr w:type="gramEnd"/>
      <w:r>
        <w:rPr>
          <w:rFonts w:eastAsia="仿宋_GB2312" w:hint="eastAsia"/>
          <w:spacing w:val="-6"/>
          <w:sz w:val="32"/>
          <w:szCs w:val="20"/>
        </w:rPr>
        <w:t>特点的实训场所。包括旅游服务接待实训室、导游带团模拟实训室、旅游财务管理实训室、旅游信息创作实训室、模拟导游实训室、导游虚拟实训室、旅游业务演练实训室、智慧景区实</w:t>
      </w:r>
      <w:r>
        <w:rPr>
          <w:rFonts w:eastAsia="仿宋_GB2312" w:hint="eastAsia"/>
          <w:spacing w:val="-6"/>
          <w:sz w:val="32"/>
          <w:szCs w:val="20"/>
        </w:rPr>
        <w:lastRenderedPageBreak/>
        <w:t>训室、旅行社运营管理实训室等。同时，新建</w:t>
      </w:r>
      <w:proofErr w:type="gramStart"/>
      <w:r>
        <w:rPr>
          <w:rFonts w:eastAsia="仿宋_GB2312" w:hint="eastAsia"/>
          <w:spacing w:val="-6"/>
          <w:sz w:val="32"/>
          <w:szCs w:val="20"/>
        </w:rPr>
        <w:t>成主题</w:t>
      </w:r>
      <w:proofErr w:type="gramEnd"/>
      <w:r>
        <w:rPr>
          <w:rFonts w:eastAsia="仿宋_GB2312" w:hint="eastAsia"/>
          <w:spacing w:val="-6"/>
          <w:sz w:val="32"/>
          <w:szCs w:val="20"/>
        </w:rPr>
        <w:t>乐园文化实训室、旅行社</w:t>
      </w:r>
      <w:r>
        <w:rPr>
          <w:rFonts w:eastAsia="仿宋_GB2312" w:hint="eastAsia"/>
          <w:spacing w:val="-6"/>
          <w:sz w:val="32"/>
          <w:szCs w:val="20"/>
        </w:rPr>
        <w:t>ERP</w:t>
      </w:r>
      <w:r>
        <w:rPr>
          <w:rFonts w:eastAsia="仿宋_GB2312" w:hint="eastAsia"/>
          <w:spacing w:val="-6"/>
          <w:sz w:val="32"/>
          <w:szCs w:val="20"/>
        </w:rPr>
        <w:t>管理系统实训室、主题乐园案例实训室三间新形态实训教室。形成了“文化与旅游融通、艺术与职业结合”的特色教学模式。</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营养与烹饪系实训中心包括中餐多媒体演示室</w:t>
      </w:r>
      <w:r>
        <w:rPr>
          <w:rFonts w:eastAsia="仿宋_GB2312" w:hint="eastAsia"/>
          <w:spacing w:val="-6"/>
          <w:sz w:val="32"/>
          <w:szCs w:val="20"/>
        </w:rPr>
        <w:t>1</w:t>
      </w:r>
      <w:r>
        <w:rPr>
          <w:rFonts w:eastAsia="仿宋_GB2312" w:hint="eastAsia"/>
          <w:spacing w:val="-6"/>
          <w:sz w:val="32"/>
          <w:szCs w:val="20"/>
        </w:rPr>
        <w:t>个、中餐烹调实训室</w:t>
      </w:r>
      <w:r>
        <w:rPr>
          <w:rFonts w:eastAsia="仿宋_GB2312" w:hint="eastAsia"/>
          <w:spacing w:val="-6"/>
          <w:sz w:val="32"/>
          <w:szCs w:val="20"/>
        </w:rPr>
        <w:t>2</w:t>
      </w:r>
      <w:r>
        <w:rPr>
          <w:rFonts w:eastAsia="仿宋_GB2312" w:hint="eastAsia"/>
          <w:spacing w:val="-6"/>
          <w:sz w:val="32"/>
          <w:szCs w:val="20"/>
        </w:rPr>
        <w:t>个、刀工训练室</w:t>
      </w:r>
      <w:r>
        <w:rPr>
          <w:rFonts w:eastAsia="仿宋_GB2312" w:hint="eastAsia"/>
          <w:spacing w:val="-6"/>
          <w:sz w:val="32"/>
          <w:szCs w:val="20"/>
        </w:rPr>
        <w:t>1</w:t>
      </w:r>
      <w:r>
        <w:rPr>
          <w:rFonts w:eastAsia="仿宋_GB2312" w:hint="eastAsia"/>
          <w:spacing w:val="-6"/>
          <w:sz w:val="32"/>
          <w:szCs w:val="20"/>
        </w:rPr>
        <w:t>个、原料标本室</w:t>
      </w:r>
      <w:r>
        <w:rPr>
          <w:rFonts w:eastAsia="仿宋_GB2312" w:hint="eastAsia"/>
          <w:spacing w:val="-6"/>
          <w:sz w:val="32"/>
          <w:szCs w:val="20"/>
        </w:rPr>
        <w:t>1</w:t>
      </w:r>
      <w:r>
        <w:rPr>
          <w:rFonts w:eastAsia="仿宋_GB2312" w:hint="eastAsia"/>
          <w:spacing w:val="-6"/>
          <w:sz w:val="32"/>
          <w:szCs w:val="20"/>
        </w:rPr>
        <w:t>个、西餐多媒体演示室</w:t>
      </w:r>
      <w:r>
        <w:rPr>
          <w:rFonts w:eastAsia="仿宋_GB2312" w:hint="eastAsia"/>
          <w:spacing w:val="-6"/>
          <w:sz w:val="32"/>
          <w:szCs w:val="20"/>
        </w:rPr>
        <w:t>1</w:t>
      </w:r>
      <w:r>
        <w:rPr>
          <w:rFonts w:eastAsia="仿宋_GB2312" w:hint="eastAsia"/>
          <w:spacing w:val="-6"/>
          <w:sz w:val="32"/>
          <w:szCs w:val="20"/>
        </w:rPr>
        <w:t>个、西餐实训室</w:t>
      </w:r>
      <w:r>
        <w:rPr>
          <w:rFonts w:eastAsia="仿宋_GB2312" w:hint="eastAsia"/>
          <w:spacing w:val="-6"/>
          <w:sz w:val="32"/>
          <w:szCs w:val="20"/>
        </w:rPr>
        <w:t>1</w:t>
      </w:r>
      <w:r>
        <w:rPr>
          <w:rFonts w:eastAsia="仿宋_GB2312" w:hint="eastAsia"/>
          <w:spacing w:val="-6"/>
          <w:sz w:val="32"/>
          <w:szCs w:val="20"/>
        </w:rPr>
        <w:t>个、烘焙实训室</w:t>
      </w:r>
      <w:r>
        <w:rPr>
          <w:rFonts w:eastAsia="仿宋_GB2312" w:hint="eastAsia"/>
          <w:spacing w:val="-6"/>
          <w:sz w:val="32"/>
          <w:szCs w:val="20"/>
        </w:rPr>
        <w:t>1</w:t>
      </w:r>
      <w:r>
        <w:rPr>
          <w:rFonts w:eastAsia="仿宋_GB2312" w:hint="eastAsia"/>
          <w:spacing w:val="-6"/>
          <w:sz w:val="32"/>
          <w:szCs w:val="20"/>
        </w:rPr>
        <w:t>个、蛋糕裱花实训室</w:t>
      </w:r>
      <w:r>
        <w:rPr>
          <w:rFonts w:eastAsia="仿宋_GB2312" w:hint="eastAsia"/>
          <w:spacing w:val="-6"/>
          <w:sz w:val="32"/>
          <w:szCs w:val="20"/>
        </w:rPr>
        <w:t>1</w:t>
      </w:r>
      <w:r>
        <w:rPr>
          <w:rFonts w:eastAsia="仿宋_GB2312" w:hint="eastAsia"/>
          <w:spacing w:val="-6"/>
          <w:sz w:val="32"/>
          <w:szCs w:val="20"/>
        </w:rPr>
        <w:t>个、烘焙产品体验室</w:t>
      </w:r>
      <w:r>
        <w:rPr>
          <w:rFonts w:eastAsia="仿宋_GB2312" w:hint="eastAsia"/>
          <w:spacing w:val="-6"/>
          <w:sz w:val="32"/>
          <w:szCs w:val="20"/>
        </w:rPr>
        <w:t>1</w:t>
      </w:r>
      <w:r>
        <w:rPr>
          <w:rFonts w:eastAsia="仿宋_GB2312" w:hint="eastAsia"/>
          <w:spacing w:val="-6"/>
          <w:sz w:val="32"/>
          <w:szCs w:val="20"/>
        </w:rPr>
        <w:t>个。为烹饪专业校内实</w:t>
      </w:r>
      <w:proofErr w:type="gramStart"/>
      <w:r>
        <w:rPr>
          <w:rFonts w:eastAsia="仿宋_GB2312" w:hint="eastAsia"/>
          <w:spacing w:val="-6"/>
          <w:sz w:val="32"/>
          <w:szCs w:val="20"/>
        </w:rPr>
        <w:t>训创造</w:t>
      </w:r>
      <w:proofErr w:type="gramEnd"/>
      <w:r>
        <w:rPr>
          <w:rFonts w:eastAsia="仿宋_GB2312" w:hint="eastAsia"/>
          <w:spacing w:val="-6"/>
          <w:sz w:val="32"/>
          <w:szCs w:val="20"/>
        </w:rPr>
        <w:t>了高端、优质的条件。</w:t>
      </w:r>
      <w:r>
        <w:rPr>
          <w:rFonts w:eastAsia="仿宋_GB2312" w:hint="eastAsia"/>
          <w:spacing w:val="-6"/>
          <w:sz w:val="32"/>
          <w:szCs w:val="20"/>
        </w:rPr>
        <w:t>2020</w:t>
      </w:r>
      <w:r>
        <w:rPr>
          <w:rFonts w:eastAsia="仿宋_GB2312" w:hint="eastAsia"/>
          <w:spacing w:val="-6"/>
          <w:sz w:val="32"/>
          <w:szCs w:val="20"/>
        </w:rPr>
        <w:t>年下半年实训室升级新增近</w:t>
      </w:r>
      <w:r>
        <w:rPr>
          <w:rFonts w:eastAsia="仿宋_GB2312" w:hint="eastAsia"/>
          <w:spacing w:val="-6"/>
          <w:sz w:val="32"/>
          <w:szCs w:val="20"/>
        </w:rPr>
        <w:t>50</w:t>
      </w:r>
      <w:r>
        <w:rPr>
          <w:rFonts w:eastAsia="仿宋_GB2312" w:hint="eastAsia"/>
          <w:spacing w:val="-6"/>
          <w:sz w:val="32"/>
          <w:szCs w:val="20"/>
        </w:rPr>
        <w:t>万设备。</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航空服务系始终坚持知行合一、工学结合，建立了完善的实</w:t>
      </w:r>
      <w:proofErr w:type="gramStart"/>
      <w:r>
        <w:rPr>
          <w:rFonts w:eastAsia="仿宋_GB2312" w:hint="eastAsia"/>
          <w:spacing w:val="-6"/>
          <w:sz w:val="32"/>
          <w:szCs w:val="20"/>
        </w:rPr>
        <w:t>训教学</w:t>
      </w:r>
      <w:proofErr w:type="gramEnd"/>
      <w:r>
        <w:rPr>
          <w:rFonts w:eastAsia="仿宋_GB2312" w:hint="eastAsia"/>
          <w:spacing w:val="-6"/>
          <w:sz w:val="32"/>
          <w:szCs w:val="20"/>
        </w:rPr>
        <w:t>体系，建立起功能完善的航空实训中心，引进了</w:t>
      </w:r>
      <w:proofErr w:type="gramStart"/>
      <w:r>
        <w:rPr>
          <w:rFonts w:eastAsia="仿宋_GB2312" w:hint="eastAsia"/>
          <w:spacing w:val="-6"/>
          <w:sz w:val="32"/>
          <w:szCs w:val="20"/>
        </w:rPr>
        <w:t>模拟客舱模拟客舱</w:t>
      </w:r>
      <w:proofErr w:type="gramEnd"/>
      <w:r>
        <w:rPr>
          <w:rFonts w:eastAsia="仿宋_GB2312" w:hint="eastAsia"/>
          <w:spacing w:val="-6"/>
          <w:sz w:val="32"/>
          <w:szCs w:val="20"/>
        </w:rPr>
        <w:t>、售票、值机、安检、登机系统，该中心还配备了航空博物馆、贵宾室、化妆教室、卫生急救实训室、形体训练教室、礼仪训练教室，建立了较完善的实</w:t>
      </w:r>
      <w:proofErr w:type="gramStart"/>
      <w:r>
        <w:rPr>
          <w:rFonts w:eastAsia="仿宋_GB2312" w:hint="eastAsia"/>
          <w:spacing w:val="-6"/>
          <w:sz w:val="32"/>
          <w:szCs w:val="20"/>
        </w:rPr>
        <w:t>训教学</w:t>
      </w:r>
      <w:proofErr w:type="gramEnd"/>
      <w:r>
        <w:rPr>
          <w:rFonts w:eastAsia="仿宋_GB2312" w:hint="eastAsia"/>
          <w:spacing w:val="-6"/>
          <w:sz w:val="32"/>
          <w:szCs w:val="20"/>
        </w:rPr>
        <w:t>体系。我系客舱服务、客舱设备、安检业务实务、</w:t>
      </w:r>
      <w:r>
        <w:rPr>
          <w:rFonts w:eastAsia="仿宋_GB2312" w:hint="eastAsia"/>
          <w:spacing w:val="-6"/>
          <w:sz w:val="32"/>
          <w:szCs w:val="20"/>
        </w:rPr>
        <w:t xml:space="preserve">X </w:t>
      </w:r>
      <w:r>
        <w:rPr>
          <w:rFonts w:eastAsia="仿宋_GB2312" w:hint="eastAsia"/>
          <w:spacing w:val="-6"/>
          <w:sz w:val="32"/>
          <w:szCs w:val="20"/>
        </w:rPr>
        <w:t>光机图像、职业形象塑造、民航客舱安全管理等课程理论与实训结合，学习理论知识之后，到实训室进行工作状态模拟实训，使学生掌握专业基础知识和技能，实现“教、学、做”的一体化，达到就业工作岗位服务技能要求，实现学校到工作岗位的无缝对接。</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旅游外语系现有实训场地多媒体语音室，配置有教学主控台及配套软件、投影仪、学生终端等，用于旅游英语专业讲解、</w:t>
      </w:r>
      <w:r>
        <w:rPr>
          <w:rFonts w:eastAsia="仿宋_GB2312" w:hint="eastAsia"/>
          <w:spacing w:val="-6"/>
          <w:sz w:val="32"/>
          <w:szCs w:val="20"/>
        </w:rPr>
        <w:lastRenderedPageBreak/>
        <w:t>翻译、咨询等实训任务。教师通过操作终端可以向学生发送跟读音频，实时掌握每个学生的练习情况；实现对教室内</w:t>
      </w:r>
      <w:r>
        <w:rPr>
          <w:rFonts w:eastAsia="仿宋_GB2312" w:hint="eastAsia"/>
          <w:spacing w:val="-6"/>
          <w:sz w:val="32"/>
          <w:szCs w:val="20"/>
        </w:rPr>
        <w:t>64</w:t>
      </w:r>
      <w:r>
        <w:rPr>
          <w:rFonts w:eastAsia="仿宋_GB2312" w:hint="eastAsia"/>
          <w:spacing w:val="-6"/>
          <w:sz w:val="32"/>
          <w:szCs w:val="20"/>
        </w:rPr>
        <w:t>个座位的学生随机分组，学生通过个人话筒可以与教室内任意位置的同学进行两人对话、多人角色扮演等小组活动，教师可分小组给予个别指导、因材施教。根据英日韩法各专业方向，与酒店管理、旅游管理、营养与烹饪等专业共享酒店</w:t>
      </w:r>
      <w:r>
        <w:rPr>
          <w:rFonts w:eastAsia="仿宋_GB2312" w:hint="eastAsia"/>
          <w:spacing w:val="-6"/>
          <w:sz w:val="32"/>
          <w:szCs w:val="20"/>
        </w:rPr>
        <w:t>PMS</w:t>
      </w:r>
      <w:r>
        <w:rPr>
          <w:rFonts w:eastAsia="仿宋_GB2312" w:hint="eastAsia"/>
          <w:spacing w:val="-6"/>
          <w:sz w:val="32"/>
          <w:szCs w:val="20"/>
        </w:rPr>
        <w:t>运营、旅游</w:t>
      </w:r>
      <w:r>
        <w:rPr>
          <w:rFonts w:eastAsia="仿宋_GB2312" w:hint="eastAsia"/>
          <w:spacing w:val="-6"/>
          <w:sz w:val="32"/>
          <w:szCs w:val="20"/>
        </w:rPr>
        <w:t>ERP</w:t>
      </w:r>
      <w:r>
        <w:rPr>
          <w:rFonts w:eastAsia="仿宋_GB2312" w:hint="eastAsia"/>
          <w:spacing w:val="-6"/>
          <w:sz w:val="32"/>
          <w:szCs w:val="20"/>
        </w:rPr>
        <w:t>、中西餐操作等实训室。校内良好的实</w:t>
      </w:r>
      <w:proofErr w:type="gramStart"/>
      <w:r>
        <w:rPr>
          <w:rFonts w:eastAsia="仿宋_GB2312" w:hint="eastAsia"/>
          <w:spacing w:val="-6"/>
          <w:sz w:val="32"/>
          <w:szCs w:val="20"/>
        </w:rPr>
        <w:t>训条件</w:t>
      </w:r>
      <w:proofErr w:type="gramEnd"/>
      <w:r>
        <w:rPr>
          <w:rFonts w:eastAsia="仿宋_GB2312" w:hint="eastAsia"/>
          <w:spacing w:val="-6"/>
          <w:sz w:val="32"/>
          <w:szCs w:val="20"/>
        </w:rPr>
        <w:t>锻炼了学生的语言运用能力，提升了学生的实践操作技能。</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艺术系表演艺术专业有多个舞蹈、化妆、道具教室，环境艺术设计专业的画室面积</w:t>
      </w:r>
      <w:r>
        <w:rPr>
          <w:rFonts w:eastAsia="仿宋_GB2312" w:hint="eastAsia"/>
          <w:spacing w:val="-6"/>
          <w:sz w:val="32"/>
          <w:szCs w:val="20"/>
        </w:rPr>
        <w:t>140</w:t>
      </w:r>
      <w:r>
        <w:rPr>
          <w:rFonts w:eastAsia="仿宋_GB2312" w:hint="eastAsia"/>
          <w:spacing w:val="-6"/>
          <w:sz w:val="32"/>
          <w:szCs w:val="20"/>
        </w:rPr>
        <w:t>平方左右，室内除摄影灯、幕布、桌椅等基础教学实训设施，还</w:t>
      </w:r>
      <w:r w:rsidR="00806C42">
        <w:rPr>
          <w:rFonts w:eastAsia="仿宋_GB2312" w:hint="eastAsia"/>
          <w:spacing w:val="-6"/>
          <w:sz w:val="32"/>
          <w:szCs w:val="20"/>
        </w:rPr>
        <w:t>陈列</w:t>
      </w:r>
      <w:r>
        <w:rPr>
          <w:rFonts w:eastAsia="仿宋_GB2312" w:hint="eastAsia"/>
          <w:spacing w:val="-6"/>
          <w:sz w:val="32"/>
          <w:szCs w:val="20"/>
        </w:rPr>
        <w:t>历届学生制作的陶瓷工艺品及琉璃制品，并有多项作品获得国内奖项。开设课程有水墨艺术、设计概论、摄影、建筑速写、</w:t>
      </w:r>
      <w:r>
        <w:rPr>
          <w:rFonts w:eastAsia="仿宋_GB2312" w:hint="eastAsia"/>
          <w:spacing w:val="-6"/>
          <w:sz w:val="32"/>
          <w:szCs w:val="20"/>
        </w:rPr>
        <w:t>3DMAX</w:t>
      </w:r>
      <w:r>
        <w:rPr>
          <w:rFonts w:eastAsia="仿宋_GB2312" w:hint="eastAsia"/>
          <w:spacing w:val="-6"/>
          <w:sz w:val="32"/>
          <w:szCs w:val="20"/>
        </w:rPr>
        <w:t>等课程。</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工商管理系配备计算机专业机房</w:t>
      </w:r>
      <w:r>
        <w:rPr>
          <w:rFonts w:eastAsia="仿宋_GB2312" w:hint="eastAsia"/>
          <w:spacing w:val="-6"/>
          <w:sz w:val="32"/>
          <w:szCs w:val="20"/>
        </w:rPr>
        <w:t>9</w:t>
      </w:r>
      <w:r>
        <w:rPr>
          <w:rFonts w:eastAsia="仿宋_GB2312" w:hint="eastAsia"/>
          <w:spacing w:val="-6"/>
          <w:sz w:val="32"/>
          <w:szCs w:val="20"/>
        </w:rPr>
        <w:t>间，计算机</w:t>
      </w:r>
      <w:r>
        <w:rPr>
          <w:rFonts w:eastAsia="仿宋_GB2312" w:hint="eastAsia"/>
          <w:spacing w:val="-6"/>
          <w:sz w:val="32"/>
          <w:szCs w:val="20"/>
        </w:rPr>
        <w:t>451</w:t>
      </w:r>
      <w:r>
        <w:rPr>
          <w:rFonts w:eastAsia="仿宋_GB2312" w:hint="eastAsia"/>
          <w:spacing w:val="-6"/>
          <w:sz w:val="32"/>
          <w:szCs w:val="20"/>
        </w:rPr>
        <w:t>台，其中普通机房</w:t>
      </w:r>
      <w:r>
        <w:rPr>
          <w:rFonts w:eastAsia="仿宋_GB2312" w:hint="eastAsia"/>
          <w:spacing w:val="-6"/>
          <w:sz w:val="32"/>
          <w:szCs w:val="20"/>
        </w:rPr>
        <w:t>7</w:t>
      </w:r>
      <w:r>
        <w:rPr>
          <w:rFonts w:eastAsia="仿宋_GB2312" w:hint="eastAsia"/>
          <w:spacing w:val="-6"/>
          <w:sz w:val="32"/>
          <w:szCs w:val="20"/>
        </w:rPr>
        <w:t>间，计算机网络实训室</w:t>
      </w:r>
      <w:r>
        <w:rPr>
          <w:rFonts w:eastAsia="仿宋_GB2312" w:hint="eastAsia"/>
          <w:spacing w:val="-6"/>
          <w:sz w:val="32"/>
          <w:szCs w:val="20"/>
        </w:rPr>
        <w:t>1</w:t>
      </w:r>
      <w:r>
        <w:rPr>
          <w:rFonts w:eastAsia="仿宋_GB2312" w:hint="eastAsia"/>
          <w:spacing w:val="-6"/>
          <w:sz w:val="32"/>
          <w:szCs w:val="20"/>
        </w:rPr>
        <w:t>间，计算机组装与维修实验室</w:t>
      </w:r>
      <w:r>
        <w:rPr>
          <w:rFonts w:eastAsia="仿宋_GB2312" w:hint="eastAsia"/>
          <w:spacing w:val="-6"/>
          <w:sz w:val="32"/>
          <w:szCs w:val="20"/>
        </w:rPr>
        <w:t>1</w:t>
      </w:r>
      <w:r>
        <w:rPr>
          <w:rFonts w:eastAsia="仿宋_GB2312" w:hint="eastAsia"/>
          <w:spacing w:val="-6"/>
          <w:sz w:val="32"/>
          <w:szCs w:val="20"/>
        </w:rPr>
        <w:t>间；拥有专门的会计综合实训室，配备用友</w:t>
      </w:r>
      <w:r>
        <w:rPr>
          <w:rFonts w:eastAsia="仿宋_GB2312" w:hint="eastAsia"/>
          <w:spacing w:val="-6"/>
          <w:sz w:val="32"/>
          <w:szCs w:val="20"/>
        </w:rPr>
        <w:t>U8</w:t>
      </w:r>
      <w:r>
        <w:rPr>
          <w:rFonts w:eastAsia="仿宋_GB2312" w:hint="eastAsia"/>
          <w:spacing w:val="-6"/>
          <w:sz w:val="32"/>
          <w:szCs w:val="20"/>
        </w:rPr>
        <w:t>电算化系统、新道</w:t>
      </w:r>
      <w:r>
        <w:rPr>
          <w:rFonts w:eastAsia="仿宋_GB2312" w:hint="eastAsia"/>
          <w:spacing w:val="-6"/>
          <w:sz w:val="32"/>
          <w:szCs w:val="20"/>
        </w:rPr>
        <w:t>VBSE</w:t>
      </w:r>
      <w:r>
        <w:rPr>
          <w:rFonts w:eastAsia="仿宋_GB2312" w:hint="eastAsia"/>
          <w:spacing w:val="-6"/>
          <w:sz w:val="32"/>
          <w:szCs w:val="20"/>
        </w:rPr>
        <w:t>财务信息化竞赛平台、网中网赛训一体化教学平台等会计专业实践教学平台等。</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校外实习</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学生共有</w:t>
      </w:r>
      <w:r>
        <w:rPr>
          <w:rFonts w:eastAsia="仿宋_GB2312" w:hint="eastAsia"/>
          <w:spacing w:val="-6"/>
          <w:sz w:val="32"/>
          <w:szCs w:val="20"/>
        </w:rPr>
        <w:t>2967</w:t>
      </w:r>
      <w:r>
        <w:rPr>
          <w:rFonts w:eastAsia="仿宋_GB2312" w:hint="eastAsia"/>
          <w:spacing w:val="-6"/>
          <w:sz w:val="32"/>
          <w:szCs w:val="20"/>
        </w:rPr>
        <w:t>人，分布在</w:t>
      </w:r>
      <w:r>
        <w:rPr>
          <w:rFonts w:eastAsia="仿宋_GB2312" w:hint="eastAsia"/>
          <w:spacing w:val="-6"/>
          <w:sz w:val="32"/>
          <w:szCs w:val="20"/>
        </w:rPr>
        <w:t>7</w:t>
      </w:r>
      <w:proofErr w:type="gramStart"/>
      <w:r>
        <w:rPr>
          <w:rFonts w:eastAsia="仿宋_GB2312" w:hint="eastAsia"/>
          <w:spacing w:val="-6"/>
          <w:sz w:val="32"/>
          <w:szCs w:val="20"/>
        </w:rPr>
        <w:t>系部</w:t>
      </w:r>
      <w:r>
        <w:rPr>
          <w:rFonts w:eastAsia="仿宋_GB2312" w:hint="eastAsia"/>
          <w:spacing w:val="-6"/>
          <w:sz w:val="32"/>
          <w:szCs w:val="20"/>
        </w:rPr>
        <w:t>2</w:t>
      </w:r>
      <w:r>
        <w:rPr>
          <w:rFonts w:eastAsia="仿宋_GB2312"/>
          <w:spacing w:val="-6"/>
          <w:sz w:val="32"/>
          <w:szCs w:val="20"/>
        </w:rPr>
        <w:t>5</w:t>
      </w:r>
      <w:r>
        <w:rPr>
          <w:rFonts w:eastAsia="仿宋_GB2312" w:hint="eastAsia"/>
          <w:spacing w:val="-6"/>
          <w:sz w:val="32"/>
          <w:szCs w:val="20"/>
        </w:rPr>
        <w:t>个</w:t>
      </w:r>
      <w:proofErr w:type="gramEnd"/>
      <w:r>
        <w:rPr>
          <w:rFonts w:eastAsia="仿宋_GB2312" w:hint="eastAsia"/>
          <w:spacing w:val="-6"/>
          <w:sz w:val="32"/>
          <w:szCs w:val="20"/>
        </w:rPr>
        <w:t>专业，其中饭店管理系</w:t>
      </w:r>
      <w:r>
        <w:rPr>
          <w:rFonts w:eastAsia="仿宋_GB2312" w:hint="eastAsia"/>
          <w:spacing w:val="-6"/>
          <w:sz w:val="32"/>
          <w:szCs w:val="20"/>
        </w:rPr>
        <w:t>6</w:t>
      </w:r>
      <w:r>
        <w:rPr>
          <w:rFonts w:eastAsia="仿宋_GB2312"/>
          <w:spacing w:val="-6"/>
          <w:sz w:val="32"/>
          <w:szCs w:val="20"/>
        </w:rPr>
        <w:t>51</w:t>
      </w:r>
      <w:r>
        <w:rPr>
          <w:rFonts w:eastAsia="仿宋_GB2312" w:hint="eastAsia"/>
          <w:spacing w:val="-6"/>
          <w:sz w:val="32"/>
          <w:szCs w:val="20"/>
        </w:rPr>
        <w:t>人，旅游与休闲管理系</w:t>
      </w:r>
      <w:r>
        <w:rPr>
          <w:rFonts w:eastAsia="仿宋_GB2312" w:hint="eastAsia"/>
          <w:spacing w:val="-6"/>
          <w:sz w:val="32"/>
          <w:szCs w:val="20"/>
        </w:rPr>
        <w:t>5</w:t>
      </w:r>
      <w:r>
        <w:rPr>
          <w:rFonts w:eastAsia="仿宋_GB2312"/>
          <w:spacing w:val="-6"/>
          <w:sz w:val="32"/>
          <w:szCs w:val="20"/>
        </w:rPr>
        <w:t>16</w:t>
      </w:r>
      <w:r>
        <w:rPr>
          <w:rFonts w:eastAsia="仿宋_GB2312" w:hint="eastAsia"/>
          <w:spacing w:val="-6"/>
          <w:sz w:val="32"/>
          <w:szCs w:val="20"/>
        </w:rPr>
        <w:t>人，旅游外语系</w:t>
      </w:r>
      <w:r>
        <w:rPr>
          <w:rFonts w:eastAsia="仿宋_GB2312" w:hint="eastAsia"/>
          <w:spacing w:val="-6"/>
          <w:sz w:val="32"/>
          <w:szCs w:val="20"/>
        </w:rPr>
        <w:t>1</w:t>
      </w:r>
      <w:r>
        <w:rPr>
          <w:rFonts w:eastAsia="仿宋_GB2312"/>
          <w:spacing w:val="-6"/>
          <w:sz w:val="32"/>
          <w:szCs w:val="20"/>
        </w:rPr>
        <w:t>61</w:t>
      </w:r>
      <w:r>
        <w:rPr>
          <w:rFonts w:eastAsia="仿宋_GB2312" w:hint="eastAsia"/>
          <w:spacing w:val="-6"/>
          <w:sz w:val="32"/>
          <w:szCs w:val="20"/>
        </w:rPr>
        <w:t>人，航空服务系</w:t>
      </w:r>
      <w:r>
        <w:rPr>
          <w:rFonts w:eastAsia="仿宋_GB2312" w:hint="eastAsia"/>
          <w:spacing w:val="-6"/>
          <w:sz w:val="32"/>
          <w:szCs w:val="20"/>
        </w:rPr>
        <w:t>6</w:t>
      </w:r>
      <w:r>
        <w:rPr>
          <w:rFonts w:eastAsia="仿宋_GB2312"/>
          <w:spacing w:val="-6"/>
          <w:sz w:val="32"/>
          <w:szCs w:val="20"/>
        </w:rPr>
        <w:t>38</w:t>
      </w:r>
      <w:r>
        <w:rPr>
          <w:rFonts w:eastAsia="仿宋_GB2312" w:hint="eastAsia"/>
          <w:spacing w:val="-6"/>
          <w:sz w:val="32"/>
          <w:szCs w:val="20"/>
        </w:rPr>
        <w:t>人，工商管理系</w:t>
      </w:r>
      <w:r>
        <w:rPr>
          <w:rFonts w:eastAsia="仿宋_GB2312" w:hint="eastAsia"/>
          <w:spacing w:val="-6"/>
          <w:sz w:val="32"/>
          <w:szCs w:val="20"/>
        </w:rPr>
        <w:t>6</w:t>
      </w:r>
      <w:r>
        <w:rPr>
          <w:rFonts w:eastAsia="仿宋_GB2312"/>
          <w:spacing w:val="-6"/>
          <w:sz w:val="32"/>
          <w:szCs w:val="20"/>
        </w:rPr>
        <w:t>50</w:t>
      </w:r>
      <w:r>
        <w:rPr>
          <w:rFonts w:eastAsia="仿宋_GB2312" w:hint="eastAsia"/>
          <w:spacing w:val="-6"/>
          <w:sz w:val="32"/>
          <w:szCs w:val="20"/>
        </w:rPr>
        <w:t>人，艺术系</w:t>
      </w:r>
      <w:r>
        <w:rPr>
          <w:rFonts w:eastAsia="仿宋_GB2312" w:hint="eastAsia"/>
          <w:spacing w:val="-6"/>
          <w:sz w:val="32"/>
          <w:szCs w:val="20"/>
        </w:rPr>
        <w:t>66</w:t>
      </w:r>
      <w:r>
        <w:rPr>
          <w:rFonts w:eastAsia="仿宋_GB2312" w:hint="eastAsia"/>
          <w:spacing w:val="-6"/>
          <w:sz w:val="32"/>
          <w:szCs w:val="20"/>
        </w:rPr>
        <w:t>人，营养</w:t>
      </w:r>
      <w:r>
        <w:rPr>
          <w:rFonts w:eastAsia="仿宋_GB2312" w:hint="eastAsia"/>
          <w:spacing w:val="-6"/>
          <w:sz w:val="32"/>
          <w:szCs w:val="20"/>
        </w:rPr>
        <w:lastRenderedPageBreak/>
        <w:t>与烹饪系</w:t>
      </w:r>
      <w:r>
        <w:rPr>
          <w:rFonts w:eastAsia="仿宋_GB2312" w:hint="eastAsia"/>
          <w:spacing w:val="-6"/>
          <w:sz w:val="32"/>
          <w:szCs w:val="20"/>
        </w:rPr>
        <w:t>285</w:t>
      </w:r>
      <w:r>
        <w:rPr>
          <w:rFonts w:eastAsia="仿宋_GB2312" w:hint="eastAsia"/>
          <w:spacing w:val="-6"/>
          <w:sz w:val="32"/>
          <w:szCs w:val="20"/>
        </w:rPr>
        <w:t>人。</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实习单位方面，本次实习合作单位达到</w:t>
      </w:r>
      <w:r>
        <w:rPr>
          <w:rFonts w:eastAsia="仿宋_GB2312" w:hint="eastAsia"/>
          <w:spacing w:val="-6"/>
          <w:sz w:val="32"/>
          <w:szCs w:val="20"/>
        </w:rPr>
        <w:t>9</w:t>
      </w:r>
      <w:r>
        <w:rPr>
          <w:rFonts w:eastAsia="仿宋_GB2312"/>
          <w:spacing w:val="-6"/>
          <w:sz w:val="32"/>
          <w:szCs w:val="20"/>
        </w:rPr>
        <w:t>1</w:t>
      </w:r>
      <w:r>
        <w:rPr>
          <w:rFonts w:eastAsia="仿宋_GB2312" w:hint="eastAsia"/>
          <w:spacing w:val="-6"/>
          <w:sz w:val="32"/>
          <w:szCs w:val="20"/>
        </w:rPr>
        <w:t>家，实习方向涵盖了酒店、主题乐园、景区、旅行社、餐饮公司、机场、高尔夫球场、信息网络公司、设计公司等相关行业。其中，酒店</w:t>
      </w:r>
      <w:r>
        <w:rPr>
          <w:rFonts w:eastAsia="仿宋_GB2312"/>
          <w:spacing w:val="-6"/>
          <w:sz w:val="32"/>
          <w:szCs w:val="20"/>
        </w:rPr>
        <w:t>42</w:t>
      </w:r>
      <w:r>
        <w:rPr>
          <w:rFonts w:eastAsia="仿宋_GB2312" w:hint="eastAsia"/>
          <w:spacing w:val="-6"/>
          <w:sz w:val="32"/>
          <w:szCs w:val="20"/>
        </w:rPr>
        <w:t>家，旅行社</w:t>
      </w:r>
      <w:r>
        <w:rPr>
          <w:rFonts w:eastAsia="仿宋_GB2312" w:hint="eastAsia"/>
          <w:spacing w:val="-6"/>
          <w:sz w:val="32"/>
          <w:szCs w:val="20"/>
        </w:rPr>
        <w:t>1</w:t>
      </w:r>
      <w:r>
        <w:rPr>
          <w:rFonts w:eastAsia="仿宋_GB2312"/>
          <w:spacing w:val="-6"/>
          <w:sz w:val="32"/>
          <w:szCs w:val="20"/>
        </w:rPr>
        <w:t>5</w:t>
      </w:r>
      <w:r>
        <w:rPr>
          <w:rFonts w:eastAsia="仿宋_GB2312" w:hint="eastAsia"/>
          <w:spacing w:val="-6"/>
          <w:sz w:val="32"/>
          <w:szCs w:val="20"/>
        </w:rPr>
        <w:t>家、餐饮公司</w:t>
      </w:r>
      <w:r>
        <w:rPr>
          <w:rFonts w:eastAsia="仿宋_GB2312" w:hint="eastAsia"/>
          <w:spacing w:val="-6"/>
          <w:sz w:val="32"/>
          <w:szCs w:val="20"/>
        </w:rPr>
        <w:t>5</w:t>
      </w:r>
      <w:r>
        <w:rPr>
          <w:rFonts w:eastAsia="仿宋_GB2312" w:hint="eastAsia"/>
          <w:spacing w:val="-6"/>
          <w:sz w:val="32"/>
          <w:szCs w:val="20"/>
        </w:rPr>
        <w:t>家，主题乐园及景区</w:t>
      </w:r>
      <w:r>
        <w:rPr>
          <w:rFonts w:eastAsia="仿宋_GB2312" w:hint="eastAsia"/>
          <w:spacing w:val="-6"/>
          <w:sz w:val="32"/>
          <w:szCs w:val="20"/>
        </w:rPr>
        <w:t>7</w:t>
      </w:r>
      <w:r>
        <w:rPr>
          <w:rFonts w:eastAsia="仿宋_GB2312" w:hint="eastAsia"/>
          <w:spacing w:val="-6"/>
          <w:sz w:val="32"/>
          <w:szCs w:val="20"/>
        </w:rPr>
        <w:t>家，机关事业单位</w:t>
      </w:r>
      <w:r>
        <w:rPr>
          <w:rFonts w:eastAsia="仿宋_GB2312" w:hint="eastAsia"/>
          <w:spacing w:val="-6"/>
          <w:sz w:val="32"/>
          <w:szCs w:val="20"/>
        </w:rPr>
        <w:t>8</w:t>
      </w:r>
      <w:r>
        <w:rPr>
          <w:rFonts w:eastAsia="仿宋_GB2312" w:hint="eastAsia"/>
          <w:spacing w:val="-6"/>
          <w:sz w:val="32"/>
          <w:szCs w:val="20"/>
        </w:rPr>
        <w:t>家，高尔夫球俱乐部</w:t>
      </w:r>
      <w:r>
        <w:rPr>
          <w:rFonts w:eastAsia="仿宋_GB2312" w:hint="eastAsia"/>
          <w:spacing w:val="-6"/>
          <w:sz w:val="32"/>
          <w:szCs w:val="20"/>
        </w:rPr>
        <w:t>2</w:t>
      </w:r>
      <w:r>
        <w:rPr>
          <w:rFonts w:eastAsia="仿宋_GB2312" w:hint="eastAsia"/>
          <w:spacing w:val="-6"/>
          <w:sz w:val="32"/>
          <w:szCs w:val="20"/>
        </w:rPr>
        <w:t>家，网络信息公司</w:t>
      </w:r>
      <w:r>
        <w:rPr>
          <w:rFonts w:eastAsia="仿宋_GB2312" w:hint="eastAsia"/>
          <w:spacing w:val="-6"/>
          <w:sz w:val="32"/>
          <w:szCs w:val="20"/>
        </w:rPr>
        <w:t>2</w:t>
      </w:r>
      <w:r>
        <w:rPr>
          <w:rFonts w:eastAsia="仿宋_GB2312" w:hint="eastAsia"/>
          <w:spacing w:val="-6"/>
          <w:sz w:val="32"/>
          <w:szCs w:val="20"/>
        </w:rPr>
        <w:t>家，设计公司</w:t>
      </w:r>
      <w:r>
        <w:rPr>
          <w:rFonts w:eastAsia="仿宋_GB2312" w:hint="eastAsia"/>
          <w:spacing w:val="-6"/>
          <w:sz w:val="32"/>
          <w:szCs w:val="20"/>
        </w:rPr>
        <w:t>2</w:t>
      </w:r>
      <w:r>
        <w:rPr>
          <w:rFonts w:eastAsia="仿宋_GB2312" w:hint="eastAsia"/>
          <w:spacing w:val="-6"/>
          <w:sz w:val="32"/>
          <w:szCs w:val="20"/>
        </w:rPr>
        <w:t>家。</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实习合作的国际知名</w:t>
      </w:r>
      <w:proofErr w:type="gramStart"/>
      <w:r>
        <w:rPr>
          <w:rFonts w:eastAsia="仿宋_GB2312" w:hint="eastAsia"/>
          <w:spacing w:val="-6"/>
          <w:sz w:val="32"/>
          <w:szCs w:val="20"/>
        </w:rPr>
        <w:t>品牌酒店</w:t>
      </w:r>
      <w:proofErr w:type="gramEnd"/>
      <w:r>
        <w:rPr>
          <w:rFonts w:eastAsia="仿宋_GB2312" w:hint="eastAsia"/>
          <w:spacing w:val="-6"/>
          <w:sz w:val="32"/>
          <w:szCs w:val="20"/>
        </w:rPr>
        <w:t>达到</w:t>
      </w:r>
      <w:r>
        <w:rPr>
          <w:rFonts w:eastAsia="仿宋_GB2312" w:hint="eastAsia"/>
          <w:spacing w:val="-6"/>
          <w:sz w:val="32"/>
          <w:szCs w:val="20"/>
        </w:rPr>
        <w:t>20</w:t>
      </w:r>
      <w:r>
        <w:rPr>
          <w:rFonts w:eastAsia="仿宋_GB2312" w:hint="eastAsia"/>
          <w:spacing w:val="-6"/>
          <w:sz w:val="32"/>
          <w:szCs w:val="20"/>
        </w:rPr>
        <w:t>余家，涵盖了</w:t>
      </w:r>
      <w:proofErr w:type="gramStart"/>
      <w:r>
        <w:rPr>
          <w:rFonts w:eastAsia="仿宋_GB2312" w:hint="eastAsia"/>
          <w:spacing w:val="-6"/>
          <w:sz w:val="32"/>
          <w:szCs w:val="20"/>
        </w:rPr>
        <w:t>凯悦国际</w:t>
      </w:r>
      <w:proofErr w:type="gramEnd"/>
      <w:r>
        <w:rPr>
          <w:rFonts w:eastAsia="仿宋_GB2312" w:hint="eastAsia"/>
          <w:spacing w:val="-6"/>
          <w:sz w:val="32"/>
          <w:szCs w:val="20"/>
        </w:rPr>
        <w:t>酒店集团旗下的君悦、</w:t>
      </w:r>
      <w:proofErr w:type="gramStart"/>
      <w:r>
        <w:rPr>
          <w:rFonts w:eastAsia="仿宋_GB2312" w:hint="eastAsia"/>
          <w:spacing w:val="-6"/>
          <w:sz w:val="32"/>
          <w:szCs w:val="20"/>
        </w:rPr>
        <w:t>凯</w:t>
      </w:r>
      <w:proofErr w:type="gramEnd"/>
      <w:r>
        <w:rPr>
          <w:rFonts w:eastAsia="仿宋_GB2312" w:hint="eastAsia"/>
          <w:spacing w:val="-6"/>
          <w:sz w:val="32"/>
          <w:szCs w:val="20"/>
        </w:rPr>
        <w:t>悦品牌；雅高集团旗下的索菲特大酒店；凯宾斯基国际酒店管理集团旗下凯宾斯基酒店；万豪国际管理集团旗下的丽思卡尔顿、万豪酒店品牌；洲际酒店集团旗下洲际酒店；</w:t>
      </w:r>
      <w:proofErr w:type="gramStart"/>
      <w:r>
        <w:rPr>
          <w:rFonts w:eastAsia="仿宋_GB2312" w:hint="eastAsia"/>
          <w:spacing w:val="-6"/>
          <w:sz w:val="32"/>
          <w:szCs w:val="20"/>
        </w:rPr>
        <w:t>喜达屋</w:t>
      </w:r>
      <w:proofErr w:type="gramEnd"/>
      <w:r>
        <w:rPr>
          <w:rFonts w:eastAsia="仿宋_GB2312" w:hint="eastAsia"/>
          <w:spacing w:val="-6"/>
          <w:sz w:val="32"/>
          <w:szCs w:val="20"/>
        </w:rPr>
        <w:t>国际酒店集团旗下的喜来登酒店品牌；香格里拉酒店集团旗下的香格里拉酒店；开元集团旗下开元酒店、开元度假区等。合作的景区及主题乐园有北京古北水镇旅游有限公司、上海国际主题乐园有限公司、济南天润红叶谷有限责任公司、上海华侨城投资发展有限公司、北京国际度假区有限公司。实习地点遍布北京、上海、广州、深圳、三亚、厦门、杭州、济南、青岛、威海、烟台等</w:t>
      </w:r>
      <w:r>
        <w:rPr>
          <w:rFonts w:eastAsia="仿宋_GB2312" w:hint="eastAsia"/>
          <w:spacing w:val="-6"/>
          <w:sz w:val="32"/>
          <w:szCs w:val="20"/>
        </w:rPr>
        <w:t>15</w:t>
      </w:r>
      <w:r>
        <w:rPr>
          <w:rFonts w:eastAsia="仿宋_GB2312" w:hint="eastAsia"/>
          <w:spacing w:val="-6"/>
          <w:sz w:val="32"/>
          <w:szCs w:val="20"/>
        </w:rPr>
        <w:t>个城市。</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另外，</w:t>
      </w:r>
      <w:r>
        <w:rPr>
          <w:rFonts w:eastAsia="仿宋_GB2312"/>
          <w:spacing w:val="-6"/>
          <w:sz w:val="32"/>
          <w:szCs w:val="20"/>
        </w:rPr>
        <w:t>1462</w:t>
      </w:r>
      <w:r>
        <w:rPr>
          <w:rFonts w:eastAsia="仿宋_GB2312" w:hint="eastAsia"/>
          <w:spacing w:val="-6"/>
          <w:sz w:val="32"/>
          <w:szCs w:val="20"/>
        </w:rPr>
        <w:t>名同学自行联系顶岗实习单位。有</w:t>
      </w:r>
      <w:r>
        <w:rPr>
          <w:rFonts w:eastAsia="仿宋_GB2312" w:hint="eastAsia"/>
          <w:spacing w:val="-6"/>
          <w:sz w:val="32"/>
          <w:szCs w:val="20"/>
        </w:rPr>
        <w:t>2</w:t>
      </w:r>
      <w:r>
        <w:rPr>
          <w:rFonts w:eastAsia="仿宋_GB2312"/>
          <w:spacing w:val="-6"/>
          <w:sz w:val="32"/>
          <w:szCs w:val="20"/>
        </w:rPr>
        <w:t>4</w:t>
      </w:r>
      <w:r>
        <w:rPr>
          <w:rFonts w:eastAsia="仿宋_GB2312" w:hint="eastAsia"/>
          <w:spacing w:val="-6"/>
          <w:sz w:val="32"/>
          <w:szCs w:val="20"/>
        </w:rPr>
        <w:t>名同学入伍参军。</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本年度所有校外实习基地均资质良好，诚信经营，管理优良，工作时间合理，工作环境及生活环境适宜，实习岗位符合</w:t>
      </w:r>
      <w:r>
        <w:rPr>
          <w:rFonts w:eastAsia="仿宋_GB2312" w:hint="eastAsia"/>
          <w:spacing w:val="-6"/>
          <w:sz w:val="32"/>
          <w:szCs w:val="20"/>
        </w:rPr>
        <w:lastRenderedPageBreak/>
        <w:t>专业需求，能够为学生提供健康保障及安全防护。经调研，学生进入实习单位后，实习岗位与所学专业对口，与三方协议所列相符，其中饭店管理系、营养与烹饪系及旅游外语系的学生主要选择酒店作为实习基地，岗位主要有前厅、客房、后厨、餐饮服务员或文员岗位等。旅游与休闲管理系学生主要集中在景区的前台、观光讲解、餐饮服务、游客服务、客流控制、商品运营、企划、市场运营等实习岗位；旅行社的旅游顾问、导游、计调等实习岗位；空中乘务专业主要的实习地点是机场，安检专业的实习岗位为安检安保、防爆安检、医疗安检等；工商管理系学生主要集中在网络信息公司、电子商务平台等；环境艺术设计专业学生实习地点是传媒、设计公司；另外还有个别学生在培训师、贵宾接待、会议服务等岗位，均能保证与所学专业对口。</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3.</w:t>
      </w:r>
      <w:r>
        <w:rPr>
          <w:rFonts w:eastAsia="仿宋_GB2312" w:hint="eastAsia"/>
          <w:spacing w:val="-6"/>
          <w:sz w:val="32"/>
          <w:szCs w:val="20"/>
        </w:rPr>
        <w:t>校企合作</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为更迅速、准确地对接行业发展，培养行业需要的专业人才，学院结合自身特点，探索产教融合育人机制，校企合作稳步推进。本年度学校与多家国内优秀旅游企业展开深度合作，在旅游服务探索、人才培养、资源共享等方面进行合作和交流。</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）课程及教材开发</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坚持知行合一、工学结合的人才培养模式，推进“三教”改革，学院大力推行校企“双元”教材的合作开发。本年度，与山东舜和酒店集团、北京歌华开元酒店、鲁能洲际酒店、济</w:t>
      </w:r>
      <w:r>
        <w:rPr>
          <w:rFonts w:eastAsia="仿宋_GB2312" w:hint="eastAsia"/>
          <w:spacing w:val="-6"/>
          <w:sz w:val="32"/>
          <w:szCs w:val="20"/>
        </w:rPr>
        <w:lastRenderedPageBreak/>
        <w:t>南希尔顿酒店、北京金色世纪、九如山风景区、深圳深大智能、北京执惠、国欣文旅集团等多家合作单位开展共计</w:t>
      </w:r>
      <w:r>
        <w:rPr>
          <w:rFonts w:eastAsia="仿宋_GB2312" w:hint="eastAsia"/>
          <w:spacing w:val="-6"/>
          <w:sz w:val="32"/>
          <w:szCs w:val="20"/>
        </w:rPr>
        <w:t>76</w:t>
      </w:r>
      <w:r>
        <w:rPr>
          <w:rFonts w:eastAsia="仿宋_GB2312" w:hint="eastAsia"/>
          <w:spacing w:val="-6"/>
          <w:sz w:val="32"/>
          <w:szCs w:val="20"/>
        </w:rPr>
        <w:t>本教材编写。</w:t>
      </w:r>
      <w:r>
        <w:rPr>
          <w:rFonts w:eastAsia="仿宋_GB2312"/>
          <w:spacing w:val="-6"/>
          <w:sz w:val="32"/>
          <w:szCs w:val="20"/>
        </w:rPr>
        <w:t xml:space="preserve"> </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）学院教师</w:t>
      </w:r>
      <w:proofErr w:type="gramStart"/>
      <w:r>
        <w:rPr>
          <w:rFonts w:eastAsia="仿宋_GB2312" w:hint="eastAsia"/>
          <w:spacing w:val="-6"/>
          <w:sz w:val="32"/>
          <w:szCs w:val="20"/>
        </w:rPr>
        <w:t>赴合作</w:t>
      </w:r>
      <w:proofErr w:type="gramEnd"/>
      <w:r>
        <w:rPr>
          <w:rFonts w:eastAsia="仿宋_GB2312" w:hint="eastAsia"/>
          <w:spacing w:val="-6"/>
          <w:sz w:val="32"/>
          <w:szCs w:val="20"/>
        </w:rPr>
        <w:t>企业挂职锻炼</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与</w:t>
      </w:r>
      <w:r>
        <w:rPr>
          <w:rFonts w:eastAsia="仿宋_GB2312" w:hint="eastAsia"/>
          <w:spacing w:val="-6"/>
          <w:sz w:val="32"/>
          <w:szCs w:val="20"/>
        </w:rPr>
        <w:t>56</w:t>
      </w:r>
      <w:r>
        <w:rPr>
          <w:rFonts w:eastAsia="仿宋_GB2312" w:hint="eastAsia"/>
          <w:spacing w:val="-6"/>
          <w:sz w:val="32"/>
          <w:szCs w:val="20"/>
        </w:rPr>
        <w:t>个合作单位建立校企双方人才交流机制，企业聘请学校教师到企业挂职、担任讲师顾问。</w:t>
      </w:r>
      <w:r>
        <w:rPr>
          <w:rFonts w:eastAsia="仿宋_GB2312" w:hint="eastAsia"/>
          <w:spacing w:val="-6"/>
          <w:sz w:val="32"/>
          <w:szCs w:val="20"/>
        </w:rPr>
        <w:t>2020-2021</w:t>
      </w:r>
      <w:r>
        <w:rPr>
          <w:rFonts w:eastAsia="仿宋_GB2312" w:hint="eastAsia"/>
          <w:spacing w:val="-6"/>
          <w:sz w:val="32"/>
          <w:szCs w:val="20"/>
        </w:rPr>
        <w:t>年度学院挂职锻炼专兼任教师</w:t>
      </w:r>
      <w:r>
        <w:rPr>
          <w:rFonts w:eastAsia="仿宋_GB2312" w:hint="eastAsia"/>
          <w:spacing w:val="-6"/>
          <w:sz w:val="32"/>
          <w:szCs w:val="20"/>
        </w:rPr>
        <w:t>90</w:t>
      </w:r>
      <w:r>
        <w:rPr>
          <w:rFonts w:eastAsia="仿宋_GB2312" w:hint="eastAsia"/>
          <w:spacing w:val="-6"/>
          <w:sz w:val="32"/>
          <w:szCs w:val="20"/>
        </w:rPr>
        <w:t>人，其中，寒假期间挂职锻炼</w:t>
      </w:r>
      <w:r>
        <w:rPr>
          <w:rFonts w:eastAsia="仿宋_GB2312" w:hint="eastAsia"/>
          <w:spacing w:val="-6"/>
          <w:sz w:val="32"/>
          <w:szCs w:val="20"/>
        </w:rPr>
        <w:t>20</w:t>
      </w:r>
      <w:r>
        <w:rPr>
          <w:rFonts w:eastAsia="仿宋_GB2312" w:hint="eastAsia"/>
          <w:spacing w:val="-6"/>
          <w:sz w:val="32"/>
          <w:szCs w:val="20"/>
        </w:rPr>
        <w:t>人，暑假期间挂职锻炼</w:t>
      </w:r>
      <w:r>
        <w:rPr>
          <w:rFonts w:eastAsia="仿宋_GB2312" w:hint="eastAsia"/>
          <w:spacing w:val="-6"/>
          <w:sz w:val="32"/>
          <w:szCs w:val="20"/>
        </w:rPr>
        <w:t>72</w:t>
      </w:r>
      <w:r>
        <w:rPr>
          <w:rFonts w:eastAsia="仿宋_GB2312" w:hint="eastAsia"/>
          <w:spacing w:val="-6"/>
          <w:sz w:val="32"/>
          <w:szCs w:val="20"/>
        </w:rPr>
        <w:t>人。通过企业挂职锻炼，巩固了校企合作交流平台，校企合作更加立体。一方面教师深入企业切实了解掌握企业发展的节奏和遇到的实际问题，研究方向更加符合旅游行业发展实际；另一方面促进教师和与企业员工交流、组建双师团队，开展纵向和横向课题研究，提高教师专业能力，提高人才培养质量。教师走进企业，对接实用与前沿的专业知识，为之后的备课、教学提供丰富的案例和经验，切实提高了教师的实践教学能力和知识应用能力。</w:t>
      </w:r>
      <w:r>
        <w:rPr>
          <w:rFonts w:eastAsia="仿宋_GB2312" w:hint="eastAsia"/>
          <w:spacing w:val="-6"/>
          <w:sz w:val="32"/>
          <w:szCs w:val="20"/>
        </w:rPr>
        <w:t xml:space="preserve"> </w:t>
      </w:r>
    </w:p>
    <w:p w:rsidR="007663D1" w:rsidRDefault="00857B76">
      <w:pPr>
        <w:spacing w:line="360" w:lineRule="auto"/>
        <w:ind w:firstLineChars="200" w:firstLine="480"/>
        <w:jc w:val="left"/>
        <w:rPr>
          <w:rFonts w:ascii="仿宋" w:eastAsia="仿宋" w:hAnsi="仿宋" w:cs="仿宋"/>
          <w:spacing w:val="-6"/>
          <w:sz w:val="30"/>
          <w:szCs w:val="30"/>
        </w:rPr>
      </w:pPr>
      <w:r>
        <w:rPr>
          <w:rFonts w:ascii="仿宋" w:eastAsia="仿宋" w:hAnsi="仿宋" w:cs="宋体" w:hint="eastAsia"/>
          <w:noProof/>
          <w:kern w:val="0"/>
          <w:sz w:val="24"/>
        </w:rPr>
        <mc:AlternateContent>
          <mc:Choice Requires="wpg">
            <w:drawing>
              <wp:anchor distT="0" distB="0" distL="114300" distR="114300" simplePos="0" relativeHeight="251677696" behindDoc="0" locked="0" layoutInCell="1" allowOverlap="1">
                <wp:simplePos x="0" y="0"/>
                <wp:positionH relativeFrom="column">
                  <wp:posOffset>466090</wp:posOffset>
                </wp:positionH>
                <wp:positionV relativeFrom="paragraph">
                  <wp:posOffset>129540</wp:posOffset>
                </wp:positionV>
                <wp:extent cx="4775200" cy="2241550"/>
                <wp:effectExtent l="0" t="0" r="6350" b="6350"/>
                <wp:wrapSquare wrapText="bothSides"/>
                <wp:docPr id="257" name="组合 257"/>
                <wp:cNvGraphicFramePr/>
                <a:graphic xmlns:a="http://schemas.openxmlformats.org/drawingml/2006/main">
                  <a:graphicData uri="http://schemas.microsoft.com/office/word/2010/wordprocessingGroup">
                    <wpg:wgp>
                      <wpg:cNvGrpSpPr/>
                      <wpg:grpSpPr>
                        <a:xfrm>
                          <a:off x="0" y="0"/>
                          <a:ext cx="4775200" cy="2241550"/>
                          <a:chOff x="0" y="0"/>
                          <a:chExt cx="4775200" cy="2241550"/>
                        </a:xfrm>
                      </wpg:grpSpPr>
                      <pic:pic xmlns:pic="http://schemas.openxmlformats.org/drawingml/2006/picture">
                        <pic:nvPicPr>
                          <pic:cNvPr id="258" name="图片 258" descr="K:\旅游外语专业群子项目第二阶段佐证材料\旅游外语专业群子项目第二阶段佐证材料\2021.9暑假挂职及培训资料\暑期挂职资料\张培培\照片\同人资总监合影.jpg"/>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2984500" cy="2241550"/>
                          </a:xfrm>
                          <a:prstGeom prst="rect">
                            <a:avLst/>
                          </a:prstGeom>
                          <a:noFill/>
                          <a:ln>
                            <a:noFill/>
                          </a:ln>
                        </pic:spPr>
                      </pic:pic>
                      <pic:pic xmlns:pic="http://schemas.openxmlformats.org/drawingml/2006/picture">
                        <pic:nvPicPr>
                          <pic:cNvPr id="259" name="图片 259" descr="K:\旅游外语专业群子项目第二阶段佐证材料\旅游外语专业群子项目第二阶段佐证材料\2021.9暑假挂职及培训资料\暑期挂职资料\李领娣\202107李领娣洲际酒店挂职.JPG"/>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a:xfrm>
                            <a:off x="3092450" y="0"/>
                            <a:ext cx="1682750" cy="2241550"/>
                          </a:xfrm>
                          <a:prstGeom prst="rect">
                            <a:avLst/>
                          </a:prstGeom>
                          <a:noFill/>
                          <a:ln>
                            <a:noFill/>
                          </a:ln>
                        </pic:spPr>
                      </pic:pic>
                    </wpg:wgp>
                  </a:graphicData>
                </a:graphic>
              </wp:anchor>
            </w:drawing>
          </mc:Choice>
          <mc:Fallback xmlns:wpsCustomData="http://www.wps.cn/officeDocument/2013/wpsCustomData" xmlns:w15="http://schemas.microsoft.com/office/word/2012/wordml">
            <w:pict>
              <v:group id="_x0000_s1026" o:spid="_x0000_s1026" o:spt="203" style="position:absolute;left:0pt;margin-left:36.7pt;margin-top:10.2pt;height:176.5pt;width:376pt;mso-wrap-distance-bottom:0pt;mso-wrap-distance-left:9pt;mso-wrap-distance-right:9pt;mso-wrap-distance-top:0pt;z-index:251677696;mso-width-relative:page;mso-height-relative:page;" coordsize="4775200,2241550" o:gfxdata="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">
                <o:lock v:ext="edit" aspectratio="f"/>
                <v:shape id="_x0000_s1026" o:spid="_x0000_s1026" o:spt="75" alt="K:\旅游外语专业群子项目第二阶段佐证材料\旅游外语专业群子项目第二阶段佐证材料\2021.9暑假挂职及培训资料\暑期挂职资料\张培培\照片\同人资总监合影.jpg" type="#_x0000_t75" style="position:absolute;left:0;top:0;height:2241550;width:2984500;" filled="f" o:preferrelative="t" stroked="f" coordsize="21600,21600" o:gfxdata="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AIy6vQAA&#10;ANwAAAAPAAAAAAAAAAEAIAAAACIAAABkcnMvZG93bnJldi54bWxQSwECFAAUAAAACACHTuJAMy8F&#10;njsAAAA5AAAAEAAAAAAAAAABACAAAAAMAQAAZHJzL3NoYXBleG1sLnhtbFBLBQYAAAAABgAGAFsB&#10;AAC2AwAAAAA=&#10;">
                  <v:fill on="f" focussize="0,0"/>
                  <v:stroke on="f"/>
                  <v:imagedata r:id="rId131" o:title=""/>
                  <o:lock v:ext="edit" aspectratio="t"/>
                </v:shape>
                <v:shape id="_x0000_s1026" o:spid="_x0000_s1026" o:spt="75" alt="K:\旅游外语专业群子项目第二阶段佐证材料\旅游外语专业群子项目第二阶段佐证材料\2021.9暑假挂职及培训资料\暑期挂职资料\李领娣\202107李领娣洲际酒店挂职.JPG" type="#_x0000_t75" style="position:absolute;left:3092450;top:0;height:2241550;width:1682750;" filled="f" o:preferrelative="t" stroked="f" coordsize="21600,21600" o:gfxdata="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tyxpvQAA&#10;ANwAAAAPAAAAAAAAAAEAIAAAACIAAABkcnMvZG93bnJldi54bWxQSwECFAAUAAAACACHTuJAMy8F&#10;njsAAAA5AAAAEAAAAAAAAAABACAAAAAMAQAAZHJzL3NoYXBleG1sLnhtbFBLBQYAAAAABgAGAFsB&#10;AAC2AwAAAAA=&#10;">
                  <v:fill on="f" focussize="0,0"/>
                  <v:stroke on="f"/>
                  <v:imagedata r:id="rId132" o:title=""/>
                  <o:lock v:ext="edit" aspectratio="t"/>
                </v:shape>
                <w10:wrap type="square"/>
              </v:group>
            </w:pict>
          </mc:Fallback>
        </mc:AlternateContent>
      </w:r>
      <w:r>
        <w:rPr>
          <w:rFonts w:ascii="仿宋" w:eastAsia="仿宋" w:hAnsi="仿宋" w:cs="仿宋" w:hint="eastAsia"/>
          <w:spacing w:val="-6"/>
          <w:sz w:val="30"/>
          <w:szCs w:val="30"/>
        </w:rPr>
        <w:t xml:space="preserve">  </w:t>
      </w: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7663D1">
      <w:pPr>
        <w:spacing w:line="360" w:lineRule="auto"/>
        <w:ind w:firstLineChars="200" w:firstLine="456"/>
        <w:jc w:val="center"/>
        <w:rPr>
          <w:rFonts w:ascii="仿宋" w:eastAsia="仿宋" w:hAnsi="仿宋" w:cs="仿宋"/>
          <w:spacing w:val="-6"/>
          <w:sz w:val="24"/>
          <w:szCs w:val="30"/>
        </w:rPr>
      </w:pPr>
    </w:p>
    <w:p w:rsidR="007663D1" w:rsidRDefault="00857B76">
      <w:pPr>
        <w:spacing w:line="360" w:lineRule="auto"/>
        <w:ind w:firstLineChars="200" w:firstLine="456"/>
        <w:jc w:val="center"/>
        <w:rPr>
          <w:rFonts w:ascii="仿宋" w:eastAsia="仿宋" w:hAnsi="仿宋" w:cs="仿宋"/>
          <w:spacing w:val="-6"/>
          <w:sz w:val="24"/>
          <w:szCs w:val="30"/>
        </w:rPr>
      </w:pPr>
      <w:r>
        <w:rPr>
          <w:rFonts w:ascii="仿宋" w:eastAsia="仿宋" w:hAnsi="仿宋" w:cs="仿宋" w:hint="eastAsia"/>
          <w:spacing w:val="-6"/>
          <w:sz w:val="24"/>
          <w:szCs w:val="30"/>
        </w:rPr>
        <w:lastRenderedPageBreak/>
        <w:t>图4-4 教师暑期赴校企合作单位挂职锻炼</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3</w:t>
      </w:r>
      <w:r>
        <w:rPr>
          <w:rFonts w:eastAsia="仿宋_GB2312" w:hint="eastAsia"/>
          <w:spacing w:val="-6"/>
          <w:sz w:val="32"/>
          <w:szCs w:val="20"/>
        </w:rPr>
        <w:t>）开展“业界精英进校园”</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为进一步加强双师</w:t>
      </w:r>
      <w:proofErr w:type="gramStart"/>
      <w:r>
        <w:rPr>
          <w:rFonts w:eastAsia="仿宋_GB2312" w:hint="eastAsia"/>
          <w:spacing w:val="-6"/>
          <w:sz w:val="32"/>
          <w:szCs w:val="20"/>
        </w:rPr>
        <w:t>型教师</w:t>
      </w:r>
      <w:proofErr w:type="gramEnd"/>
      <w:r>
        <w:rPr>
          <w:rFonts w:eastAsia="仿宋_GB2312" w:hint="eastAsia"/>
          <w:spacing w:val="-6"/>
          <w:sz w:val="32"/>
          <w:szCs w:val="20"/>
        </w:rPr>
        <w:t>队伍建设，</w:t>
      </w:r>
      <w:r>
        <w:rPr>
          <w:rFonts w:eastAsia="仿宋_GB2312" w:hint="eastAsia"/>
          <w:spacing w:val="-6"/>
          <w:sz w:val="32"/>
          <w:szCs w:val="20"/>
        </w:rPr>
        <w:t xml:space="preserve"> 2021</w:t>
      </w:r>
      <w:r>
        <w:rPr>
          <w:rFonts w:eastAsia="仿宋_GB2312" w:hint="eastAsia"/>
          <w:spacing w:val="-6"/>
          <w:sz w:val="32"/>
          <w:szCs w:val="20"/>
        </w:rPr>
        <w:t>年</w:t>
      </w:r>
      <w:r>
        <w:rPr>
          <w:rFonts w:eastAsia="仿宋_GB2312" w:hint="eastAsia"/>
          <w:spacing w:val="-6"/>
          <w:sz w:val="32"/>
          <w:szCs w:val="20"/>
        </w:rPr>
        <w:t>1</w:t>
      </w:r>
      <w:r>
        <w:rPr>
          <w:rFonts w:eastAsia="仿宋_GB2312" w:hint="eastAsia"/>
          <w:spacing w:val="-6"/>
          <w:sz w:val="32"/>
          <w:szCs w:val="20"/>
        </w:rPr>
        <w:t>月，学院制定并印发《兼职教师聘用和管理办法》，进一步规范我院兼职教师聘用和管理工作，面向企业、行业和社会聘任兼职教师，鼓励有丰富实践工作经验的行业企业高管和专业技术人才担任兼职教师讲授专业课程。</w:t>
      </w:r>
      <w:r>
        <w:rPr>
          <w:rFonts w:eastAsia="仿宋_GB2312" w:hint="eastAsia"/>
          <w:spacing w:val="-6"/>
          <w:sz w:val="32"/>
          <w:szCs w:val="20"/>
        </w:rPr>
        <w:t>2020-2021</w:t>
      </w:r>
      <w:r>
        <w:rPr>
          <w:rFonts w:eastAsia="仿宋_GB2312" w:hint="eastAsia"/>
          <w:spacing w:val="-6"/>
          <w:sz w:val="32"/>
          <w:szCs w:val="20"/>
        </w:rPr>
        <w:t>第一学期我院企业代课教师</w:t>
      </w:r>
      <w:r>
        <w:rPr>
          <w:rFonts w:eastAsia="仿宋_GB2312" w:hint="eastAsia"/>
          <w:spacing w:val="-6"/>
          <w:sz w:val="32"/>
          <w:szCs w:val="20"/>
        </w:rPr>
        <w:t>62</w:t>
      </w:r>
      <w:r>
        <w:rPr>
          <w:rFonts w:eastAsia="仿宋_GB2312" w:hint="eastAsia"/>
          <w:spacing w:val="-6"/>
          <w:sz w:val="32"/>
          <w:szCs w:val="20"/>
        </w:rPr>
        <w:t>名。</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开展“业界精英进校园”活动，紧密对接旅游行业产业变化和要求，搭建企业文化传播平台。</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旅游外语系邀请优秀毕业生回校与在校生进行专业知识分享和交流，并联合其他院校、企业、行业力量组建专业建设指导委员会，开展人才培养和专业建设工作，</w:t>
      </w:r>
      <w:proofErr w:type="gramStart"/>
      <w:r>
        <w:rPr>
          <w:rFonts w:eastAsia="仿宋_GB2312" w:hint="eastAsia"/>
          <w:spacing w:val="-6"/>
          <w:sz w:val="32"/>
          <w:szCs w:val="20"/>
        </w:rPr>
        <w:t>在鲁能贵和</w:t>
      </w:r>
      <w:proofErr w:type="gramEnd"/>
      <w:r>
        <w:rPr>
          <w:rFonts w:eastAsia="仿宋_GB2312" w:hint="eastAsia"/>
          <w:spacing w:val="-6"/>
          <w:sz w:val="32"/>
          <w:szCs w:val="20"/>
        </w:rPr>
        <w:t>洲际酒店召开旅游外语专业群建设指导委员会，讨论旅游外语专业</w:t>
      </w:r>
      <w:proofErr w:type="gramStart"/>
      <w:r>
        <w:rPr>
          <w:rFonts w:eastAsia="仿宋_GB2312" w:hint="eastAsia"/>
          <w:spacing w:val="-6"/>
          <w:sz w:val="32"/>
          <w:szCs w:val="20"/>
        </w:rPr>
        <w:t>群人才</w:t>
      </w:r>
      <w:proofErr w:type="gramEnd"/>
      <w:r>
        <w:rPr>
          <w:rFonts w:eastAsia="仿宋_GB2312" w:hint="eastAsia"/>
          <w:spacing w:val="-6"/>
          <w:sz w:val="32"/>
          <w:szCs w:val="20"/>
        </w:rPr>
        <w:t>培养和专业建设问题，紧跟行业变化和要求，充分吸收行业、企业意见深化专业建设。</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营养与烹饪</w:t>
      </w:r>
      <w:proofErr w:type="gramStart"/>
      <w:r>
        <w:rPr>
          <w:rFonts w:eastAsia="仿宋_GB2312" w:hint="eastAsia"/>
          <w:spacing w:val="-6"/>
          <w:sz w:val="32"/>
          <w:szCs w:val="20"/>
        </w:rPr>
        <w:t>系邀请</w:t>
      </w:r>
      <w:proofErr w:type="gramEnd"/>
      <w:r>
        <w:rPr>
          <w:rFonts w:eastAsia="仿宋_GB2312" w:hint="eastAsia"/>
          <w:spacing w:val="-6"/>
          <w:sz w:val="32"/>
          <w:szCs w:val="20"/>
        </w:rPr>
        <w:t>李长根大师到校对教师进修面塑培训。</w:t>
      </w:r>
      <w:r>
        <w:rPr>
          <w:rFonts w:eastAsia="仿宋_GB2312" w:hint="eastAsia"/>
          <w:spacing w:val="-6"/>
          <w:sz w:val="32"/>
          <w:szCs w:val="20"/>
        </w:rPr>
        <w:t>2020</w:t>
      </w:r>
      <w:r>
        <w:rPr>
          <w:rFonts w:eastAsia="仿宋_GB2312" w:hint="eastAsia"/>
          <w:spacing w:val="-6"/>
          <w:sz w:val="32"/>
          <w:szCs w:val="20"/>
        </w:rPr>
        <w:t>年，以线上线下结合的方式邀请校企合作单位业界精英为学生上专业课和职业生涯规划、职业素养提升课，让企业与学院师生实现经常性互动，为学生提供充分了解企业文化的机会，了解企业用人标准，主动提升职业素质。组织企业、行业和学界资深专家开展专业</w:t>
      </w:r>
      <w:proofErr w:type="gramStart"/>
      <w:r>
        <w:rPr>
          <w:rFonts w:eastAsia="仿宋_GB2312" w:hint="eastAsia"/>
          <w:spacing w:val="-6"/>
          <w:sz w:val="32"/>
          <w:szCs w:val="20"/>
        </w:rPr>
        <w:t>群人才</w:t>
      </w:r>
      <w:proofErr w:type="gramEnd"/>
      <w:r>
        <w:rPr>
          <w:rFonts w:eastAsia="仿宋_GB2312" w:hint="eastAsia"/>
          <w:spacing w:val="-6"/>
          <w:sz w:val="32"/>
          <w:szCs w:val="20"/>
        </w:rPr>
        <w:t>培养方案论证。</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lastRenderedPageBreak/>
        <w:t>旅游与休闲管理系开展云课堂系列活动，通过选取山东省</w:t>
      </w:r>
      <w:r>
        <w:rPr>
          <w:rFonts w:eastAsia="仿宋_GB2312" w:hint="eastAsia"/>
          <w:spacing w:val="-6"/>
          <w:sz w:val="32"/>
          <w:szCs w:val="20"/>
        </w:rPr>
        <w:t>5A</w:t>
      </w:r>
      <w:r>
        <w:rPr>
          <w:rFonts w:eastAsia="仿宋_GB2312" w:hint="eastAsia"/>
          <w:spacing w:val="-6"/>
          <w:sz w:val="32"/>
          <w:szCs w:val="20"/>
        </w:rPr>
        <w:t>级景区，聘请全国优秀导游员、国家金牌导游等重量级导游届大</w:t>
      </w:r>
      <w:proofErr w:type="gramStart"/>
      <w:r>
        <w:rPr>
          <w:rFonts w:eastAsia="仿宋_GB2312" w:hint="eastAsia"/>
          <w:spacing w:val="-6"/>
          <w:sz w:val="32"/>
          <w:szCs w:val="20"/>
        </w:rPr>
        <w:t>咖</w:t>
      </w:r>
      <w:proofErr w:type="gramEnd"/>
      <w:r>
        <w:rPr>
          <w:rFonts w:eastAsia="仿宋_GB2312" w:hint="eastAsia"/>
          <w:spacing w:val="-6"/>
          <w:sz w:val="32"/>
          <w:szCs w:val="20"/>
        </w:rPr>
        <w:t>组成顶级主播团队，利用钉钉平台直播功能，为师生进行景区的现场直播讲解。</w:t>
      </w:r>
      <w:proofErr w:type="gramStart"/>
      <w:r>
        <w:rPr>
          <w:rFonts w:eastAsia="仿宋_GB2312" w:hint="eastAsia"/>
          <w:spacing w:val="-6"/>
          <w:sz w:val="32"/>
          <w:szCs w:val="20"/>
        </w:rPr>
        <w:t>导游工</w:t>
      </w:r>
      <w:proofErr w:type="gramEnd"/>
      <w:r>
        <w:rPr>
          <w:rFonts w:eastAsia="仿宋_GB2312" w:hint="eastAsia"/>
          <w:spacing w:val="-6"/>
          <w:sz w:val="32"/>
          <w:szCs w:val="20"/>
        </w:rPr>
        <w:t>作坊举办业界大</w:t>
      </w:r>
      <w:proofErr w:type="gramStart"/>
      <w:r>
        <w:rPr>
          <w:rFonts w:eastAsia="仿宋_GB2312" w:hint="eastAsia"/>
          <w:spacing w:val="-6"/>
          <w:sz w:val="32"/>
          <w:szCs w:val="20"/>
        </w:rPr>
        <w:t>咖</w:t>
      </w:r>
      <w:proofErr w:type="gramEnd"/>
      <w:r>
        <w:rPr>
          <w:rFonts w:eastAsia="仿宋_GB2312" w:hint="eastAsia"/>
          <w:spacing w:val="-6"/>
          <w:sz w:val="32"/>
          <w:szCs w:val="20"/>
        </w:rPr>
        <w:t>聚首畅谈“后疫情时代导游发展专题研讨会”。以王煜琴工作室为依托开展“名师讲习所”</w:t>
      </w:r>
      <w:proofErr w:type="gramStart"/>
      <w:r>
        <w:rPr>
          <w:rFonts w:eastAsia="仿宋_GB2312" w:hint="eastAsia"/>
          <w:spacing w:val="-6"/>
          <w:sz w:val="32"/>
          <w:szCs w:val="20"/>
        </w:rPr>
        <w:t>云培训</w:t>
      </w:r>
      <w:proofErr w:type="gramEnd"/>
      <w:r>
        <w:rPr>
          <w:rFonts w:eastAsia="仿宋_GB2312" w:hint="eastAsia"/>
          <w:spacing w:val="-6"/>
          <w:sz w:val="32"/>
          <w:szCs w:val="20"/>
        </w:rPr>
        <w:t>系列课程。与深大智能共同举办</w:t>
      </w:r>
      <w:r>
        <w:rPr>
          <w:rFonts w:eastAsia="仿宋_GB2312" w:hint="eastAsia"/>
          <w:spacing w:val="-6"/>
          <w:sz w:val="32"/>
          <w:szCs w:val="20"/>
        </w:rPr>
        <w:t>"</w:t>
      </w:r>
      <w:r>
        <w:rPr>
          <w:rFonts w:eastAsia="仿宋_GB2312" w:hint="eastAsia"/>
          <w:spacing w:val="-6"/>
          <w:sz w:val="32"/>
          <w:szCs w:val="20"/>
        </w:rPr>
        <w:t>智慧旅游大讲堂</w:t>
      </w:r>
      <w:proofErr w:type="gramStart"/>
      <w:r>
        <w:rPr>
          <w:rFonts w:eastAsia="仿宋_GB2312" w:hint="eastAsia"/>
          <w:spacing w:val="-6"/>
          <w:sz w:val="32"/>
          <w:szCs w:val="20"/>
        </w:rPr>
        <w:t>”</w:t>
      </w:r>
      <w:proofErr w:type="gramEnd"/>
      <w:r>
        <w:rPr>
          <w:rFonts w:eastAsia="仿宋_GB2312" w:hint="eastAsia"/>
          <w:spacing w:val="-6"/>
          <w:sz w:val="32"/>
          <w:szCs w:val="20"/>
        </w:rPr>
        <w:t>，深大以公开课、培训课等形式，提供企业管理人员、技术人员、邀请行业知名企业家为我校师生作专题讲座，促进师生了解行业发展趋势、企业发展方向等。</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航空服务系根据优质校大师工作室的工作安排，邀请鸿鹄大师工作室陈红波团队针对空</w:t>
      </w:r>
      <w:proofErr w:type="gramStart"/>
      <w:r>
        <w:rPr>
          <w:rFonts w:eastAsia="仿宋_GB2312" w:hint="eastAsia"/>
          <w:spacing w:val="-6"/>
          <w:sz w:val="32"/>
          <w:szCs w:val="20"/>
        </w:rPr>
        <w:t>乘专业</w:t>
      </w:r>
      <w:proofErr w:type="gramEnd"/>
      <w:r>
        <w:rPr>
          <w:rFonts w:eastAsia="仿宋_GB2312" w:hint="eastAsia"/>
          <w:spacing w:val="-6"/>
          <w:sz w:val="32"/>
          <w:szCs w:val="20"/>
        </w:rPr>
        <w:t>学生开展讲座和研讨，认识行业及现状。</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4.</w:t>
      </w:r>
      <w:r>
        <w:rPr>
          <w:rFonts w:eastAsia="仿宋_GB2312" w:hint="eastAsia"/>
          <w:spacing w:val="-6"/>
          <w:sz w:val="32"/>
          <w:szCs w:val="20"/>
        </w:rPr>
        <w:t>校企共建</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）校企共建二级学院</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a.</w:t>
      </w:r>
      <w:r>
        <w:rPr>
          <w:rFonts w:eastAsia="仿宋_GB2312" w:hint="eastAsia"/>
          <w:spacing w:val="-6"/>
          <w:sz w:val="32"/>
          <w:szCs w:val="20"/>
        </w:rPr>
        <w:t>与山东舜和酒店集团共建舜和餐饮智能管理产业学院</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1</w:t>
      </w:r>
      <w:r>
        <w:rPr>
          <w:rFonts w:eastAsia="仿宋_GB2312" w:hint="eastAsia"/>
          <w:spacing w:val="-6"/>
          <w:sz w:val="32"/>
          <w:szCs w:val="20"/>
        </w:rPr>
        <w:t>月，饭店管理系组织企业代表和</w:t>
      </w:r>
      <w:proofErr w:type="gramStart"/>
      <w:r>
        <w:rPr>
          <w:rFonts w:eastAsia="仿宋_GB2312" w:hint="eastAsia"/>
          <w:spacing w:val="-6"/>
          <w:sz w:val="32"/>
          <w:szCs w:val="20"/>
        </w:rPr>
        <w:t>系部专</w:t>
      </w:r>
      <w:proofErr w:type="gramEnd"/>
      <w:r>
        <w:rPr>
          <w:rFonts w:eastAsia="仿宋_GB2312" w:hint="eastAsia"/>
          <w:spacing w:val="-6"/>
          <w:sz w:val="32"/>
          <w:szCs w:val="20"/>
        </w:rPr>
        <w:t>兼任教师在舜和国际酒店进行了酒店管理和餐饮管理两个专业教学改革的专项研讨，与山东舜和酒店集团初步达成共建产业学院，实现校企共同培养酒店管理人才的意向。</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7</w:t>
      </w:r>
      <w:r>
        <w:rPr>
          <w:rFonts w:eastAsia="仿宋_GB2312" w:hint="eastAsia"/>
          <w:spacing w:val="-6"/>
          <w:sz w:val="32"/>
          <w:szCs w:val="20"/>
        </w:rPr>
        <w:t>月，饭店管理系与山东舜和酒店集团联合举办的</w:t>
      </w:r>
      <w:proofErr w:type="gramStart"/>
      <w:r>
        <w:rPr>
          <w:rFonts w:eastAsia="仿宋_GB2312" w:hint="eastAsia"/>
          <w:spacing w:val="-6"/>
          <w:sz w:val="32"/>
          <w:szCs w:val="20"/>
        </w:rPr>
        <w:t>山旅舜</w:t>
      </w:r>
      <w:proofErr w:type="gramEnd"/>
      <w:r>
        <w:rPr>
          <w:rFonts w:eastAsia="仿宋_GB2312" w:hint="eastAsia"/>
          <w:spacing w:val="-6"/>
          <w:sz w:val="32"/>
          <w:szCs w:val="20"/>
        </w:rPr>
        <w:t>和产业学院研讨会在山东舜和酒店集团顺利召开。校企双方分别对</w:t>
      </w:r>
      <w:r>
        <w:rPr>
          <w:rFonts w:eastAsia="仿宋_GB2312" w:hint="eastAsia"/>
          <w:spacing w:val="-6"/>
          <w:sz w:val="32"/>
          <w:szCs w:val="20"/>
        </w:rPr>
        <w:t>2021</w:t>
      </w:r>
      <w:r>
        <w:rPr>
          <w:rFonts w:eastAsia="仿宋_GB2312" w:hint="eastAsia"/>
          <w:spacing w:val="-6"/>
          <w:sz w:val="32"/>
          <w:szCs w:val="20"/>
        </w:rPr>
        <w:t>级餐饮智能管理专业餐饮经理人方向人才培养方案进行了修订、对</w:t>
      </w:r>
      <w:r>
        <w:rPr>
          <w:rFonts w:eastAsia="仿宋_GB2312" w:hint="eastAsia"/>
          <w:spacing w:val="-6"/>
          <w:sz w:val="32"/>
          <w:szCs w:val="20"/>
        </w:rPr>
        <w:lastRenderedPageBreak/>
        <w:t>课程体系进行了论证及修正、对企业教师培养以及招生、实习生管理等工作献计献策。目前，</w:t>
      </w:r>
      <w:proofErr w:type="gramStart"/>
      <w:r>
        <w:rPr>
          <w:rFonts w:eastAsia="仿宋_GB2312" w:hint="eastAsia"/>
          <w:spacing w:val="-6"/>
          <w:sz w:val="32"/>
          <w:szCs w:val="20"/>
        </w:rPr>
        <w:t>山旅舜</w:t>
      </w:r>
      <w:proofErr w:type="gramEnd"/>
      <w:r>
        <w:rPr>
          <w:rFonts w:eastAsia="仿宋_GB2312" w:hint="eastAsia"/>
          <w:spacing w:val="-6"/>
          <w:sz w:val="32"/>
          <w:szCs w:val="20"/>
        </w:rPr>
        <w:t>和餐饮智能管理产业学院已经完成人才培养方案的制定、报考指南的设计制作，并在</w:t>
      </w:r>
      <w:r>
        <w:rPr>
          <w:rFonts w:eastAsia="仿宋_GB2312" w:hint="eastAsia"/>
          <w:spacing w:val="-6"/>
          <w:sz w:val="32"/>
          <w:szCs w:val="20"/>
        </w:rPr>
        <w:t>2021</w:t>
      </w:r>
      <w:r>
        <w:rPr>
          <w:rFonts w:eastAsia="仿宋_GB2312" w:hint="eastAsia"/>
          <w:spacing w:val="-6"/>
          <w:sz w:val="32"/>
          <w:szCs w:val="20"/>
        </w:rPr>
        <w:t>年暑假进行了招生宣传，计划在</w:t>
      </w:r>
      <w:r>
        <w:rPr>
          <w:rFonts w:eastAsia="仿宋_GB2312" w:hint="eastAsia"/>
          <w:spacing w:val="-6"/>
          <w:sz w:val="32"/>
          <w:szCs w:val="20"/>
        </w:rPr>
        <w:t>2022</w:t>
      </w:r>
      <w:r>
        <w:rPr>
          <w:rFonts w:eastAsia="仿宋_GB2312" w:hint="eastAsia"/>
          <w:spacing w:val="-6"/>
          <w:sz w:val="32"/>
          <w:szCs w:val="20"/>
        </w:rPr>
        <w:t>年实现招生。</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b.</w:t>
      </w:r>
      <w:proofErr w:type="gramStart"/>
      <w:r>
        <w:rPr>
          <w:rFonts w:eastAsia="仿宋_GB2312" w:hint="eastAsia"/>
          <w:spacing w:val="-6"/>
          <w:sz w:val="32"/>
          <w:szCs w:val="20"/>
        </w:rPr>
        <w:t>山旅斯维登</w:t>
      </w:r>
      <w:proofErr w:type="gramEnd"/>
      <w:r>
        <w:rPr>
          <w:rFonts w:eastAsia="仿宋_GB2312" w:hint="eastAsia"/>
          <w:spacing w:val="-6"/>
          <w:sz w:val="32"/>
          <w:szCs w:val="20"/>
        </w:rPr>
        <w:t>产业学院的筹建工作有序进行</w:t>
      </w:r>
    </w:p>
    <w:p w:rsidR="007663D1" w:rsidRDefault="00857B76">
      <w:pPr>
        <w:spacing w:line="360" w:lineRule="auto"/>
        <w:ind w:firstLineChars="200" w:firstLine="616"/>
        <w:jc w:val="left"/>
        <w:rPr>
          <w:rFonts w:eastAsia="仿宋_GB2312"/>
          <w:spacing w:val="-6"/>
          <w:sz w:val="32"/>
          <w:szCs w:val="20"/>
        </w:rPr>
      </w:pPr>
      <w:proofErr w:type="gramStart"/>
      <w:r>
        <w:rPr>
          <w:rFonts w:eastAsia="仿宋_GB2312" w:hint="eastAsia"/>
          <w:spacing w:val="-6"/>
          <w:sz w:val="32"/>
          <w:szCs w:val="20"/>
        </w:rPr>
        <w:t>山旅斯维登</w:t>
      </w:r>
      <w:proofErr w:type="gramEnd"/>
      <w:r>
        <w:rPr>
          <w:rFonts w:eastAsia="仿宋_GB2312" w:hint="eastAsia"/>
          <w:spacing w:val="-6"/>
          <w:sz w:val="32"/>
          <w:szCs w:val="20"/>
        </w:rPr>
        <w:t>“旅宿家”人才培养产业学院</w:t>
      </w:r>
      <w:r>
        <w:rPr>
          <w:rFonts w:eastAsia="仿宋_GB2312" w:hint="eastAsia"/>
          <w:spacing w:val="-6"/>
          <w:sz w:val="32"/>
          <w:szCs w:val="20"/>
        </w:rPr>
        <w:t>2021</w:t>
      </w:r>
      <w:r>
        <w:rPr>
          <w:rFonts w:eastAsia="仿宋_GB2312" w:hint="eastAsia"/>
          <w:spacing w:val="-6"/>
          <w:sz w:val="32"/>
          <w:szCs w:val="20"/>
        </w:rPr>
        <w:t>年上半年获批成立，成为我院校企共建的特色产业学院之一。为更好地做好产业学院的规划和建设，确定人才培养的方向和规格，迎接第一批专业学生，</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7</w:t>
      </w:r>
      <w:r>
        <w:rPr>
          <w:rFonts w:eastAsia="仿宋_GB2312" w:hint="eastAsia"/>
          <w:spacing w:val="-6"/>
          <w:sz w:val="32"/>
          <w:szCs w:val="20"/>
        </w:rPr>
        <w:t>月</w:t>
      </w:r>
      <w:r>
        <w:rPr>
          <w:rFonts w:eastAsia="仿宋_GB2312" w:hint="eastAsia"/>
          <w:spacing w:val="-6"/>
          <w:sz w:val="32"/>
          <w:szCs w:val="20"/>
        </w:rPr>
        <w:t>18</w:t>
      </w:r>
      <w:r>
        <w:rPr>
          <w:rFonts w:eastAsia="仿宋_GB2312" w:hint="eastAsia"/>
          <w:spacing w:val="-6"/>
          <w:sz w:val="32"/>
          <w:szCs w:val="20"/>
        </w:rPr>
        <w:t>日至</w:t>
      </w:r>
      <w:r>
        <w:rPr>
          <w:rFonts w:eastAsia="仿宋_GB2312" w:hint="eastAsia"/>
          <w:spacing w:val="-6"/>
          <w:sz w:val="32"/>
          <w:szCs w:val="20"/>
        </w:rPr>
        <w:t>7</w:t>
      </w:r>
      <w:r>
        <w:rPr>
          <w:rFonts w:eastAsia="仿宋_GB2312" w:hint="eastAsia"/>
          <w:spacing w:val="-6"/>
          <w:sz w:val="32"/>
          <w:szCs w:val="20"/>
        </w:rPr>
        <w:t>月</w:t>
      </w:r>
      <w:r>
        <w:rPr>
          <w:rFonts w:eastAsia="仿宋_GB2312" w:hint="eastAsia"/>
          <w:spacing w:val="-6"/>
          <w:sz w:val="32"/>
          <w:szCs w:val="20"/>
        </w:rPr>
        <w:t>20</w:t>
      </w:r>
      <w:r>
        <w:rPr>
          <w:rFonts w:eastAsia="仿宋_GB2312" w:hint="eastAsia"/>
          <w:spacing w:val="-6"/>
          <w:sz w:val="32"/>
          <w:szCs w:val="20"/>
        </w:rPr>
        <w:t>日，饭店管理系主任宋继东</w:t>
      </w:r>
      <w:proofErr w:type="gramStart"/>
      <w:r>
        <w:rPr>
          <w:rFonts w:eastAsia="仿宋_GB2312" w:hint="eastAsia"/>
          <w:spacing w:val="-6"/>
          <w:sz w:val="32"/>
          <w:szCs w:val="20"/>
        </w:rPr>
        <w:t>携专业</w:t>
      </w:r>
      <w:proofErr w:type="gramEnd"/>
      <w:r>
        <w:rPr>
          <w:rFonts w:eastAsia="仿宋_GB2312" w:hint="eastAsia"/>
          <w:spacing w:val="-6"/>
          <w:sz w:val="32"/>
          <w:szCs w:val="20"/>
        </w:rPr>
        <w:t>骨干教师共计</w:t>
      </w:r>
      <w:r>
        <w:rPr>
          <w:rFonts w:eastAsia="仿宋_GB2312" w:hint="eastAsia"/>
          <w:spacing w:val="-6"/>
          <w:sz w:val="32"/>
          <w:szCs w:val="20"/>
        </w:rPr>
        <w:t>11</w:t>
      </w:r>
      <w:r>
        <w:rPr>
          <w:rFonts w:eastAsia="仿宋_GB2312" w:hint="eastAsia"/>
          <w:spacing w:val="-6"/>
          <w:sz w:val="32"/>
          <w:szCs w:val="20"/>
        </w:rPr>
        <w:t>人赴青岛斯维登考察交流。考察团队与青岛斯维登项目负责人就产业学院人才培养定位、能力素质要求、课程设计、人才培养模式等内容进行了深入细致地讨论，接下来，将尽快确定人才培养方案，开展相关课程内容的研发和教师培训。</w:t>
      </w:r>
      <w:proofErr w:type="gramStart"/>
      <w:r>
        <w:rPr>
          <w:rFonts w:eastAsia="仿宋_GB2312" w:hint="eastAsia"/>
          <w:spacing w:val="-6"/>
          <w:sz w:val="32"/>
          <w:szCs w:val="20"/>
        </w:rPr>
        <w:t>山旅斯维登</w:t>
      </w:r>
      <w:proofErr w:type="gramEnd"/>
      <w:r>
        <w:rPr>
          <w:rFonts w:eastAsia="仿宋_GB2312" w:hint="eastAsia"/>
          <w:spacing w:val="-6"/>
          <w:sz w:val="32"/>
          <w:szCs w:val="20"/>
        </w:rPr>
        <w:t>“旅宿家”人才培养产业学院适应文旅行业的快速发展，将</w:t>
      </w:r>
      <w:proofErr w:type="gramStart"/>
      <w:r>
        <w:rPr>
          <w:rFonts w:eastAsia="仿宋_GB2312" w:hint="eastAsia"/>
          <w:spacing w:val="-6"/>
          <w:sz w:val="32"/>
          <w:szCs w:val="20"/>
        </w:rPr>
        <w:t>通过山旅与</w:t>
      </w:r>
      <w:proofErr w:type="gramEnd"/>
      <w:r>
        <w:rPr>
          <w:rFonts w:eastAsia="仿宋_GB2312" w:hint="eastAsia"/>
          <w:spacing w:val="-6"/>
          <w:sz w:val="32"/>
          <w:szCs w:val="20"/>
        </w:rPr>
        <w:t>斯维登的深入合作，优化产教融合，培养更多符合行业发展需求的人才，提高学院学生的就业标准和择业丰富度，促进学院教育和企业管理的共同成长。</w:t>
      </w:r>
    </w:p>
    <w:p w:rsidR="007663D1" w:rsidRDefault="00857B76" w:rsidP="00CB0784">
      <w:pPr>
        <w:spacing w:line="360" w:lineRule="auto"/>
        <w:ind w:firstLineChars="200" w:firstLine="600"/>
        <w:jc w:val="left"/>
        <w:rPr>
          <w:rFonts w:ascii="仿宋" w:eastAsia="仿宋" w:hAnsi="仿宋" w:cs="仿宋"/>
          <w:spacing w:val="-6"/>
          <w:sz w:val="30"/>
          <w:szCs w:val="30"/>
        </w:rPr>
      </w:pPr>
      <w:r>
        <w:rPr>
          <w:rFonts w:ascii="仿宋" w:eastAsia="仿宋" w:hAnsi="仿宋" w:cs="仿宋" w:hint="eastAsia"/>
          <w:noProof/>
          <w:spacing w:val="-6"/>
          <w:sz w:val="30"/>
          <w:szCs w:val="30"/>
        </w:rPr>
        <mc:AlternateContent>
          <mc:Choice Requires="wpg">
            <w:drawing>
              <wp:anchor distT="0" distB="0" distL="114300" distR="114300" simplePos="0" relativeHeight="251681792" behindDoc="0" locked="0" layoutInCell="1" allowOverlap="1">
                <wp:simplePos x="0" y="0"/>
                <wp:positionH relativeFrom="column">
                  <wp:posOffset>248920</wp:posOffset>
                </wp:positionH>
                <wp:positionV relativeFrom="paragraph">
                  <wp:posOffset>107315</wp:posOffset>
                </wp:positionV>
                <wp:extent cx="4149090" cy="1282700"/>
                <wp:effectExtent l="0" t="0" r="4445" b="0"/>
                <wp:wrapSquare wrapText="bothSides"/>
                <wp:docPr id="260" name="组合 260"/>
                <wp:cNvGraphicFramePr/>
                <a:graphic xmlns:a="http://schemas.openxmlformats.org/drawingml/2006/main">
                  <a:graphicData uri="http://schemas.microsoft.com/office/word/2010/wordprocessingGroup">
                    <wpg:wgp>
                      <wpg:cNvGrpSpPr/>
                      <wpg:grpSpPr>
                        <a:xfrm>
                          <a:off x="0" y="0"/>
                          <a:ext cx="4148919" cy="1282890"/>
                          <a:chOff x="0" y="0"/>
                          <a:chExt cx="4148919" cy="1282890"/>
                        </a:xfrm>
                      </wpg:grpSpPr>
                      <pic:pic xmlns:pic="http://schemas.openxmlformats.org/drawingml/2006/picture">
                        <pic:nvPicPr>
                          <pic:cNvPr id="261" name="图片 261"/>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a:xfrm>
                            <a:off x="2292824" y="13648"/>
                            <a:ext cx="1856095" cy="1269242"/>
                          </a:xfrm>
                          <a:prstGeom prst="rect">
                            <a:avLst/>
                          </a:prstGeom>
                          <a:noFill/>
                        </pic:spPr>
                      </pic:pic>
                      <pic:pic xmlns:pic="http://schemas.openxmlformats.org/drawingml/2006/picture">
                        <pic:nvPicPr>
                          <pic:cNvPr id="262" name="图片 262"/>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a:xfrm>
                            <a:off x="0" y="0"/>
                            <a:ext cx="2292824" cy="1282890"/>
                          </a:xfrm>
                          <a:prstGeom prst="rect">
                            <a:avLst/>
                          </a:prstGeom>
                          <a:noFill/>
                        </pic:spPr>
                      </pic:pic>
                    </wpg:wgp>
                  </a:graphicData>
                </a:graphic>
              </wp:anchor>
            </w:drawing>
          </mc:Choice>
          <mc:Fallback xmlns:wpsCustomData="http://www.wps.cn/officeDocument/2013/wpsCustomData" xmlns:w15="http://schemas.microsoft.com/office/word/2012/wordml">
            <w:pict>
              <v:group id="_x0000_s1026" o:spid="_x0000_s1026" o:spt="203" style="position:absolute;left:0pt;margin-left:19.6pt;margin-top:8.45pt;height:101pt;width:326.7pt;mso-wrap-distance-bottom:0pt;mso-wrap-distance-left:9pt;mso-wrap-distance-right:9pt;mso-wrap-distance-top:0pt;z-index:251681792;mso-width-relative:page;mso-height-relative:page;" coordsize="4148919,1282890" o:gfxdata="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LmzwAL8AAAClAQAA&#10;GQAAAGRycy9fcmVscy9lMm9Eb2MueG1sLnJlbHO9kMGKwjAQhu8L+w5h7tu0PSyymPYigldxH2BI&#10;pmmwmYQkir69gWVBQfDmcWb4v/9j1uPFL+JMKbvACrqmBUGsg3FsFfwetl8rELkgG1wCk4IrZRiH&#10;z4/1nhYsNZRnF7OoFM4K5lLij5RZz+QxNyES18sUksdSx2RlRH1ES7Jv22+Z7hkwPDDFzihIO9OD&#10;OFxjbX7NDtPkNG2CPnni8qRCOl+7KxCTpaLAk3H4t+ybyBbkc4fuPQ7dv4N8eO5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">
                <o:lock v:ext="edit" aspectratio="f"/>
                <v:shape id="_x0000_s1026" o:spid="_x0000_s1026" o:spt="75" type="#_x0000_t75" style="position:absolute;left:2292824;top:13648;height:1269242;width:1856095;" filled="f" o:preferrelative="t" stroked="f" coordsize="21600,21600" o:gfxdata="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Ue/&#10;AAAA3AAAAA8AAAAAAAAAAQAgAAAAIgAAAGRycy9kb3ducmV2LnhtbFBLAQIUABQAAAAIAIdO4kAz&#10;LwWeOwAAADkAAAAQAAAAAAAAAAEAIAAAAA4BAABkcnMvc2hhcGV4bWwueG1sUEsFBgAAAAAGAAYA&#10;WwEAALgDAAAAAA==&#10;">
                  <v:fill on="f" focussize="0,0"/>
                  <v:stroke on="f"/>
                  <v:imagedata r:id="rId135" o:title=""/>
                  <o:lock v:ext="edit" aspectratio="t"/>
                </v:shape>
                <v:shape id="_x0000_s1026" o:spid="_x0000_s1026" o:spt="75" type="#_x0000_t75" style="position:absolute;left:0;top:0;height:1282890;width:2292824;" filled="f" o:preferrelative="t" stroked="f" coordsize="21600,21600" o:gfxdata="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3sGhC/&#10;AAAA3AAAAA8AAAAAAAAAAQAgAAAAIgAAAGRycy9kb3ducmV2LnhtbFBLAQIUABQAAAAIAIdO4kAz&#10;LwWeOwAAADkAAAAQAAAAAAAAAAEAIAAAAA4BAABkcnMvc2hhcGV4bWwueG1sUEsFBgAAAAAGAAYA&#10;WwEAALgDAAAAAA==&#10;">
                  <v:fill on="f" focussize="0,0"/>
                  <v:stroke on="f"/>
                  <v:imagedata r:id="rId136" o:title=""/>
                  <o:lock v:ext="edit" aspectratio="t"/>
                </v:shape>
                <w10:wrap type="square"/>
              </v:group>
            </w:pict>
          </mc:Fallback>
        </mc:AlternateContent>
      </w: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7663D1">
      <w:pPr>
        <w:spacing w:line="360" w:lineRule="auto"/>
        <w:ind w:firstLineChars="200" w:firstLine="576"/>
        <w:jc w:val="left"/>
        <w:rPr>
          <w:rFonts w:ascii="仿宋" w:eastAsia="仿宋" w:hAnsi="仿宋" w:cs="仿宋"/>
          <w:spacing w:val="-6"/>
          <w:sz w:val="30"/>
          <w:szCs w:val="30"/>
        </w:rPr>
      </w:pPr>
    </w:p>
    <w:p w:rsidR="007663D1" w:rsidRDefault="00857B76">
      <w:pPr>
        <w:spacing w:line="360" w:lineRule="auto"/>
        <w:ind w:firstLineChars="200" w:firstLine="456"/>
        <w:jc w:val="center"/>
        <w:rPr>
          <w:rFonts w:ascii="仿宋" w:eastAsia="仿宋" w:hAnsi="仿宋" w:cs="仿宋"/>
          <w:spacing w:val="-6"/>
          <w:sz w:val="24"/>
          <w:szCs w:val="30"/>
        </w:rPr>
      </w:pPr>
      <w:r>
        <w:rPr>
          <w:rFonts w:ascii="仿宋" w:eastAsia="仿宋" w:hAnsi="仿宋" w:cs="仿宋" w:hint="eastAsia"/>
          <w:spacing w:val="-6"/>
          <w:sz w:val="24"/>
          <w:szCs w:val="30"/>
        </w:rPr>
        <w:lastRenderedPageBreak/>
        <w:t>图4-5 饭店管理</w:t>
      </w:r>
      <w:proofErr w:type="gramStart"/>
      <w:r>
        <w:rPr>
          <w:rFonts w:ascii="仿宋" w:eastAsia="仿宋" w:hAnsi="仿宋" w:cs="仿宋" w:hint="eastAsia"/>
          <w:spacing w:val="-6"/>
          <w:sz w:val="24"/>
          <w:szCs w:val="30"/>
        </w:rPr>
        <w:t>系产业</w:t>
      </w:r>
      <w:proofErr w:type="gramEnd"/>
      <w:r>
        <w:rPr>
          <w:rFonts w:ascii="仿宋" w:eastAsia="仿宋" w:hAnsi="仿宋" w:cs="仿宋" w:hint="eastAsia"/>
          <w:spacing w:val="-6"/>
          <w:sz w:val="24"/>
          <w:szCs w:val="30"/>
        </w:rPr>
        <w:t>学院研讨会</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c.</w:t>
      </w:r>
      <w:r>
        <w:rPr>
          <w:rFonts w:eastAsia="仿宋_GB2312" w:hint="eastAsia"/>
          <w:spacing w:val="-6"/>
          <w:sz w:val="32"/>
          <w:szCs w:val="20"/>
        </w:rPr>
        <w:t>与</w:t>
      </w:r>
      <w:proofErr w:type="gramStart"/>
      <w:r>
        <w:rPr>
          <w:rFonts w:eastAsia="仿宋_GB2312" w:hint="eastAsia"/>
          <w:spacing w:val="-6"/>
          <w:sz w:val="32"/>
          <w:szCs w:val="20"/>
        </w:rPr>
        <w:t>北京执惠共建</w:t>
      </w:r>
      <w:proofErr w:type="gramEnd"/>
      <w:r>
        <w:rPr>
          <w:rFonts w:eastAsia="仿宋_GB2312" w:hint="eastAsia"/>
          <w:spacing w:val="-6"/>
          <w:sz w:val="32"/>
          <w:szCs w:val="20"/>
        </w:rPr>
        <w:t>“主题娱乐与休闲学院”</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学院自</w:t>
      </w:r>
      <w:r>
        <w:rPr>
          <w:rFonts w:eastAsia="仿宋_GB2312" w:hint="eastAsia"/>
          <w:spacing w:val="-6"/>
          <w:sz w:val="32"/>
          <w:szCs w:val="20"/>
        </w:rPr>
        <w:t>2020</w:t>
      </w:r>
      <w:r>
        <w:rPr>
          <w:rFonts w:eastAsia="仿宋_GB2312" w:hint="eastAsia"/>
          <w:spacing w:val="-6"/>
          <w:sz w:val="32"/>
          <w:szCs w:val="20"/>
        </w:rPr>
        <w:t>年开始与</w:t>
      </w:r>
      <w:proofErr w:type="gramStart"/>
      <w:r>
        <w:rPr>
          <w:rFonts w:eastAsia="仿宋_GB2312" w:hint="eastAsia"/>
          <w:spacing w:val="-6"/>
          <w:sz w:val="32"/>
          <w:szCs w:val="20"/>
        </w:rPr>
        <w:t>执惠进行</w:t>
      </w:r>
      <w:proofErr w:type="gramEnd"/>
      <w:r>
        <w:rPr>
          <w:rFonts w:eastAsia="仿宋_GB2312" w:hint="eastAsia"/>
          <w:spacing w:val="-6"/>
          <w:sz w:val="32"/>
          <w:szCs w:val="20"/>
        </w:rPr>
        <w:t>合作，共建智慧景区开发与管理专业主题娱乐与休闲方向。</w:t>
      </w:r>
    </w:p>
    <w:p w:rsidR="007663D1" w:rsidRDefault="00857B76">
      <w:pPr>
        <w:spacing w:line="360" w:lineRule="auto"/>
        <w:ind w:firstLineChars="200" w:firstLine="616"/>
        <w:jc w:val="left"/>
        <w:rPr>
          <w:rFonts w:eastAsia="仿宋_GB2312"/>
          <w:spacing w:val="-6"/>
          <w:sz w:val="32"/>
          <w:szCs w:val="20"/>
        </w:rPr>
      </w:pPr>
      <w:proofErr w:type="gramStart"/>
      <w:r>
        <w:rPr>
          <w:rFonts w:eastAsia="仿宋_GB2312" w:hint="eastAsia"/>
          <w:spacing w:val="-6"/>
          <w:sz w:val="32"/>
          <w:szCs w:val="20"/>
        </w:rPr>
        <w:t>基于执惠文</w:t>
      </w:r>
      <w:proofErr w:type="gramEnd"/>
      <w:r>
        <w:rPr>
          <w:rFonts w:eastAsia="仿宋_GB2312" w:hint="eastAsia"/>
          <w:spacing w:val="-6"/>
          <w:sz w:val="32"/>
          <w:szCs w:val="20"/>
        </w:rPr>
        <w:t>旅大消费产业创新平台，及其在景区特别是在主题娱乐领域的多年深耕，</w:t>
      </w:r>
      <w:proofErr w:type="gramStart"/>
      <w:r>
        <w:rPr>
          <w:rFonts w:eastAsia="仿宋_GB2312" w:hint="eastAsia"/>
          <w:spacing w:val="-6"/>
          <w:sz w:val="32"/>
          <w:szCs w:val="20"/>
        </w:rPr>
        <w:t>执惠形成</w:t>
      </w:r>
      <w:proofErr w:type="gramEnd"/>
      <w:r>
        <w:rPr>
          <w:rFonts w:eastAsia="仿宋_GB2312" w:hint="eastAsia"/>
          <w:spacing w:val="-6"/>
          <w:sz w:val="32"/>
          <w:szCs w:val="20"/>
        </w:rPr>
        <w:t>了强大的师资力量、与国际接轨的培训课程，为我校智慧景区开发与管理专业（主题娱乐与休闲方向）人才培养方案开发时给予大力支持，校企双方通力合作，共同完成人才需求调研工作，共同开发人才培养方案，优化课程体系。</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同时，</w:t>
      </w:r>
      <w:r>
        <w:rPr>
          <w:rFonts w:eastAsia="仿宋_GB2312" w:hint="eastAsia"/>
          <w:spacing w:val="-6"/>
          <w:sz w:val="32"/>
          <w:szCs w:val="20"/>
        </w:rPr>
        <w:t>2021</w:t>
      </w:r>
      <w:r>
        <w:rPr>
          <w:rFonts w:eastAsia="仿宋_GB2312" w:hint="eastAsia"/>
          <w:spacing w:val="-6"/>
          <w:sz w:val="32"/>
          <w:szCs w:val="20"/>
        </w:rPr>
        <w:t>级智慧景区开发与管理专业（主题娱乐与休闲方向）围绕主题乐园、度假小镇、休闲度假区开设了多门新课程，为保证课程的适用性、适度的前沿性，其中</w:t>
      </w:r>
      <w:r>
        <w:rPr>
          <w:rFonts w:eastAsia="仿宋_GB2312" w:hint="eastAsia"/>
          <w:spacing w:val="-6"/>
          <w:sz w:val="32"/>
          <w:szCs w:val="20"/>
        </w:rPr>
        <w:t>7</w:t>
      </w:r>
      <w:r>
        <w:rPr>
          <w:rFonts w:eastAsia="仿宋_GB2312" w:hint="eastAsia"/>
          <w:spacing w:val="-6"/>
          <w:sz w:val="32"/>
          <w:szCs w:val="20"/>
        </w:rPr>
        <w:t>门课程</w:t>
      </w:r>
      <w:proofErr w:type="gramStart"/>
      <w:r>
        <w:rPr>
          <w:rFonts w:eastAsia="仿宋_GB2312" w:hint="eastAsia"/>
          <w:spacing w:val="-6"/>
          <w:sz w:val="32"/>
          <w:szCs w:val="20"/>
        </w:rPr>
        <w:t>由执惠集团</w:t>
      </w:r>
      <w:proofErr w:type="gramEnd"/>
      <w:r>
        <w:rPr>
          <w:rFonts w:eastAsia="仿宋_GB2312" w:hint="eastAsia"/>
          <w:spacing w:val="-6"/>
          <w:sz w:val="32"/>
          <w:szCs w:val="20"/>
        </w:rPr>
        <w:t>独立或参与开发，实现从讲义编写到课程讲解的深度合作。</w:t>
      </w:r>
    </w:p>
    <w:p w:rsidR="007663D1" w:rsidRDefault="00857B76">
      <w:pPr>
        <w:widowControl/>
        <w:ind w:firstLineChars="200" w:firstLine="616"/>
        <w:rPr>
          <w:rFonts w:eastAsia="仿宋_GB2312"/>
          <w:spacing w:val="-6"/>
          <w:sz w:val="32"/>
          <w:szCs w:val="20"/>
        </w:rPr>
      </w:pPr>
      <w:r>
        <w:rPr>
          <w:rFonts w:eastAsia="仿宋_GB2312" w:hint="eastAsia"/>
          <w:spacing w:val="-6"/>
          <w:sz w:val="32"/>
          <w:szCs w:val="20"/>
        </w:rPr>
        <w:t>d.</w:t>
      </w:r>
      <w:r>
        <w:rPr>
          <w:rFonts w:eastAsia="仿宋_GB2312" w:hint="eastAsia"/>
          <w:spacing w:val="-6"/>
          <w:sz w:val="32"/>
          <w:szCs w:val="20"/>
        </w:rPr>
        <w:t>与北京金色世纪共建“旅游信息学院”</w:t>
      </w:r>
    </w:p>
    <w:p w:rsidR="007663D1" w:rsidRDefault="00857B76">
      <w:pPr>
        <w:widowControl/>
        <w:ind w:firstLineChars="200" w:firstLine="616"/>
        <w:rPr>
          <w:rFonts w:eastAsia="仿宋_GB2312"/>
          <w:spacing w:val="-6"/>
          <w:sz w:val="32"/>
          <w:szCs w:val="20"/>
        </w:rPr>
      </w:pPr>
      <w:r>
        <w:rPr>
          <w:rFonts w:eastAsia="仿宋_GB2312" w:hint="eastAsia"/>
          <w:spacing w:val="-6"/>
          <w:sz w:val="32"/>
          <w:szCs w:val="20"/>
        </w:rPr>
        <w:t>依托工商管理系电子商务专业与北京金色世纪商旅网络科技股份有限公司合作建立“旅游信息学院”，</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10</w:t>
      </w:r>
      <w:r>
        <w:rPr>
          <w:rFonts w:eastAsia="仿宋_GB2312" w:hint="eastAsia"/>
          <w:spacing w:val="-6"/>
          <w:sz w:val="32"/>
          <w:szCs w:val="20"/>
        </w:rPr>
        <w:t>月成立项目团队，在人才培养方案制定、课程开发、教材编写、实践育人、等方面开展合作，目前已签订合作协议，计划明年开始招生。</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）校企共建实训室</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lastRenderedPageBreak/>
        <w:t>在实训室建设中，由我校提供场地，校企共建校内实训基地和企业文化教室，为学生提供真实的工作环境和实训场所，强化学生的基本操作能力和创新能力培养。</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a.</w:t>
      </w:r>
      <w:r>
        <w:rPr>
          <w:rFonts w:eastAsia="仿宋_GB2312" w:hint="eastAsia"/>
          <w:spacing w:val="-6"/>
          <w:sz w:val="32"/>
          <w:szCs w:val="20"/>
        </w:rPr>
        <w:t>与浙江深大智能科技有限公司共建智慧景区实训室</w:t>
      </w:r>
    </w:p>
    <w:p w:rsidR="007663D1" w:rsidRDefault="00857B76" w:rsidP="0009588B">
      <w:pPr>
        <w:spacing w:line="360" w:lineRule="auto"/>
        <w:ind w:firstLineChars="200" w:firstLine="616"/>
        <w:rPr>
          <w:rFonts w:eastAsia="仿宋_GB2312"/>
          <w:spacing w:val="-6"/>
          <w:sz w:val="32"/>
          <w:szCs w:val="20"/>
        </w:rPr>
      </w:pPr>
      <w:r>
        <w:rPr>
          <w:rFonts w:eastAsia="仿宋_GB2312" w:hint="eastAsia"/>
          <w:spacing w:val="-6"/>
          <w:sz w:val="32"/>
          <w:szCs w:val="20"/>
        </w:rPr>
        <w:t>由深大进行实</w:t>
      </w:r>
      <w:proofErr w:type="gramStart"/>
      <w:r>
        <w:rPr>
          <w:rFonts w:eastAsia="仿宋_GB2312" w:hint="eastAsia"/>
          <w:spacing w:val="-6"/>
          <w:sz w:val="32"/>
          <w:szCs w:val="20"/>
        </w:rPr>
        <w:t>训教室</w:t>
      </w:r>
      <w:proofErr w:type="gramEnd"/>
      <w:r>
        <w:rPr>
          <w:rFonts w:eastAsia="仿宋_GB2312" w:hint="eastAsia"/>
          <w:spacing w:val="-6"/>
          <w:sz w:val="32"/>
          <w:szCs w:val="20"/>
        </w:rPr>
        <w:t>布置规划与建设、提供企业文化资料、配置教学硬件，用于实训室日常教学使用。深大为我校提供了总价约</w:t>
      </w:r>
      <w:r>
        <w:rPr>
          <w:rFonts w:eastAsia="仿宋_GB2312" w:hint="eastAsia"/>
          <w:spacing w:val="-6"/>
          <w:sz w:val="32"/>
          <w:szCs w:val="20"/>
        </w:rPr>
        <w:t>60</w:t>
      </w:r>
      <w:r>
        <w:rPr>
          <w:rFonts w:eastAsia="仿宋_GB2312" w:hint="eastAsia"/>
          <w:spacing w:val="-6"/>
          <w:sz w:val="32"/>
          <w:szCs w:val="20"/>
        </w:rPr>
        <w:t>万的智慧票务系统。包括软硬件两部分的闸机、电脑、门票打印机、</w:t>
      </w:r>
      <w:proofErr w:type="gramStart"/>
      <w:r>
        <w:rPr>
          <w:rFonts w:eastAsia="仿宋_GB2312" w:hint="eastAsia"/>
          <w:spacing w:val="-6"/>
          <w:sz w:val="32"/>
          <w:szCs w:val="20"/>
        </w:rPr>
        <w:t>二维码阅读器</w:t>
      </w:r>
      <w:proofErr w:type="gramEnd"/>
      <w:r>
        <w:rPr>
          <w:rFonts w:eastAsia="仿宋_GB2312" w:hint="eastAsia"/>
          <w:spacing w:val="-6"/>
          <w:sz w:val="32"/>
          <w:szCs w:val="20"/>
        </w:rPr>
        <w:t>、身份证阅读器等。软件为</w:t>
      </w:r>
      <w:proofErr w:type="gramStart"/>
      <w:r>
        <w:rPr>
          <w:rFonts w:eastAsia="仿宋_GB2312" w:hint="eastAsia"/>
          <w:spacing w:val="-6"/>
          <w:sz w:val="32"/>
          <w:szCs w:val="20"/>
        </w:rPr>
        <w:t>智游宝</w:t>
      </w:r>
      <w:proofErr w:type="gramEnd"/>
      <w:r>
        <w:rPr>
          <w:rFonts w:eastAsia="仿宋_GB2312" w:hint="eastAsia"/>
          <w:spacing w:val="-6"/>
          <w:sz w:val="32"/>
          <w:szCs w:val="20"/>
        </w:rPr>
        <w:t>电子票务云平台系统软件、深大旅游电子商务系统软件，可以实现电子化售票，支付宝、</w:t>
      </w:r>
      <w:proofErr w:type="gramStart"/>
      <w:r>
        <w:rPr>
          <w:rFonts w:eastAsia="仿宋_GB2312" w:hint="eastAsia"/>
          <w:spacing w:val="-6"/>
          <w:sz w:val="32"/>
          <w:szCs w:val="20"/>
        </w:rPr>
        <w:t>微信支付</w:t>
      </w:r>
      <w:proofErr w:type="gramEnd"/>
      <w:r>
        <w:rPr>
          <w:rFonts w:eastAsia="仿宋_GB2312" w:hint="eastAsia"/>
          <w:spacing w:val="-6"/>
          <w:sz w:val="32"/>
          <w:szCs w:val="20"/>
        </w:rPr>
        <w:t>，支付成功系统自动打印出票，系统已与线上天猫、微信、美团、携程、同程、去哪儿等</w:t>
      </w:r>
      <w:r>
        <w:rPr>
          <w:rFonts w:eastAsia="仿宋_GB2312" w:hint="eastAsia"/>
          <w:spacing w:val="-6"/>
          <w:sz w:val="32"/>
          <w:szCs w:val="20"/>
        </w:rPr>
        <w:t>260</w:t>
      </w:r>
      <w:r>
        <w:rPr>
          <w:rFonts w:eastAsia="仿宋_GB2312" w:hint="eastAsia"/>
          <w:spacing w:val="-6"/>
          <w:sz w:val="32"/>
          <w:szCs w:val="20"/>
        </w:rPr>
        <w:t>多家直分销渠道及线下</w:t>
      </w:r>
      <w:r>
        <w:rPr>
          <w:rFonts w:eastAsia="仿宋_GB2312" w:hint="eastAsia"/>
          <w:spacing w:val="-6"/>
          <w:sz w:val="32"/>
          <w:szCs w:val="20"/>
        </w:rPr>
        <w:t>30000</w:t>
      </w:r>
      <w:r>
        <w:rPr>
          <w:rFonts w:eastAsia="仿宋_GB2312" w:hint="eastAsia"/>
          <w:spacing w:val="-6"/>
          <w:sz w:val="32"/>
          <w:szCs w:val="20"/>
        </w:rPr>
        <w:t>多家旅行社对接，可以</w:t>
      </w:r>
      <w:proofErr w:type="gramStart"/>
      <w:r>
        <w:rPr>
          <w:rFonts w:eastAsia="仿宋_GB2312" w:hint="eastAsia"/>
          <w:spacing w:val="-6"/>
          <w:sz w:val="32"/>
          <w:szCs w:val="20"/>
        </w:rPr>
        <w:t>实现线</w:t>
      </w:r>
      <w:proofErr w:type="gramEnd"/>
      <w:r>
        <w:rPr>
          <w:rFonts w:eastAsia="仿宋_GB2312" w:hint="eastAsia"/>
          <w:spacing w:val="-6"/>
          <w:sz w:val="32"/>
          <w:szCs w:val="20"/>
        </w:rPr>
        <w:t>上线下统一管理、统一发码、验证入园。</w:t>
      </w:r>
    </w:p>
    <w:p w:rsidR="007663D1" w:rsidRDefault="00857B76">
      <w:pPr>
        <w:widowControl/>
        <w:ind w:firstLineChars="200" w:firstLine="616"/>
        <w:rPr>
          <w:rFonts w:eastAsia="仿宋_GB2312"/>
          <w:spacing w:val="-6"/>
          <w:sz w:val="32"/>
          <w:szCs w:val="20"/>
        </w:rPr>
      </w:pPr>
      <w:r>
        <w:rPr>
          <w:rFonts w:eastAsia="仿宋_GB2312" w:hint="eastAsia"/>
          <w:spacing w:val="-6"/>
          <w:sz w:val="32"/>
          <w:szCs w:val="20"/>
        </w:rPr>
        <w:t>b.</w:t>
      </w:r>
      <w:r>
        <w:rPr>
          <w:rFonts w:eastAsia="仿宋_GB2312" w:hint="eastAsia"/>
          <w:spacing w:val="-6"/>
          <w:sz w:val="32"/>
          <w:szCs w:val="20"/>
        </w:rPr>
        <w:t>与蓬莱阁景区共建企业文化教室</w:t>
      </w:r>
    </w:p>
    <w:p w:rsidR="007663D1" w:rsidRDefault="00857B76">
      <w:pPr>
        <w:widowControl/>
        <w:ind w:firstLineChars="200" w:firstLine="616"/>
        <w:rPr>
          <w:rFonts w:eastAsia="仿宋_GB2312"/>
          <w:spacing w:val="-6"/>
          <w:sz w:val="32"/>
          <w:szCs w:val="20"/>
        </w:rPr>
      </w:pP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月，我校与蓬莱</w:t>
      </w:r>
      <w:proofErr w:type="gramStart"/>
      <w:r>
        <w:rPr>
          <w:rFonts w:eastAsia="仿宋_GB2312" w:hint="eastAsia"/>
          <w:spacing w:val="-6"/>
          <w:sz w:val="32"/>
          <w:szCs w:val="20"/>
        </w:rPr>
        <w:t>阁签订校</w:t>
      </w:r>
      <w:proofErr w:type="gramEnd"/>
      <w:r>
        <w:rPr>
          <w:rFonts w:eastAsia="仿宋_GB2312" w:hint="eastAsia"/>
          <w:spacing w:val="-6"/>
          <w:sz w:val="32"/>
          <w:szCs w:val="20"/>
        </w:rPr>
        <w:t>企合作协议，共同打造“高校里的蓬莱阁”</w:t>
      </w:r>
      <w:proofErr w:type="gramStart"/>
      <w:r>
        <w:rPr>
          <w:rFonts w:eastAsia="仿宋_GB2312" w:hint="eastAsia"/>
          <w:spacing w:val="-6"/>
          <w:sz w:val="32"/>
          <w:szCs w:val="20"/>
        </w:rPr>
        <w:t>文旅品牌</w:t>
      </w:r>
      <w:proofErr w:type="gramEnd"/>
      <w:r>
        <w:rPr>
          <w:rFonts w:eastAsia="仿宋_GB2312" w:hint="eastAsia"/>
          <w:spacing w:val="-6"/>
          <w:sz w:val="32"/>
          <w:szCs w:val="20"/>
        </w:rPr>
        <w:t>。在</w:t>
      </w:r>
      <w:r>
        <w:rPr>
          <w:rFonts w:eastAsia="仿宋_GB2312" w:hint="eastAsia"/>
          <w:spacing w:val="-6"/>
          <w:sz w:val="32"/>
          <w:szCs w:val="20"/>
        </w:rPr>
        <w:t>2020-2021</w:t>
      </w:r>
      <w:r>
        <w:rPr>
          <w:rFonts w:eastAsia="仿宋_GB2312" w:hint="eastAsia"/>
          <w:spacing w:val="-6"/>
          <w:sz w:val="32"/>
          <w:szCs w:val="20"/>
        </w:rPr>
        <w:t>年度，蓬莱阁实训教室投入使用。同时举办了蓬莱阁景区新媒体营销策划大赛，组织进入复赛选手赴蓬莱阁景区进行实景拍摄；开展了山东旅游职业学院“蓬莱阁主题日”活动，通过舞蹈、情景剧、快闪、面塑、茶艺、快书、线路设计、讲座等活动，让同学们更加了解蓬莱阁的自然魅力和人文魅力以及景区管理、服务中的亮点，代表着我校</w:t>
      </w:r>
      <w:proofErr w:type="gramStart"/>
      <w:r>
        <w:rPr>
          <w:rFonts w:eastAsia="仿宋_GB2312" w:hint="eastAsia"/>
          <w:spacing w:val="-6"/>
          <w:sz w:val="32"/>
          <w:szCs w:val="20"/>
        </w:rPr>
        <w:t>校</w:t>
      </w:r>
      <w:proofErr w:type="gramEnd"/>
      <w:r>
        <w:rPr>
          <w:rFonts w:eastAsia="仿宋_GB2312" w:hint="eastAsia"/>
          <w:spacing w:val="-6"/>
          <w:sz w:val="32"/>
          <w:szCs w:val="20"/>
        </w:rPr>
        <w:t>企合作迈向新征程的起点。</w:t>
      </w:r>
    </w:p>
    <w:p w:rsidR="007663D1" w:rsidRDefault="00857B76">
      <w:pPr>
        <w:widowControl/>
        <w:ind w:firstLineChars="200" w:firstLine="602"/>
        <w:rPr>
          <w:rFonts w:eastAsia="仿宋_GB2312"/>
          <w:spacing w:val="-6"/>
          <w:sz w:val="32"/>
          <w:szCs w:val="20"/>
        </w:rPr>
      </w:pPr>
      <w:r>
        <w:rPr>
          <w:rFonts w:ascii="仿宋" w:eastAsia="仿宋" w:hAnsi="仿宋" w:cs="仿宋_GB2312" w:hint="eastAsia"/>
          <w:b/>
          <w:sz w:val="30"/>
          <w:szCs w:val="30"/>
        </w:rPr>
        <w:lastRenderedPageBreak/>
        <w:t>c.</w:t>
      </w:r>
      <w:r>
        <w:rPr>
          <w:rFonts w:eastAsia="仿宋_GB2312" w:hint="eastAsia"/>
          <w:spacing w:val="-6"/>
          <w:sz w:val="32"/>
          <w:szCs w:val="20"/>
        </w:rPr>
        <w:t>与厦门欣欣旅游共建旅行社</w:t>
      </w:r>
      <w:r>
        <w:rPr>
          <w:rFonts w:eastAsia="仿宋_GB2312" w:hint="eastAsia"/>
          <w:spacing w:val="-6"/>
          <w:sz w:val="32"/>
          <w:szCs w:val="20"/>
        </w:rPr>
        <w:t>ERP</w:t>
      </w:r>
      <w:r>
        <w:rPr>
          <w:rFonts w:eastAsia="仿宋_GB2312" w:hint="eastAsia"/>
          <w:spacing w:val="-6"/>
          <w:sz w:val="32"/>
          <w:szCs w:val="20"/>
        </w:rPr>
        <w:t>实训室</w:t>
      </w:r>
    </w:p>
    <w:p w:rsidR="007663D1" w:rsidRDefault="00857B76" w:rsidP="0009588B">
      <w:pPr>
        <w:widowControl/>
        <w:ind w:firstLineChars="200" w:firstLine="616"/>
        <w:rPr>
          <w:rFonts w:eastAsia="仿宋_GB2312"/>
          <w:spacing w:val="-6"/>
          <w:sz w:val="32"/>
          <w:szCs w:val="20"/>
        </w:rPr>
      </w:pPr>
      <w:r>
        <w:rPr>
          <w:rFonts w:eastAsia="仿宋_GB2312" w:hint="eastAsia"/>
          <w:spacing w:val="-6"/>
          <w:sz w:val="32"/>
          <w:szCs w:val="20"/>
        </w:rPr>
        <w:t>学院自与厦门欣欣旅游达成校企合作共识以来，欣欣旅游积极推进校内实训</w:t>
      </w:r>
      <w:proofErr w:type="gramStart"/>
      <w:r>
        <w:rPr>
          <w:rFonts w:eastAsia="仿宋_GB2312" w:hint="eastAsia"/>
          <w:spacing w:val="-6"/>
          <w:sz w:val="32"/>
          <w:szCs w:val="20"/>
        </w:rPr>
        <w:t>室设施</w:t>
      </w:r>
      <w:proofErr w:type="gramEnd"/>
      <w:r>
        <w:rPr>
          <w:rFonts w:eastAsia="仿宋_GB2312" w:hint="eastAsia"/>
          <w:spacing w:val="-6"/>
          <w:sz w:val="32"/>
          <w:szCs w:val="20"/>
        </w:rPr>
        <w:t>完善，在</w:t>
      </w:r>
      <w:r>
        <w:rPr>
          <w:rFonts w:eastAsia="仿宋_GB2312" w:hint="eastAsia"/>
          <w:spacing w:val="-6"/>
          <w:sz w:val="32"/>
          <w:szCs w:val="20"/>
        </w:rPr>
        <w:t>2020</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学年，为欣欣旅游实训室配备</w:t>
      </w:r>
      <w:r>
        <w:rPr>
          <w:rFonts w:eastAsia="仿宋_GB2312" w:hint="eastAsia"/>
          <w:spacing w:val="-6"/>
          <w:sz w:val="32"/>
          <w:szCs w:val="20"/>
        </w:rPr>
        <w:t>50</w:t>
      </w:r>
      <w:r>
        <w:rPr>
          <w:rFonts w:eastAsia="仿宋_GB2312" w:hint="eastAsia"/>
          <w:spacing w:val="-6"/>
          <w:sz w:val="32"/>
          <w:szCs w:val="20"/>
        </w:rPr>
        <w:t>台笔记本电脑，同时安装旅行社</w:t>
      </w:r>
      <w:r>
        <w:rPr>
          <w:rFonts w:eastAsia="仿宋_GB2312" w:hint="eastAsia"/>
          <w:spacing w:val="-6"/>
          <w:sz w:val="32"/>
          <w:szCs w:val="20"/>
        </w:rPr>
        <w:t>ERP</w:t>
      </w:r>
      <w:r>
        <w:rPr>
          <w:rFonts w:eastAsia="仿宋_GB2312" w:hint="eastAsia"/>
          <w:spacing w:val="-6"/>
          <w:sz w:val="32"/>
          <w:szCs w:val="20"/>
        </w:rPr>
        <w:t>操作系统，还配备了电子显示屏一块，并完成了实训室的网络覆盖。为《旅行社运营实务》、《旅游电子商务》等课程的操作实</w:t>
      </w:r>
      <w:proofErr w:type="gramStart"/>
      <w:r>
        <w:rPr>
          <w:rFonts w:eastAsia="仿宋_GB2312" w:hint="eastAsia"/>
          <w:spacing w:val="-6"/>
          <w:sz w:val="32"/>
          <w:szCs w:val="20"/>
        </w:rPr>
        <w:t>训提供</w:t>
      </w:r>
      <w:proofErr w:type="gramEnd"/>
      <w:r>
        <w:rPr>
          <w:rFonts w:eastAsia="仿宋_GB2312" w:hint="eastAsia"/>
          <w:spacing w:val="-6"/>
          <w:sz w:val="32"/>
          <w:szCs w:val="20"/>
        </w:rPr>
        <w:t>了良好的实训环境。</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d.</w:t>
      </w:r>
      <w:r>
        <w:rPr>
          <w:rFonts w:eastAsia="仿宋_GB2312" w:hint="eastAsia"/>
          <w:spacing w:val="-6"/>
          <w:sz w:val="32"/>
          <w:szCs w:val="20"/>
        </w:rPr>
        <w:t>与北京金色世纪共建旅游</w:t>
      </w:r>
      <w:proofErr w:type="gramStart"/>
      <w:r>
        <w:rPr>
          <w:rFonts w:eastAsia="仿宋_GB2312" w:hint="eastAsia"/>
          <w:spacing w:val="-6"/>
          <w:sz w:val="32"/>
          <w:szCs w:val="20"/>
        </w:rPr>
        <w:t>电商实训</w:t>
      </w:r>
      <w:proofErr w:type="gramEnd"/>
      <w:r>
        <w:rPr>
          <w:rFonts w:eastAsia="仿宋_GB2312" w:hint="eastAsia"/>
          <w:spacing w:val="-6"/>
          <w:sz w:val="32"/>
          <w:szCs w:val="20"/>
        </w:rPr>
        <w:t>室</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工商管理系依托电子商务专业与北京金色世纪商旅网络有限公司合作共建旅游</w:t>
      </w:r>
      <w:proofErr w:type="gramStart"/>
      <w:r>
        <w:rPr>
          <w:rFonts w:eastAsia="仿宋_GB2312" w:hint="eastAsia"/>
          <w:spacing w:val="-6"/>
          <w:sz w:val="32"/>
          <w:szCs w:val="20"/>
        </w:rPr>
        <w:t>电商实训</w:t>
      </w:r>
      <w:proofErr w:type="gramEnd"/>
      <w:r>
        <w:rPr>
          <w:rFonts w:eastAsia="仿宋_GB2312" w:hint="eastAsia"/>
          <w:spacing w:val="-6"/>
          <w:sz w:val="32"/>
          <w:szCs w:val="20"/>
        </w:rPr>
        <w:t>室。已经建立</w:t>
      </w:r>
      <w:r>
        <w:rPr>
          <w:rFonts w:eastAsia="仿宋_GB2312" w:hint="eastAsia"/>
          <w:spacing w:val="-6"/>
          <w:sz w:val="32"/>
          <w:szCs w:val="20"/>
        </w:rPr>
        <w:t>46</w:t>
      </w:r>
      <w:r>
        <w:rPr>
          <w:rFonts w:eastAsia="仿宋_GB2312" w:hint="eastAsia"/>
          <w:spacing w:val="-6"/>
          <w:sz w:val="32"/>
          <w:szCs w:val="20"/>
        </w:rPr>
        <w:t>位坐席的</w:t>
      </w:r>
      <w:r>
        <w:rPr>
          <w:rFonts w:eastAsia="仿宋_GB2312" w:hint="eastAsia"/>
          <w:spacing w:val="-6"/>
          <w:sz w:val="32"/>
          <w:szCs w:val="20"/>
        </w:rPr>
        <w:t>VIP</w:t>
      </w:r>
      <w:r>
        <w:rPr>
          <w:rFonts w:eastAsia="仿宋_GB2312" w:hint="eastAsia"/>
          <w:spacing w:val="-6"/>
          <w:sz w:val="32"/>
          <w:szCs w:val="20"/>
        </w:rPr>
        <w:t>客户经理实训岗位、</w:t>
      </w:r>
      <w:r>
        <w:rPr>
          <w:rFonts w:eastAsia="仿宋_GB2312" w:hint="eastAsia"/>
          <w:spacing w:val="-6"/>
          <w:sz w:val="32"/>
          <w:szCs w:val="20"/>
        </w:rPr>
        <w:t>32</w:t>
      </w:r>
      <w:r>
        <w:rPr>
          <w:rFonts w:eastAsia="仿宋_GB2312" w:hint="eastAsia"/>
          <w:spacing w:val="-6"/>
          <w:sz w:val="32"/>
          <w:szCs w:val="20"/>
        </w:rPr>
        <w:t>位培训坐席、茶水间休息室，此外直播实训</w:t>
      </w:r>
      <w:proofErr w:type="gramStart"/>
      <w:r>
        <w:rPr>
          <w:rFonts w:eastAsia="仿宋_GB2312" w:hint="eastAsia"/>
          <w:spacing w:val="-6"/>
          <w:sz w:val="32"/>
          <w:szCs w:val="20"/>
        </w:rPr>
        <w:t>室正在</w:t>
      </w:r>
      <w:proofErr w:type="gramEnd"/>
      <w:r>
        <w:rPr>
          <w:rFonts w:eastAsia="仿宋_GB2312" w:hint="eastAsia"/>
          <w:spacing w:val="-6"/>
          <w:sz w:val="32"/>
          <w:szCs w:val="20"/>
        </w:rPr>
        <w:t>建设中。</w:t>
      </w:r>
      <w:r>
        <w:rPr>
          <w:rFonts w:eastAsia="仿宋_GB2312" w:hint="eastAsia"/>
          <w:spacing w:val="-6"/>
          <w:sz w:val="32"/>
          <w:szCs w:val="20"/>
        </w:rPr>
        <w:t xml:space="preserve"> </w:t>
      </w:r>
    </w:p>
    <w:p w:rsidR="007663D1" w:rsidRDefault="00857B76">
      <w:pPr>
        <w:spacing w:line="360" w:lineRule="auto"/>
        <w:ind w:firstLineChars="200" w:firstLine="616"/>
        <w:jc w:val="left"/>
        <w:rPr>
          <w:rFonts w:eastAsia="仿宋_GB2312"/>
          <w:spacing w:val="-6"/>
          <w:sz w:val="32"/>
          <w:szCs w:val="20"/>
        </w:rPr>
      </w:pPr>
      <w:r>
        <w:rPr>
          <w:rFonts w:ascii="楷体_GB2312" w:eastAsia="楷体_GB2312" w:hAnsi="楷体_GB2312" w:cs="楷体_GB2312" w:hint="eastAsia"/>
          <w:spacing w:val="-6"/>
          <w:sz w:val="32"/>
          <w:szCs w:val="32"/>
        </w:rPr>
        <w:t>（五）课程与教材建设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1.</w:t>
      </w:r>
      <w:r>
        <w:rPr>
          <w:rFonts w:eastAsia="仿宋_GB2312" w:hint="eastAsia"/>
          <w:spacing w:val="-6"/>
          <w:sz w:val="32"/>
          <w:szCs w:val="20"/>
        </w:rPr>
        <w:t>课程体系建设</w:t>
      </w:r>
    </w:p>
    <w:p w:rsidR="007663D1" w:rsidRDefault="00857B76">
      <w:pPr>
        <w:ind w:firstLineChars="200" w:firstLine="616"/>
        <w:rPr>
          <w:rFonts w:eastAsia="仿宋_GB2312"/>
          <w:spacing w:val="-6"/>
          <w:sz w:val="32"/>
          <w:szCs w:val="20"/>
        </w:rPr>
      </w:pPr>
      <w:r>
        <w:rPr>
          <w:rFonts w:eastAsia="仿宋_GB2312" w:hint="eastAsia"/>
          <w:spacing w:val="-6"/>
          <w:sz w:val="32"/>
          <w:szCs w:val="20"/>
        </w:rPr>
        <w:t>根据《教育部关于职业院校专业人才培养方案制订与实施工作的指导意见》（教职成〔</w:t>
      </w:r>
      <w:r>
        <w:rPr>
          <w:rFonts w:eastAsia="仿宋_GB2312" w:hint="eastAsia"/>
          <w:spacing w:val="-6"/>
          <w:sz w:val="32"/>
          <w:szCs w:val="20"/>
        </w:rPr>
        <w:t>2019</w:t>
      </w:r>
      <w:r>
        <w:rPr>
          <w:rFonts w:eastAsia="仿宋_GB2312" w:hint="eastAsia"/>
          <w:spacing w:val="-6"/>
          <w:sz w:val="32"/>
          <w:szCs w:val="20"/>
        </w:rPr>
        <w:t>〕</w:t>
      </w:r>
      <w:r>
        <w:rPr>
          <w:rFonts w:eastAsia="仿宋_GB2312" w:hint="eastAsia"/>
          <w:spacing w:val="-6"/>
          <w:sz w:val="32"/>
          <w:szCs w:val="20"/>
        </w:rPr>
        <w:t>13</w:t>
      </w:r>
      <w:r>
        <w:rPr>
          <w:rFonts w:eastAsia="仿宋_GB2312" w:hint="eastAsia"/>
          <w:spacing w:val="-6"/>
          <w:sz w:val="32"/>
          <w:szCs w:val="20"/>
        </w:rPr>
        <w:t>号）要求，依托专业调研报告，继续修订完善</w:t>
      </w:r>
      <w:r>
        <w:rPr>
          <w:rFonts w:eastAsia="仿宋_GB2312" w:hint="eastAsia"/>
          <w:spacing w:val="-6"/>
          <w:sz w:val="32"/>
          <w:szCs w:val="20"/>
        </w:rPr>
        <w:t>2020</w:t>
      </w:r>
      <w:r>
        <w:rPr>
          <w:rFonts w:eastAsia="仿宋_GB2312" w:hint="eastAsia"/>
          <w:spacing w:val="-6"/>
          <w:sz w:val="32"/>
          <w:szCs w:val="20"/>
        </w:rPr>
        <w:t>级人才培养方案，打造“专业</w:t>
      </w:r>
      <w:r>
        <w:rPr>
          <w:rFonts w:eastAsia="仿宋_GB2312" w:hint="eastAsia"/>
          <w:spacing w:val="-6"/>
          <w:sz w:val="32"/>
          <w:szCs w:val="20"/>
        </w:rPr>
        <w:t>+</w:t>
      </w:r>
      <w:r>
        <w:rPr>
          <w:rFonts w:eastAsia="仿宋_GB2312" w:hint="eastAsia"/>
          <w:spacing w:val="-6"/>
          <w:sz w:val="32"/>
          <w:szCs w:val="20"/>
        </w:rPr>
        <w:t>技能”课程体系，将全部课程分为素质平台课、专业平台课，综合实践课三大类。其中，素质平台课分为素质基础课和素质拓展课，素质基础课为必修课，包括思想政治课、外语、计算机文化基础、体育、军事理论、心理健康教育、职业生涯规划等；素质拓展课为任选课，第二、第三学期开设（网络选修除外），</w:t>
      </w:r>
      <w:r>
        <w:rPr>
          <w:rFonts w:eastAsia="仿宋_GB2312" w:hint="eastAsia"/>
          <w:spacing w:val="-6"/>
          <w:sz w:val="32"/>
          <w:szCs w:val="20"/>
        </w:rPr>
        <w:lastRenderedPageBreak/>
        <w:t>分为人文科学、创新创业、艺术体育、专业拓展四个模块。要求每名学生至少在上述四个模块中选修</w:t>
      </w:r>
      <w:r>
        <w:rPr>
          <w:rFonts w:eastAsia="仿宋_GB2312" w:hint="eastAsia"/>
          <w:spacing w:val="-6"/>
          <w:sz w:val="32"/>
          <w:szCs w:val="20"/>
        </w:rPr>
        <w:t>12</w:t>
      </w:r>
      <w:r>
        <w:rPr>
          <w:rFonts w:eastAsia="仿宋_GB2312" w:hint="eastAsia"/>
          <w:spacing w:val="-6"/>
          <w:sz w:val="32"/>
          <w:szCs w:val="20"/>
        </w:rPr>
        <w:t>学分，并且经过考查合格。其中体育类必须修满</w:t>
      </w:r>
      <w:r>
        <w:rPr>
          <w:rFonts w:eastAsia="仿宋_GB2312" w:hint="eastAsia"/>
          <w:spacing w:val="-6"/>
          <w:sz w:val="32"/>
          <w:szCs w:val="20"/>
        </w:rPr>
        <w:t>2</w:t>
      </w:r>
      <w:r>
        <w:rPr>
          <w:rFonts w:eastAsia="仿宋_GB2312" w:hint="eastAsia"/>
          <w:spacing w:val="-6"/>
          <w:sz w:val="32"/>
          <w:szCs w:val="20"/>
        </w:rPr>
        <w:t>学分，创新创业类课程必须修满</w:t>
      </w:r>
      <w:r>
        <w:rPr>
          <w:rFonts w:eastAsia="仿宋_GB2312" w:hint="eastAsia"/>
          <w:spacing w:val="-6"/>
          <w:sz w:val="32"/>
          <w:szCs w:val="20"/>
        </w:rPr>
        <w:t>2</w:t>
      </w:r>
      <w:r>
        <w:rPr>
          <w:rFonts w:eastAsia="仿宋_GB2312" w:hint="eastAsia"/>
          <w:spacing w:val="-6"/>
          <w:sz w:val="32"/>
          <w:szCs w:val="20"/>
        </w:rPr>
        <w:t>学分。专业平台课分为专业基础、专业方向课和专业限选课，专业必修课由各系根据专业（群）培养目标确定，专业方向课以各专业核心岗位能力培养为导向，精选专业核心课程培养学生各专业的核心知识和能力，专业限选课旨在深化、拓宽与专业相关知识和技能，学分数要达到</w:t>
      </w:r>
      <w:r>
        <w:rPr>
          <w:rFonts w:eastAsia="仿宋_GB2312" w:hint="eastAsia"/>
          <w:spacing w:val="-6"/>
          <w:sz w:val="32"/>
          <w:szCs w:val="20"/>
        </w:rPr>
        <w:t>6</w:t>
      </w:r>
      <w:r>
        <w:rPr>
          <w:rFonts w:eastAsia="仿宋_GB2312" w:hint="eastAsia"/>
          <w:spacing w:val="-6"/>
          <w:sz w:val="32"/>
          <w:szCs w:val="20"/>
        </w:rPr>
        <w:t>—</w:t>
      </w:r>
      <w:r>
        <w:rPr>
          <w:rFonts w:eastAsia="仿宋_GB2312" w:hint="eastAsia"/>
          <w:spacing w:val="-6"/>
          <w:sz w:val="32"/>
          <w:szCs w:val="20"/>
        </w:rPr>
        <w:t>26</w:t>
      </w:r>
      <w:r>
        <w:rPr>
          <w:rFonts w:eastAsia="仿宋_GB2312" w:hint="eastAsia"/>
          <w:spacing w:val="-6"/>
          <w:sz w:val="32"/>
          <w:szCs w:val="20"/>
        </w:rPr>
        <w:t>学分。综合实践课程包括以实</w:t>
      </w:r>
      <w:proofErr w:type="gramStart"/>
      <w:r>
        <w:rPr>
          <w:rFonts w:eastAsia="仿宋_GB2312" w:hint="eastAsia"/>
          <w:spacing w:val="-6"/>
          <w:sz w:val="32"/>
          <w:szCs w:val="20"/>
        </w:rPr>
        <w:t>训为主</w:t>
      </w:r>
      <w:proofErr w:type="gramEnd"/>
      <w:r>
        <w:rPr>
          <w:rFonts w:eastAsia="仿宋_GB2312" w:hint="eastAsia"/>
          <w:spacing w:val="-6"/>
          <w:sz w:val="32"/>
          <w:szCs w:val="20"/>
        </w:rPr>
        <w:t>的实践课、专项技能训练、生产性实训、校外专业实训、跟岗顶岗实习、毕业实习报告</w:t>
      </w:r>
      <w:r>
        <w:rPr>
          <w:rFonts w:eastAsia="仿宋_GB2312" w:hint="eastAsia"/>
          <w:spacing w:val="-6"/>
          <w:sz w:val="32"/>
          <w:szCs w:val="20"/>
        </w:rPr>
        <w:t>(</w:t>
      </w:r>
      <w:r>
        <w:rPr>
          <w:rFonts w:eastAsia="仿宋_GB2312" w:hint="eastAsia"/>
          <w:spacing w:val="-6"/>
          <w:sz w:val="32"/>
          <w:szCs w:val="20"/>
        </w:rPr>
        <w:t>论文</w:t>
      </w:r>
      <w:r>
        <w:rPr>
          <w:rFonts w:eastAsia="仿宋_GB2312" w:hint="eastAsia"/>
          <w:spacing w:val="-6"/>
          <w:sz w:val="32"/>
          <w:szCs w:val="20"/>
        </w:rPr>
        <w:t>)</w:t>
      </w:r>
      <w:r>
        <w:rPr>
          <w:rFonts w:eastAsia="仿宋_GB2312" w:hint="eastAsia"/>
          <w:spacing w:val="-6"/>
          <w:sz w:val="32"/>
          <w:szCs w:val="20"/>
        </w:rPr>
        <w:t>等；还包括为配合理论教学而开展的社会实践活动，如参观、见习、社会调研等。</w:t>
      </w:r>
      <w:proofErr w:type="gramStart"/>
      <w:r>
        <w:rPr>
          <w:rFonts w:eastAsia="仿宋_GB2312" w:hint="eastAsia"/>
          <w:spacing w:val="-6"/>
          <w:sz w:val="32"/>
          <w:szCs w:val="20"/>
        </w:rPr>
        <w:t>跟岗实习期</w:t>
      </w:r>
      <w:proofErr w:type="gramEnd"/>
      <w:r>
        <w:rPr>
          <w:rFonts w:eastAsia="仿宋_GB2312" w:hint="eastAsia"/>
          <w:spacing w:val="-6"/>
          <w:sz w:val="32"/>
          <w:szCs w:val="20"/>
        </w:rPr>
        <w:t>间安排不少于</w:t>
      </w:r>
      <w:r>
        <w:rPr>
          <w:rFonts w:eastAsia="仿宋_GB2312" w:hint="eastAsia"/>
          <w:spacing w:val="-6"/>
          <w:sz w:val="32"/>
          <w:szCs w:val="20"/>
        </w:rPr>
        <w:t>50%</w:t>
      </w:r>
      <w:r>
        <w:rPr>
          <w:rFonts w:eastAsia="仿宋_GB2312" w:hint="eastAsia"/>
          <w:spacing w:val="-6"/>
          <w:sz w:val="32"/>
          <w:szCs w:val="20"/>
        </w:rPr>
        <w:t>的理论学习。理论学时与实践学时（</w:t>
      </w:r>
      <w:proofErr w:type="gramStart"/>
      <w:r>
        <w:rPr>
          <w:rFonts w:eastAsia="仿宋_GB2312" w:hint="eastAsia"/>
          <w:spacing w:val="-6"/>
          <w:sz w:val="32"/>
          <w:szCs w:val="20"/>
        </w:rPr>
        <w:t>含理论</w:t>
      </w:r>
      <w:proofErr w:type="gramEnd"/>
      <w:r>
        <w:rPr>
          <w:rFonts w:eastAsia="仿宋_GB2312" w:hint="eastAsia"/>
          <w:spacing w:val="-6"/>
          <w:sz w:val="32"/>
          <w:szCs w:val="20"/>
        </w:rPr>
        <w:t>课中实践实训学时）之比约为：</w:t>
      </w:r>
      <w:r>
        <w:rPr>
          <w:rFonts w:eastAsia="仿宋_GB2312" w:hint="eastAsia"/>
          <w:spacing w:val="-6"/>
          <w:sz w:val="32"/>
          <w:szCs w:val="20"/>
        </w:rPr>
        <w:t>1:1</w:t>
      </w:r>
      <w:r>
        <w:rPr>
          <w:rFonts w:eastAsia="仿宋_GB2312" w:hint="eastAsia"/>
          <w:spacing w:val="-6"/>
          <w:sz w:val="32"/>
          <w:szCs w:val="20"/>
        </w:rPr>
        <w:t>。</w:t>
      </w:r>
    </w:p>
    <w:p w:rsidR="007663D1" w:rsidRDefault="00857B76">
      <w:pPr>
        <w:jc w:val="center"/>
        <w:rPr>
          <w:rFonts w:ascii="仿宋" w:eastAsia="仿宋" w:hAnsi="仿宋"/>
          <w:b/>
          <w:sz w:val="30"/>
          <w:szCs w:val="30"/>
        </w:rPr>
      </w:pPr>
      <w:r>
        <w:rPr>
          <w:rFonts w:ascii="仿宋" w:eastAsia="仿宋" w:hAnsi="仿宋" w:hint="eastAsia"/>
          <w:b/>
          <w:noProof/>
          <w:sz w:val="30"/>
          <w:szCs w:val="30"/>
        </w:rPr>
        <w:drawing>
          <wp:inline distT="0" distB="0" distL="114300" distR="114300">
            <wp:extent cx="4915535" cy="2524125"/>
            <wp:effectExtent l="0" t="0" r="18415" b="9525"/>
            <wp:docPr id="9" name="图片 9" descr="1608697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608697357(1)"/>
                    <pic:cNvPicPr>
                      <a:picLocks noChangeAspect="1"/>
                    </pic:cNvPicPr>
                  </pic:nvPicPr>
                  <pic:blipFill>
                    <a:blip r:embed="rId137"/>
                    <a:stretch>
                      <a:fillRect/>
                    </a:stretch>
                  </pic:blipFill>
                  <pic:spPr>
                    <a:xfrm>
                      <a:off x="0" y="0"/>
                      <a:ext cx="4915535" cy="2524125"/>
                    </a:xfrm>
                    <a:prstGeom prst="rect">
                      <a:avLst/>
                    </a:prstGeom>
                  </pic:spPr>
                </pic:pic>
              </a:graphicData>
            </a:graphic>
          </wp:inline>
        </w:drawing>
      </w:r>
    </w:p>
    <w:p w:rsidR="007663D1" w:rsidRDefault="00857B76">
      <w:pPr>
        <w:spacing w:line="360" w:lineRule="auto"/>
        <w:ind w:firstLineChars="200" w:firstLine="480"/>
        <w:jc w:val="center"/>
        <w:rPr>
          <w:rFonts w:ascii="仿宋" w:eastAsia="仿宋" w:hAnsi="仿宋"/>
          <w:b/>
          <w:sz w:val="30"/>
          <w:szCs w:val="30"/>
        </w:rPr>
      </w:pPr>
      <w:r>
        <w:rPr>
          <w:rFonts w:ascii="楷体" w:eastAsia="楷体" w:hAnsi="楷体" w:hint="eastAsia"/>
          <w:sz w:val="24"/>
        </w:rPr>
        <w:t>图5-1 课程体系构建图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精品课程建设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根据课程改革的需要，我系建立了由专兼任、兼职教师组</w:t>
      </w:r>
      <w:r>
        <w:rPr>
          <w:rFonts w:eastAsia="仿宋_GB2312" w:hint="eastAsia"/>
          <w:spacing w:val="-6"/>
          <w:sz w:val="32"/>
          <w:szCs w:val="20"/>
        </w:rPr>
        <w:lastRenderedPageBreak/>
        <w:t>成的课程团队，积极开展课程的改革与建设，更新教学内容，融入专业新业态、新技术，促进教学方法和手段的改革，本年度制定了民航服务礼仪、安检业务实务等四门课程的精品资源共享课的拍摄安排，目前已经完成的脚本制作。</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旅游外语系课程体系建设成效显著，拥有山东省省级精品课程</w:t>
      </w:r>
      <w:r>
        <w:rPr>
          <w:rFonts w:eastAsia="仿宋_GB2312" w:hint="eastAsia"/>
          <w:spacing w:val="-6"/>
          <w:sz w:val="32"/>
          <w:szCs w:val="20"/>
        </w:rPr>
        <w:t>2</w:t>
      </w:r>
      <w:r>
        <w:rPr>
          <w:rFonts w:eastAsia="仿宋_GB2312" w:hint="eastAsia"/>
          <w:spacing w:val="-6"/>
          <w:sz w:val="32"/>
          <w:szCs w:val="20"/>
        </w:rPr>
        <w:t>门，山东省高等职业院校精品资源共享课程</w:t>
      </w:r>
      <w:r>
        <w:rPr>
          <w:rFonts w:eastAsia="仿宋_GB2312" w:hint="eastAsia"/>
          <w:spacing w:val="-6"/>
          <w:sz w:val="32"/>
          <w:szCs w:val="20"/>
        </w:rPr>
        <w:t>4</w:t>
      </w:r>
      <w:r>
        <w:rPr>
          <w:rFonts w:eastAsia="仿宋_GB2312" w:hint="eastAsia"/>
          <w:spacing w:val="-6"/>
          <w:sz w:val="32"/>
          <w:szCs w:val="20"/>
        </w:rPr>
        <w:t>门，院级精品课程</w:t>
      </w:r>
      <w:r>
        <w:rPr>
          <w:rFonts w:eastAsia="仿宋_GB2312" w:hint="eastAsia"/>
          <w:spacing w:val="-6"/>
          <w:sz w:val="32"/>
          <w:szCs w:val="20"/>
        </w:rPr>
        <w:t>11</w:t>
      </w:r>
      <w:r>
        <w:rPr>
          <w:rFonts w:eastAsia="仿宋_GB2312" w:hint="eastAsia"/>
          <w:spacing w:val="-6"/>
          <w:sz w:val="32"/>
          <w:szCs w:val="20"/>
        </w:rPr>
        <w:t>门。</w:t>
      </w:r>
      <w:r>
        <w:rPr>
          <w:rFonts w:eastAsia="仿宋_GB2312" w:hint="eastAsia"/>
          <w:spacing w:val="-6"/>
          <w:sz w:val="32"/>
          <w:szCs w:val="20"/>
        </w:rPr>
        <w:t xml:space="preserve">2017 </w:t>
      </w:r>
      <w:r>
        <w:rPr>
          <w:rFonts w:eastAsia="仿宋_GB2312" w:hint="eastAsia"/>
          <w:spacing w:val="-6"/>
          <w:sz w:val="32"/>
          <w:szCs w:val="20"/>
        </w:rPr>
        <w:t>年</w:t>
      </w:r>
      <w:r>
        <w:rPr>
          <w:rFonts w:eastAsia="仿宋_GB2312" w:hint="eastAsia"/>
          <w:spacing w:val="-6"/>
          <w:sz w:val="32"/>
          <w:szCs w:val="20"/>
        </w:rPr>
        <w:t xml:space="preserve"> 5 </w:t>
      </w:r>
      <w:r>
        <w:rPr>
          <w:rFonts w:eastAsia="仿宋_GB2312" w:hint="eastAsia"/>
          <w:spacing w:val="-6"/>
          <w:sz w:val="32"/>
          <w:szCs w:val="20"/>
        </w:rPr>
        <w:t>月</w:t>
      </w:r>
      <w:r>
        <w:rPr>
          <w:rFonts w:eastAsia="仿宋_GB2312" w:hint="eastAsia"/>
          <w:spacing w:val="-6"/>
          <w:sz w:val="32"/>
          <w:szCs w:val="20"/>
        </w:rPr>
        <w:t xml:space="preserve"> 4 </w:t>
      </w:r>
      <w:r>
        <w:rPr>
          <w:rFonts w:eastAsia="仿宋_GB2312" w:hint="eastAsia"/>
          <w:spacing w:val="-6"/>
          <w:sz w:val="32"/>
          <w:szCs w:val="20"/>
        </w:rPr>
        <w:t>日，山东省教育厅发布《关于公布</w:t>
      </w:r>
      <w:r>
        <w:rPr>
          <w:rFonts w:eastAsia="仿宋_GB2312" w:hint="eastAsia"/>
          <w:spacing w:val="-6"/>
          <w:sz w:val="32"/>
          <w:szCs w:val="20"/>
        </w:rPr>
        <w:t xml:space="preserve"> 2017 </w:t>
      </w:r>
      <w:r>
        <w:rPr>
          <w:rFonts w:eastAsia="仿宋_GB2312" w:hint="eastAsia"/>
          <w:spacing w:val="-6"/>
          <w:sz w:val="32"/>
          <w:szCs w:val="20"/>
        </w:rPr>
        <w:t>年度山东省职业教育精品资源共享课程立项名单的通知》，旅游外语系有《跨文化交际》、《饭店日语》、《旅游英语》</w:t>
      </w:r>
      <w:r>
        <w:rPr>
          <w:rFonts w:eastAsia="仿宋_GB2312" w:hint="eastAsia"/>
          <w:spacing w:val="-6"/>
          <w:sz w:val="32"/>
          <w:szCs w:val="20"/>
        </w:rPr>
        <w:t xml:space="preserve"> 3</w:t>
      </w:r>
      <w:r>
        <w:rPr>
          <w:rFonts w:eastAsia="仿宋_GB2312" w:hint="eastAsia"/>
          <w:spacing w:val="-6"/>
          <w:sz w:val="32"/>
          <w:szCs w:val="20"/>
        </w:rPr>
        <w:t>门课程获得立项。目前，所有课程正在验收中。</w:t>
      </w:r>
      <w:r>
        <w:rPr>
          <w:rFonts w:eastAsia="仿宋_GB2312" w:hint="eastAsia"/>
          <w:spacing w:val="-6"/>
          <w:sz w:val="32"/>
          <w:szCs w:val="20"/>
        </w:rPr>
        <w:t>2018</w:t>
      </w:r>
      <w:r>
        <w:rPr>
          <w:rFonts w:eastAsia="仿宋_GB2312" w:hint="eastAsia"/>
          <w:spacing w:val="-6"/>
          <w:sz w:val="32"/>
          <w:szCs w:val="20"/>
        </w:rPr>
        <w:t>年旅游外语系《机场服务英语》课程被立项为</w:t>
      </w:r>
      <w:r>
        <w:rPr>
          <w:rFonts w:eastAsia="仿宋_GB2312" w:hint="eastAsia"/>
          <w:spacing w:val="-6"/>
          <w:sz w:val="32"/>
          <w:szCs w:val="20"/>
        </w:rPr>
        <w:t xml:space="preserve"> 2018 </w:t>
      </w:r>
      <w:r>
        <w:rPr>
          <w:rFonts w:eastAsia="仿宋_GB2312" w:hint="eastAsia"/>
          <w:spacing w:val="-6"/>
          <w:sz w:val="32"/>
          <w:szCs w:val="20"/>
        </w:rPr>
        <w:t>年度山东省职业教育精品资源共享课。目前，课程正在建设中。</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营养与烹饪系目前在建《烹调工艺学》、《中式面点工艺》、《烘焙工艺》、《果蔬雕刻》四门院级精品资源共享课，</w:t>
      </w:r>
      <w:r>
        <w:rPr>
          <w:rFonts w:eastAsia="仿宋_GB2312" w:hint="eastAsia"/>
          <w:spacing w:val="-6"/>
          <w:sz w:val="32"/>
          <w:szCs w:val="20"/>
        </w:rPr>
        <w:t>2021</w:t>
      </w:r>
      <w:r>
        <w:rPr>
          <w:rFonts w:eastAsia="仿宋_GB2312" w:hint="eastAsia"/>
          <w:spacing w:val="-6"/>
          <w:sz w:val="32"/>
          <w:szCs w:val="20"/>
        </w:rPr>
        <w:t>年共新增</w:t>
      </w:r>
      <w:r>
        <w:rPr>
          <w:rFonts w:eastAsia="仿宋_GB2312" w:hint="eastAsia"/>
          <w:spacing w:val="-6"/>
          <w:sz w:val="32"/>
          <w:szCs w:val="20"/>
        </w:rPr>
        <w:t>25</w:t>
      </w:r>
      <w:r>
        <w:rPr>
          <w:rFonts w:eastAsia="仿宋_GB2312" w:hint="eastAsia"/>
          <w:spacing w:val="-6"/>
          <w:sz w:val="32"/>
          <w:szCs w:val="20"/>
        </w:rPr>
        <w:t>条优质课程资源。《烹饪营养与食品安全》拟建设</w:t>
      </w:r>
      <w:r>
        <w:rPr>
          <w:rFonts w:eastAsia="仿宋_GB2312" w:hint="eastAsia"/>
          <w:spacing w:val="-6"/>
          <w:sz w:val="32"/>
          <w:szCs w:val="20"/>
        </w:rPr>
        <w:t>15</w:t>
      </w:r>
      <w:r>
        <w:rPr>
          <w:rFonts w:eastAsia="仿宋_GB2312" w:hint="eastAsia"/>
          <w:spacing w:val="-6"/>
          <w:sz w:val="32"/>
          <w:szCs w:val="20"/>
        </w:rPr>
        <w:t>条专业公司录制剪辑或改造的优质课程资源。</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3.</w:t>
      </w:r>
      <w:r>
        <w:rPr>
          <w:rFonts w:eastAsia="仿宋_GB2312" w:hint="eastAsia"/>
          <w:spacing w:val="-6"/>
          <w:sz w:val="32"/>
          <w:szCs w:val="20"/>
        </w:rPr>
        <w:t>教材建设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自</w:t>
      </w:r>
      <w:r>
        <w:rPr>
          <w:rFonts w:eastAsia="仿宋_GB2312" w:hint="eastAsia"/>
          <w:spacing w:val="-6"/>
          <w:sz w:val="32"/>
          <w:szCs w:val="20"/>
        </w:rPr>
        <w:t>2020</w:t>
      </w:r>
      <w:r>
        <w:rPr>
          <w:rFonts w:eastAsia="仿宋_GB2312" w:hint="eastAsia"/>
          <w:spacing w:val="-6"/>
          <w:sz w:val="32"/>
          <w:szCs w:val="20"/>
        </w:rPr>
        <w:t>年，山东旅游职业学院开展校企深度合作以来，饭店管理</w:t>
      </w:r>
      <w:proofErr w:type="gramStart"/>
      <w:r>
        <w:rPr>
          <w:rFonts w:eastAsia="仿宋_GB2312" w:hint="eastAsia"/>
          <w:spacing w:val="-6"/>
          <w:sz w:val="32"/>
          <w:szCs w:val="20"/>
        </w:rPr>
        <w:t>系鼓励</w:t>
      </w:r>
      <w:proofErr w:type="gramEnd"/>
      <w:r>
        <w:rPr>
          <w:rFonts w:eastAsia="仿宋_GB2312" w:hint="eastAsia"/>
          <w:spacing w:val="-6"/>
          <w:sz w:val="32"/>
          <w:szCs w:val="20"/>
        </w:rPr>
        <w:t>教师与企业共同开发教材建设，共申报</w:t>
      </w:r>
      <w:r>
        <w:rPr>
          <w:rFonts w:eastAsia="仿宋_GB2312" w:hint="eastAsia"/>
          <w:spacing w:val="-6"/>
          <w:sz w:val="32"/>
          <w:szCs w:val="20"/>
        </w:rPr>
        <w:t>27</w:t>
      </w:r>
      <w:r>
        <w:rPr>
          <w:rFonts w:eastAsia="仿宋_GB2312" w:hint="eastAsia"/>
          <w:spacing w:val="-6"/>
          <w:sz w:val="32"/>
          <w:szCs w:val="20"/>
        </w:rPr>
        <w:t>项教材以及讲义建设计划，其中</w:t>
      </w:r>
      <w:r>
        <w:rPr>
          <w:rFonts w:eastAsia="仿宋_GB2312" w:hint="eastAsia"/>
          <w:spacing w:val="-6"/>
          <w:sz w:val="32"/>
          <w:szCs w:val="20"/>
        </w:rPr>
        <w:t>16</w:t>
      </w:r>
      <w:r>
        <w:rPr>
          <w:rFonts w:eastAsia="仿宋_GB2312" w:hint="eastAsia"/>
          <w:spacing w:val="-6"/>
          <w:sz w:val="32"/>
          <w:szCs w:val="20"/>
        </w:rPr>
        <w:t>项非双元教材，</w:t>
      </w:r>
      <w:r>
        <w:rPr>
          <w:rFonts w:eastAsia="仿宋_GB2312" w:hint="eastAsia"/>
          <w:spacing w:val="-6"/>
          <w:sz w:val="32"/>
          <w:szCs w:val="20"/>
        </w:rPr>
        <w:t>11</w:t>
      </w:r>
      <w:r>
        <w:rPr>
          <w:rFonts w:eastAsia="仿宋_GB2312" w:hint="eastAsia"/>
          <w:spacing w:val="-6"/>
          <w:sz w:val="32"/>
          <w:szCs w:val="20"/>
        </w:rPr>
        <w:t>项校企共建的双元教材，目前各个教材和讲义编写正在积极推进之中。</w:t>
      </w:r>
    </w:p>
    <w:p w:rsidR="007663D1" w:rsidRDefault="00857B76" w:rsidP="00CB0784">
      <w:pPr>
        <w:spacing w:line="360" w:lineRule="auto"/>
        <w:ind w:firstLineChars="234" w:firstLine="721"/>
        <w:rPr>
          <w:rFonts w:eastAsia="仿宋_GB2312"/>
          <w:spacing w:val="-6"/>
          <w:sz w:val="32"/>
          <w:szCs w:val="20"/>
        </w:rPr>
      </w:pPr>
      <w:r>
        <w:rPr>
          <w:rFonts w:eastAsia="仿宋_GB2312" w:hint="eastAsia"/>
          <w:spacing w:val="-6"/>
          <w:sz w:val="32"/>
          <w:szCs w:val="20"/>
        </w:rPr>
        <w:t>由魏凯教授主编的《旅游职业道德》、《导游基础知识应用》，</w:t>
      </w:r>
      <w:r>
        <w:rPr>
          <w:rFonts w:eastAsia="仿宋_GB2312" w:hint="eastAsia"/>
          <w:spacing w:val="-6"/>
          <w:sz w:val="32"/>
          <w:szCs w:val="20"/>
        </w:rPr>
        <w:lastRenderedPageBreak/>
        <w:t>由王煜琴教授主编的《旅行社计调业务》，在</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12</w:t>
      </w:r>
      <w:r>
        <w:rPr>
          <w:rFonts w:eastAsia="仿宋_GB2312" w:hint="eastAsia"/>
          <w:spacing w:val="-6"/>
          <w:sz w:val="32"/>
          <w:szCs w:val="20"/>
        </w:rPr>
        <w:t>月入选“十三五”职业教育国家规划教材。</w:t>
      </w:r>
    </w:p>
    <w:p w:rsidR="007663D1" w:rsidRDefault="00857B76">
      <w:pPr>
        <w:spacing w:line="360" w:lineRule="auto"/>
      </w:pPr>
      <w:r>
        <w:rPr>
          <w:rFonts w:ascii="仿宋_GB2312" w:eastAsia="仿宋_GB2312" w:hAnsi="仿宋_GB2312" w:cs="仿宋_GB2312"/>
          <w:noProof/>
          <w:sz w:val="32"/>
          <w:szCs w:val="32"/>
        </w:rPr>
        <w:drawing>
          <wp:inline distT="0" distB="0" distL="0" distR="0">
            <wp:extent cx="2324100" cy="3162300"/>
            <wp:effectExtent l="0" t="0" r="0" b="0"/>
            <wp:docPr id="131" name="图片 82" descr="通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2" descr="通知"/>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2324100" cy="3162300"/>
                    </a:xfrm>
                    <a:prstGeom prst="rect">
                      <a:avLst/>
                    </a:prstGeom>
                    <a:noFill/>
                    <a:ln>
                      <a:noFill/>
                    </a:ln>
                  </pic:spPr>
                </pic:pic>
              </a:graphicData>
            </a:graphic>
          </wp:inline>
        </w:drawing>
      </w:r>
      <w:r>
        <w:rPr>
          <w:noProof/>
        </w:rPr>
        <w:drawing>
          <wp:inline distT="0" distB="0" distL="0" distR="0">
            <wp:extent cx="2914650" cy="3200400"/>
            <wp:effectExtent l="0" t="0" r="0" b="0"/>
            <wp:docPr id="13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2914650" cy="3200400"/>
                    </a:xfrm>
                    <a:prstGeom prst="rect">
                      <a:avLst/>
                    </a:prstGeom>
                    <a:noFill/>
                    <a:ln>
                      <a:noFill/>
                    </a:ln>
                  </pic:spPr>
                </pic:pic>
              </a:graphicData>
            </a:graphic>
          </wp:inline>
        </w:drawing>
      </w:r>
    </w:p>
    <w:p w:rsidR="007663D1" w:rsidRDefault="00857B76">
      <w:pPr>
        <w:spacing w:line="360" w:lineRule="auto"/>
        <w:rPr>
          <w:lang w:val="en-GB"/>
        </w:rPr>
      </w:pPr>
      <w:r>
        <w:rPr>
          <w:noProof/>
        </w:rPr>
        <w:drawing>
          <wp:inline distT="0" distB="0" distL="0" distR="0">
            <wp:extent cx="2552700" cy="2266950"/>
            <wp:effectExtent l="0" t="0" r="0" b="0"/>
            <wp:docPr id="13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2552700" cy="2266950"/>
                    </a:xfrm>
                    <a:prstGeom prst="rect">
                      <a:avLst/>
                    </a:prstGeom>
                    <a:noFill/>
                    <a:ln>
                      <a:noFill/>
                    </a:ln>
                  </pic:spPr>
                </pic:pic>
              </a:graphicData>
            </a:graphic>
          </wp:inline>
        </w:drawing>
      </w:r>
      <w:r>
        <w:rPr>
          <w:noProof/>
        </w:rPr>
        <w:drawing>
          <wp:inline distT="0" distB="0" distL="0" distR="0">
            <wp:extent cx="2628900" cy="2295525"/>
            <wp:effectExtent l="0" t="0" r="0" b="9525"/>
            <wp:docPr id="13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8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2628900" cy="22955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根据职业教育专业目录的全面修订，我系与时俱进对</w:t>
      </w:r>
      <w:r>
        <w:rPr>
          <w:rFonts w:eastAsia="仿宋_GB2312" w:hint="eastAsia"/>
          <w:spacing w:val="-6"/>
          <w:sz w:val="32"/>
          <w:szCs w:val="20"/>
        </w:rPr>
        <w:t>2021</w:t>
      </w:r>
      <w:r>
        <w:rPr>
          <w:rFonts w:eastAsia="仿宋_GB2312" w:hint="eastAsia"/>
          <w:spacing w:val="-6"/>
          <w:sz w:val="32"/>
          <w:szCs w:val="20"/>
        </w:rPr>
        <w:t>级人才培养方案进行了大量的修改，由于有较多新开设课程，</w:t>
      </w:r>
      <w:proofErr w:type="gramStart"/>
      <w:r>
        <w:rPr>
          <w:rFonts w:eastAsia="仿宋_GB2312" w:hint="eastAsia"/>
          <w:spacing w:val="-6"/>
          <w:sz w:val="32"/>
          <w:szCs w:val="20"/>
        </w:rPr>
        <w:t>故共</w:t>
      </w:r>
      <w:r>
        <w:rPr>
          <w:rFonts w:eastAsia="仿宋_GB2312" w:hint="eastAsia"/>
          <w:spacing w:val="-6"/>
          <w:sz w:val="32"/>
          <w:szCs w:val="20"/>
        </w:rPr>
        <w:t>20</w:t>
      </w:r>
      <w:r>
        <w:rPr>
          <w:rFonts w:eastAsia="仿宋_GB2312" w:hint="eastAsia"/>
          <w:spacing w:val="-6"/>
          <w:sz w:val="32"/>
          <w:szCs w:val="20"/>
        </w:rPr>
        <w:t>本</w:t>
      </w:r>
      <w:proofErr w:type="gramEnd"/>
      <w:r>
        <w:rPr>
          <w:rFonts w:eastAsia="仿宋_GB2312" w:hint="eastAsia"/>
          <w:spacing w:val="-6"/>
          <w:sz w:val="32"/>
          <w:szCs w:val="20"/>
        </w:rPr>
        <w:t>讲义教材需要编写，教义及教材的编写工作在有序的推进中。</w:t>
      </w:r>
    </w:p>
    <w:p w:rsidR="007663D1" w:rsidRDefault="0009588B">
      <w:pPr>
        <w:spacing w:line="360" w:lineRule="auto"/>
        <w:ind w:firstLineChars="200" w:firstLine="616"/>
        <w:rPr>
          <w:rFonts w:eastAsia="仿宋_GB2312"/>
          <w:spacing w:val="-6"/>
          <w:sz w:val="32"/>
          <w:szCs w:val="20"/>
        </w:rPr>
      </w:pPr>
      <w:r>
        <w:rPr>
          <w:rFonts w:eastAsia="仿宋_GB2312" w:hint="eastAsia"/>
          <w:spacing w:val="-6"/>
          <w:sz w:val="32"/>
          <w:szCs w:val="20"/>
        </w:rPr>
        <w:t>新型活页式、工</w:t>
      </w:r>
      <w:r w:rsidR="00857B76">
        <w:rPr>
          <w:rFonts w:eastAsia="仿宋_GB2312" w:hint="eastAsia"/>
          <w:spacing w:val="-6"/>
          <w:sz w:val="32"/>
          <w:szCs w:val="20"/>
        </w:rPr>
        <w:t>作手册教材相对于传统教材，具有内容的开放性，更新及时性、使用的便捷性的特点，更加符合职业人</w:t>
      </w:r>
      <w:r w:rsidR="00857B76">
        <w:rPr>
          <w:rFonts w:eastAsia="仿宋_GB2312" w:hint="eastAsia"/>
          <w:spacing w:val="-6"/>
          <w:sz w:val="32"/>
          <w:szCs w:val="20"/>
        </w:rPr>
        <w:lastRenderedPageBreak/>
        <w:t>才培养需求。本学期，我系</w:t>
      </w:r>
      <w:proofErr w:type="gramStart"/>
      <w:r w:rsidR="00857B76">
        <w:rPr>
          <w:rFonts w:eastAsia="仿宋_GB2312" w:hint="eastAsia"/>
          <w:spacing w:val="-6"/>
          <w:sz w:val="32"/>
          <w:szCs w:val="20"/>
        </w:rPr>
        <w:t>共正在</w:t>
      </w:r>
      <w:proofErr w:type="gramEnd"/>
      <w:r w:rsidR="00857B76">
        <w:rPr>
          <w:rFonts w:eastAsia="仿宋_GB2312" w:hint="eastAsia"/>
          <w:spacing w:val="-6"/>
          <w:sz w:val="32"/>
          <w:szCs w:val="20"/>
        </w:rPr>
        <w:t>编写的教材由：工作手册式教材——安检业务实务一部，活页式教材——安检法律法规、民航安检基础两部。</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依</w:t>
      </w:r>
      <w:r w:rsidR="0009588B">
        <w:rPr>
          <w:rFonts w:eastAsia="仿宋_GB2312" w:hint="eastAsia"/>
          <w:spacing w:val="-6"/>
          <w:sz w:val="32"/>
          <w:szCs w:val="20"/>
        </w:rPr>
        <w:t>托与</w:t>
      </w:r>
      <w:proofErr w:type="gramStart"/>
      <w:r w:rsidR="0009588B">
        <w:rPr>
          <w:rFonts w:eastAsia="仿宋_GB2312" w:hint="eastAsia"/>
          <w:spacing w:val="-6"/>
          <w:sz w:val="32"/>
          <w:szCs w:val="20"/>
        </w:rPr>
        <w:t>北京龙途互动</w:t>
      </w:r>
      <w:proofErr w:type="gramEnd"/>
      <w:r w:rsidR="0009588B">
        <w:rPr>
          <w:rFonts w:eastAsia="仿宋_GB2312" w:hint="eastAsia"/>
          <w:spacing w:val="-6"/>
          <w:sz w:val="32"/>
          <w:szCs w:val="20"/>
        </w:rPr>
        <w:t>、桂林唐朝国际开展的校企合作项目，由旅游外语系</w:t>
      </w:r>
      <w:r>
        <w:rPr>
          <w:rFonts w:eastAsia="仿宋_GB2312" w:hint="eastAsia"/>
          <w:spacing w:val="-6"/>
          <w:sz w:val="32"/>
          <w:szCs w:val="20"/>
        </w:rPr>
        <w:t>及国际交流中心分别牵头编写校本教材《海外旅游专家计划》《入境旅游产品组织与营销》。基于旅游行业数字化转型趋势，旅游英语教学团队在旅游教育出版社的统筹协调下正在编写《酒店数字化运营英语》，拟于</w:t>
      </w:r>
      <w:r>
        <w:rPr>
          <w:rFonts w:eastAsia="仿宋_GB2312" w:hint="eastAsia"/>
          <w:spacing w:val="-6"/>
          <w:sz w:val="32"/>
          <w:szCs w:val="20"/>
        </w:rPr>
        <w:t>2022</w:t>
      </w:r>
      <w:r>
        <w:rPr>
          <w:rFonts w:eastAsia="仿宋_GB2312" w:hint="eastAsia"/>
          <w:spacing w:val="-6"/>
          <w:sz w:val="32"/>
          <w:szCs w:val="20"/>
        </w:rPr>
        <w:t>年上半年完成。以学生未来就业岗位的知识、能力和素质要求为主线，构建适合高职发展规律和餐饮业自身特点的“能力本位”教学体系。应用法语</w:t>
      </w:r>
      <w:r>
        <w:rPr>
          <w:rFonts w:eastAsia="仿宋_GB2312" w:hint="eastAsia"/>
          <w:spacing w:val="-6"/>
          <w:sz w:val="32"/>
          <w:szCs w:val="20"/>
        </w:rPr>
        <w:t>-</w:t>
      </w:r>
      <w:r>
        <w:rPr>
          <w:rFonts w:eastAsia="仿宋_GB2312" w:hint="eastAsia"/>
          <w:spacing w:val="-6"/>
          <w:sz w:val="32"/>
          <w:szCs w:val="20"/>
        </w:rPr>
        <w:t>国际餐饮服务与管理方向充分利用以往在应用法语实践类课程及法国实习项目中积累的经验，结合语言优势，建设《法式桌边服务》、《情景礼仪外语》、《酒水语言》三门课程，并开发工作手册式、活页</w:t>
      </w:r>
      <w:proofErr w:type="gramStart"/>
      <w:r>
        <w:rPr>
          <w:rFonts w:eastAsia="仿宋_GB2312" w:hint="eastAsia"/>
          <w:spacing w:val="-6"/>
          <w:sz w:val="32"/>
          <w:szCs w:val="20"/>
        </w:rPr>
        <w:t>式配套</w:t>
      </w:r>
      <w:proofErr w:type="gramEnd"/>
      <w:r>
        <w:rPr>
          <w:rFonts w:eastAsia="仿宋_GB2312" w:hint="eastAsia"/>
          <w:spacing w:val="-6"/>
          <w:sz w:val="32"/>
          <w:szCs w:val="20"/>
        </w:rPr>
        <w:t>教材。</w:t>
      </w:r>
    </w:p>
    <w:p w:rsidR="007663D1" w:rsidRDefault="00857B76">
      <w:pPr>
        <w:spacing w:line="360" w:lineRule="auto"/>
        <w:ind w:firstLineChars="200" w:firstLine="616"/>
        <w:rPr>
          <w:rFonts w:eastAsia="仿宋_GB2312"/>
          <w:spacing w:val="-6"/>
          <w:sz w:val="32"/>
          <w:szCs w:val="20"/>
        </w:rPr>
      </w:pPr>
      <w:r>
        <w:rPr>
          <w:rFonts w:eastAsia="仿宋_GB2312"/>
          <w:spacing w:val="-6"/>
          <w:sz w:val="32"/>
          <w:szCs w:val="20"/>
        </w:rPr>
        <w:t>根据</w:t>
      </w:r>
      <w:r>
        <w:rPr>
          <w:rFonts w:eastAsia="仿宋_GB2312"/>
          <w:spacing w:val="-6"/>
          <w:sz w:val="32"/>
          <w:szCs w:val="20"/>
        </w:rPr>
        <w:t>“</w:t>
      </w:r>
      <w:r>
        <w:rPr>
          <w:rFonts w:eastAsia="仿宋_GB2312" w:hint="eastAsia"/>
          <w:spacing w:val="-6"/>
          <w:sz w:val="32"/>
          <w:szCs w:val="20"/>
        </w:rPr>
        <w:t>三教改革”</w:t>
      </w:r>
      <w:r>
        <w:rPr>
          <w:rFonts w:eastAsia="仿宋_GB2312"/>
          <w:spacing w:val="-6"/>
          <w:sz w:val="32"/>
          <w:szCs w:val="20"/>
        </w:rPr>
        <w:t>要求，结合我</w:t>
      </w:r>
      <w:proofErr w:type="gramStart"/>
      <w:r>
        <w:rPr>
          <w:rFonts w:eastAsia="仿宋_GB2312"/>
          <w:spacing w:val="-6"/>
          <w:sz w:val="32"/>
          <w:szCs w:val="20"/>
        </w:rPr>
        <w:t>系专业</w:t>
      </w:r>
      <w:proofErr w:type="gramEnd"/>
      <w:r>
        <w:rPr>
          <w:rFonts w:eastAsia="仿宋_GB2312"/>
          <w:spacing w:val="-6"/>
          <w:sz w:val="32"/>
          <w:szCs w:val="20"/>
        </w:rPr>
        <w:t>体系、人才培养目标、课程体系调整情况，工商管理</w:t>
      </w:r>
      <w:proofErr w:type="gramStart"/>
      <w:r>
        <w:rPr>
          <w:rFonts w:eastAsia="仿宋_GB2312"/>
          <w:spacing w:val="-6"/>
          <w:sz w:val="32"/>
          <w:szCs w:val="20"/>
        </w:rPr>
        <w:t>系启动</w:t>
      </w:r>
      <w:proofErr w:type="gramEnd"/>
      <w:r>
        <w:rPr>
          <w:rFonts w:eastAsia="仿宋_GB2312"/>
          <w:spacing w:val="-6"/>
          <w:sz w:val="32"/>
          <w:szCs w:val="20"/>
        </w:rPr>
        <w:t>专业教材、讲义开发工作。目前我系共有</w:t>
      </w:r>
      <w:r>
        <w:rPr>
          <w:rFonts w:eastAsia="仿宋_GB2312" w:hint="eastAsia"/>
          <w:spacing w:val="-6"/>
          <w:sz w:val="32"/>
          <w:szCs w:val="20"/>
        </w:rPr>
        <w:t>11</w:t>
      </w:r>
      <w:r>
        <w:rPr>
          <w:rFonts w:eastAsia="仿宋_GB2312" w:hint="eastAsia"/>
          <w:spacing w:val="-6"/>
          <w:sz w:val="32"/>
          <w:szCs w:val="20"/>
        </w:rPr>
        <w:t>本校企合作开发教材立项，</w:t>
      </w:r>
      <w:r>
        <w:rPr>
          <w:rFonts w:eastAsia="仿宋_GB2312"/>
          <w:spacing w:val="-6"/>
          <w:sz w:val="32"/>
          <w:szCs w:val="20"/>
        </w:rPr>
        <w:t>教材编写工作正稳步推进。</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营养与烹饪</w:t>
      </w:r>
      <w:proofErr w:type="gramStart"/>
      <w:r>
        <w:rPr>
          <w:rFonts w:eastAsia="仿宋_GB2312" w:hint="eastAsia"/>
          <w:spacing w:val="-6"/>
          <w:sz w:val="32"/>
          <w:szCs w:val="20"/>
        </w:rPr>
        <w:t>系杜冠</w:t>
      </w:r>
      <w:proofErr w:type="gramEnd"/>
      <w:r>
        <w:rPr>
          <w:rFonts w:eastAsia="仿宋_GB2312" w:hint="eastAsia"/>
          <w:spacing w:val="-6"/>
          <w:sz w:val="32"/>
          <w:szCs w:val="20"/>
        </w:rPr>
        <w:t>群、田</w:t>
      </w:r>
      <w:proofErr w:type="gramStart"/>
      <w:r>
        <w:rPr>
          <w:rFonts w:eastAsia="仿宋_GB2312" w:hint="eastAsia"/>
          <w:spacing w:val="-6"/>
          <w:sz w:val="32"/>
          <w:szCs w:val="20"/>
        </w:rPr>
        <w:t>憬</w:t>
      </w:r>
      <w:proofErr w:type="gramEnd"/>
      <w:r>
        <w:rPr>
          <w:rFonts w:eastAsia="仿宋_GB2312" w:hint="eastAsia"/>
          <w:spacing w:val="-6"/>
          <w:sz w:val="32"/>
          <w:szCs w:val="20"/>
        </w:rPr>
        <w:t>若老师分别牵头开展编写校企双元讲义《西饼房岗位实务》、《中式面点基础知识》。金洪霞老师主编《中国饮食文化概论（第二版）》被评为</w:t>
      </w:r>
      <w:r>
        <w:rPr>
          <w:rFonts w:eastAsia="仿宋_GB2312" w:hint="eastAsia"/>
          <w:spacing w:val="-6"/>
          <w:sz w:val="32"/>
          <w:szCs w:val="20"/>
        </w:rPr>
        <w:t>2020</w:t>
      </w:r>
      <w:r>
        <w:rPr>
          <w:rFonts w:eastAsia="仿宋_GB2312" w:hint="eastAsia"/>
          <w:spacing w:val="-6"/>
          <w:sz w:val="32"/>
          <w:szCs w:val="20"/>
        </w:rPr>
        <w:t>年山东省优秀教育教学案例一等奖。</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lastRenderedPageBreak/>
        <w:t>学院高度重视思想政治理论课教材建设工作，出台了《山东旅游职业学院思想政治理论课建设方案》（鲁旅职院党［</w:t>
      </w:r>
      <w:r>
        <w:rPr>
          <w:rFonts w:eastAsia="仿宋_GB2312" w:hint="eastAsia"/>
          <w:spacing w:val="-6"/>
          <w:sz w:val="32"/>
          <w:szCs w:val="20"/>
        </w:rPr>
        <w:t>2020</w:t>
      </w: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号）和《中共山东旅游职业学院委员会关于进一步加强思想政治理论课建设的意见》（鲁旅职院党［</w:t>
      </w:r>
      <w:r>
        <w:rPr>
          <w:rFonts w:eastAsia="仿宋_GB2312" w:hint="eastAsia"/>
          <w:spacing w:val="-6"/>
          <w:sz w:val="32"/>
          <w:szCs w:val="20"/>
        </w:rPr>
        <w:t>2020</w:t>
      </w: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号），明确要求落实教育部规定和要求，构建完整的</w:t>
      </w:r>
      <w:proofErr w:type="gramStart"/>
      <w:r>
        <w:rPr>
          <w:rFonts w:eastAsia="仿宋_GB2312" w:hint="eastAsia"/>
          <w:spacing w:val="-6"/>
          <w:sz w:val="32"/>
          <w:szCs w:val="20"/>
        </w:rPr>
        <w:t>思政课</w:t>
      </w:r>
      <w:proofErr w:type="gramEnd"/>
      <w:r>
        <w:rPr>
          <w:rFonts w:eastAsia="仿宋_GB2312" w:hint="eastAsia"/>
          <w:spacing w:val="-6"/>
          <w:sz w:val="32"/>
          <w:szCs w:val="20"/>
        </w:rPr>
        <w:t>课程体系，要求使用马克思主义理论研究和建设工程重点教材、高校思想政治理论</w:t>
      </w:r>
      <w:proofErr w:type="gramStart"/>
      <w:r>
        <w:rPr>
          <w:rFonts w:eastAsia="仿宋_GB2312" w:hint="eastAsia"/>
          <w:spacing w:val="-6"/>
          <w:sz w:val="32"/>
          <w:szCs w:val="20"/>
        </w:rPr>
        <w:t>课最新</w:t>
      </w:r>
      <w:proofErr w:type="gramEnd"/>
      <w:r>
        <w:rPr>
          <w:rFonts w:eastAsia="仿宋_GB2312" w:hint="eastAsia"/>
          <w:spacing w:val="-6"/>
          <w:sz w:val="32"/>
          <w:szCs w:val="20"/>
        </w:rPr>
        <w:t>版本统编教材，各系将</w:t>
      </w:r>
      <w:proofErr w:type="gramStart"/>
      <w:r>
        <w:rPr>
          <w:rFonts w:eastAsia="仿宋_GB2312" w:hint="eastAsia"/>
          <w:spacing w:val="-6"/>
          <w:sz w:val="32"/>
          <w:szCs w:val="20"/>
        </w:rPr>
        <w:t>思政课</w:t>
      </w:r>
      <w:proofErr w:type="gramEnd"/>
      <w:r>
        <w:rPr>
          <w:rFonts w:eastAsia="仿宋_GB2312" w:hint="eastAsia"/>
          <w:spacing w:val="-6"/>
          <w:sz w:val="32"/>
          <w:szCs w:val="20"/>
        </w:rPr>
        <w:t>开设纳入了最新的人才培养方案和教学过程。新学期，《毛泽东思想和中国特色社会主义理论体系概论》《思想道德与法治》《马克思主义基本原理》启用</w:t>
      </w:r>
      <w:r>
        <w:rPr>
          <w:rFonts w:eastAsia="仿宋_GB2312" w:hint="eastAsia"/>
          <w:spacing w:val="-6"/>
          <w:sz w:val="32"/>
          <w:szCs w:val="20"/>
        </w:rPr>
        <w:t>2021</w:t>
      </w:r>
      <w:r>
        <w:rPr>
          <w:rFonts w:eastAsia="仿宋_GB2312" w:hint="eastAsia"/>
          <w:spacing w:val="-6"/>
          <w:sz w:val="32"/>
          <w:szCs w:val="20"/>
        </w:rPr>
        <w:t>版新教材，</w:t>
      </w:r>
      <w:r>
        <w:rPr>
          <w:rFonts w:eastAsia="仿宋_GB2312" w:hint="eastAsia"/>
          <w:spacing w:val="-6"/>
          <w:sz w:val="32"/>
          <w:szCs w:val="20"/>
        </w:rPr>
        <w:t>9</w:t>
      </w:r>
      <w:r>
        <w:rPr>
          <w:rFonts w:eastAsia="仿宋_GB2312" w:hint="eastAsia"/>
          <w:spacing w:val="-6"/>
          <w:sz w:val="32"/>
          <w:szCs w:val="20"/>
        </w:rPr>
        <w:t>月</w:t>
      </w:r>
      <w:r>
        <w:rPr>
          <w:rFonts w:eastAsia="仿宋_GB2312" w:hint="eastAsia"/>
          <w:spacing w:val="-6"/>
          <w:sz w:val="32"/>
          <w:szCs w:val="20"/>
        </w:rPr>
        <w:t>27</w:t>
      </w:r>
      <w:r>
        <w:rPr>
          <w:rFonts w:eastAsia="仿宋_GB2312" w:hint="eastAsia"/>
          <w:spacing w:val="-6"/>
          <w:sz w:val="32"/>
          <w:szCs w:val="20"/>
        </w:rPr>
        <w:t>—</w:t>
      </w:r>
      <w:r>
        <w:rPr>
          <w:rFonts w:eastAsia="仿宋_GB2312" w:hint="eastAsia"/>
          <w:spacing w:val="-6"/>
          <w:sz w:val="32"/>
          <w:szCs w:val="20"/>
        </w:rPr>
        <w:t>29</w:t>
      </w:r>
      <w:r>
        <w:rPr>
          <w:rFonts w:eastAsia="仿宋_GB2312" w:hint="eastAsia"/>
          <w:spacing w:val="-6"/>
          <w:sz w:val="32"/>
          <w:szCs w:val="20"/>
        </w:rPr>
        <w:t>日，根据省教育厅要求，学院组织全体</w:t>
      </w:r>
      <w:proofErr w:type="gramStart"/>
      <w:r>
        <w:rPr>
          <w:rFonts w:eastAsia="仿宋_GB2312" w:hint="eastAsia"/>
          <w:spacing w:val="-6"/>
          <w:sz w:val="32"/>
          <w:szCs w:val="20"/>
        </w:rPr>
        <w:t>思政课</w:t>
      </w:r>
      <w:proofErr w:type="gramEnd"/>
      <w:r>
        <w:rPr>
          <w:rFonts w:eastAsia="仿宋_GB2312" w:hint="eastAsia"/>
          <w:spacing w:val="-6"/>
          <w:sz w:val="32"/>
          <w:szCs w:val="20"/>
        </w:rPr>
        <w:t>教师参加了教育部新版教材使用培训，全体教师均获得培训合格证书。</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艺术系完成《大学语文》自编教材，“大学语文”是一门重在培养学生的汉语能力和人文素养的公共基础课程。高职高专“大学语文”课程的核心作用是进行人文素质教育</w:t>
      </w:r>
      <w:r>
        <w:rPr>
          <w:rFonts w:eastAsia="仿宋_GB2312" w:hint="eastAsia"/>
          <w:spacing w:val="-6"/>
          <w:sz w:val="32"/>
          <w:szCs w:val="20"/>
        </w:rPr>
        <w:t>,</w:t>
      </w:r>
      <w:r>
        <w:rPr>
          <w:rFonts w:eastAsia="仿宋_GB2312" w:hint="eastAsia"/>
          <w:spacing w:val="-6"/>
          <w:sz w:val="32"/>
          <w:szCs w:val="20"/>
        </w:rPr>
        <w:t>其教材编写要遵循高职学生的成长规律和职业教育规律</w:t>
      </w:r>
      <w:r>
        <w:rPr>
          <w:rFonts w:eastAsia="仿宋_GB2312" w:hint="eastAsia"/>
          <w:spacing w:val="-6"/>
          <w:sz w:val="32"/>
          <w:szCs w:val="20"/>
        </w:rPr>
        <w:t>,</w:t>
      </w:r>
      <w:r>
        <w:rPr>
          <w:rFonts w:eastAsia="仿宋_GB2312" w:hint="eastAsia"/>
          <w:spacing w:val="-6"/>
          <w:sz w:val="32"/>
          <w:szCs w:val="20"/>
        </w:rPr>
        <w:t>强化社会主义核心价值观教育和中华优秀传统文化教育</w:t>
      </w:r>
      <w:r>
        <w:rPr>
          <w:rFonts w:eastAsia="仿宋_GB2312" w:hint="eastAsia"/>
          <w:spacing w:val="-6"/>
          <w:sz w:val="32"/>
          <w:szCs w:val="20"/>
        </w:rPr>
        <w:t>,</w:t>
      </w:r>
      <w:r>
        <w:rPr>
          <w:rFonts w:eastAsia="仿宋_GB2312" w:hint="eastAsia"/>
          <w:spacing w:val="-6"/>
          <w:sz w:val="32"/>
          <w:szCs w:val="20"/>
        </w:rPr>
        <w:t>助力学生形成正确的世界观、人生观和价值观</w:t>
      </w:r>
      <w:r>
        <w:rPr>
          <w:rFonts w:eastAsia="仿宋_GB2312" w:hint="eastAsia"/>
          <w:spacing w:val="-6"/>
          <w:sz w:val="32"/>
          <w:szCs w:val="20"/>
        </w:rPr>
        <w:t>;</w:t>
      </w:r>
      <w:r>
        <w:rPr>
          <w:rFonts w:eastAsia="仿宋_GB2312" w:hint="eastAsia"/>
          <w:spacing w:val="-6"/>
          <w:sz w:val="32"/>
          <w:szCs w:val="20"/>
        </w:rPr>
        <w:t>培养学生得体地使用汉语的能力</w:t>
      </w:r>
      <w:r>
        <w:rPr>
          <w:rFonts w:eastAsia="仿宋_GB2312" w:hint="eastAsia"/>
          <w:spacing w:val="-6"/>
          <w:sz w:val="32"/>
          <w:szCs w:val="20"/>
        </w:rPr>
        <w:t>,</w:t>
      </w:r>
      <w:r>
        <w:rPr>
          <w:rFonts w:eastAsia="仿宋_GB2312" w:hint="eastAsia"/>
          <w:spacing w:val="-6"/>
          <w:sz w:val="32"/>
          <w:szCs w:val="20"/>
        </w:rPr>
        <w:t>开阔学生的文学视野</w:t>
      </w:r>
      <w:r>
        <w:rPr>
          <w:rFonts w:eastAsia="仿宋_GB2312" w:hint="eastAsia"/>
          <w:spacing w:val="-6"/>
          <w:sz w:val="32"/>
          <w:szCs w:val="20"/>
        </w:rPr>
        <w:t>,</w:t>
      </w:r>
      <w:r>
        <w:rPr>
          <w:rFonts w:eastAsia="仿宋_GB2312" w:hint="eastAsia"/>
          <w:spacing w:val="-6"/>
          <w:sz w:val="32"/>
          <w:szCs w:val="20"/>
        </w:rPr>
        <w:t>提高学生的审美能力</w:t>
      </w:r>
      <w:r>
        <w:rPr>
          <w:rFonts w:eastAsia="仿宋_GB2312" w:hint="eastAsia"/>
          <w:spacing w:val="-6"/>
          <w:sz w:val="32"/>
          <w:szCs w:val="20"/>
        </w:rPr>
        <w:t>;</w:t>
      </w:r>
      <w:r>
        <w:rPr>
          <w:rFonts w:eastAsia="仿宋_GB2312" w:hint="eastAsia"/>
          <w:spacing w:val="-6"/>
          <w:sz w:val="32"/>
          <w:szCs w:val="20"/>
        </w:rPr>
        <w:t>同时要强化实践训练</w:t>
      </w:r>
      <w:r>
        <w:rPr>
          <w:rFonts w:eastAsia="仿宋_GB2312" w:hint="eastAsia"/>
          <w:spacing w:val="-6"/>
          <w:sz w:val="32"/>
          <w:szCs w:val="20"/>
        </w:rPr>
        <w:t>,</w:t>
      </w:r>
      <w:r>
        <w:rPr>
          <w:rFonts w:eastAsia="仿宋_GB2312" w:hint="eastAsia"/>
          <w:spacing w:val="-6"/>
          <w:sz w:val="32"/>
          <w:szCs w:val="20"/>
        </w:rPr>
        <w:t>增强学生的社会责任感、创新精神、实践能力</w:t>
      </w:r>
      <w:r>
        <w:rPr>
          <w:rFonts w:eastAsia="仿宋_GB2312" w:hint="eastAsia"/>
          <w:spacing w:val="-6"/>
          <w:sz w:val="32"/>
          <w:szCs w:val="20"/>
        </w:rPr>
        <w:t>,</w:t>
      </w:r>
      <w:r>
        <w:rPr>
          <w:rFonts w:eastAsia="仿宋_GB2312" w:hint="eastAsia"/>
          <w:spacing w:val="-6"/>
          <w:sz w:val="32"/>
          <w:szCs w:val="20"/>
        </w:rPr>
        <w:t>提升人文素养和职业素质。</w:t>
      </w:r>
    </w:p>
    <w:p w:rsidR="007663D1" w:rsidRDefault="00857B76">
      <w:pPr>
        <w:spacing w:line="360" w:lineRule="auto"/>
        <w:ind w:firstLineChars="200" w:firstLine="616"/>
        <w:rPr>
          <w:rFonts w:eastAsia="仿宋_GB2312"/>
          <w:spacing w:val="-6"/>
          <w:sz w:val="32"/>
          <w:szCs w:val="20"/>
        </w:rPr>
      </w:pPr>
      <w:r>
        <w:rPr>
          <w:rFonts w:ascii="楷体_GB2312" w:eastAsia="楷体_GB2312" w:hAnsi="楷体_GB2312" w:cs="楷体_GB2312" w:hint="eastAsia"/>
          <w:spacing w:val="-6"/>
          <w:sz w:val="32"/>
          <w:szCs w:val="32"/>
        </w:rPr>
        <w:t>（六）教师获奖</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lastRenderedPageBreak/>
        <w:t>1.</w:t>
      </w:r>
      <w:r>
        <w:rPr>
          <w:rFonts w:eastAsia="仿宋_GB2312"/>
          <w:spacing w:val="-6"/>
          <w:sz w:val="32"/>
          <w:szCs w:val="20"/>
        </w:rPr>
        <w:t>我院认真贯彻落实国家职业教育改革实施方案，扎实推进</w:t>
      </w:r>
      <w:r>
        <w:rPr>
          <w:rFonts w:eastAsia="仿宋_GB2312"/>
          <w:spacing w:val="-6"/>
          <w:sz w:val="32"/>
          <w:szCs w:val="20"/>
        </w:rPr>
        <w:t>“</w:t>
      </w:r>
      <w:r>
        <w:rPr>
          <w:rFonts w:eastAsia="仿宋_GB2312"/>
          <w:spacing w:val="-6"/>
          <w:sz w:val="32"/>
          <w:szCs w:val="20"/>
        </w:rPr>
        <w:t>三教</w:t>
      </w:r>
      <w:r>
        <w:rPr>
          <w:rFonts w:eastAsia="仿宋_GB2312"/>
          <w:spacing w:val="-6"/>
          <w:sz w:val="32"/>
          <w:szCs w:val="20"/>
        </w:rPr>
        <w:t>”</w:t>
      </w:r>
      <w:r>
        <w:rPr>
          <w:rFonts w:eastAsia="仿宋_GB2312"/>
          <w:spacing w:val="-6"/>
          <w:sz w:val="32"/>
          <w:szCs w:val="20"/>
        </w:rPr>
        <w:t>改革</w:t>
      </w:r>
      <w:r>
        <w:rPr>
          <w:rFonts w:eastAsia="仿宋_GB2312" w:hint="eastAsia"/>
          <w:spacing w:val="-6"/>
          <w:sz w:val="32"/>
          <w:szCs w:val="20"/>
        </w:rPr>
        <w:t>，组织教师参加</w:t>
      </w:r>
      <w:r>
        <w:rPr>
          <w:rFonts w:eastAsia="仿宋_GB2312" w:hint="eastAsia"/>
          <w:spacing w:val="-6"/>
          <w:sz w:val="32"/>
          <w:szCs w:val="20"/>
        </w:rPr>
        <w:t>2021</w:t>
      </w:r>
      <w:r>
        <w:rPr>
          <w:rFonts w:eastAsia="仿宋_GB2312" w:hint="eastAsia"/>
          <w:spacing w:val="-6"/>
          <w:sz w:val="32"/>
          <w:szCs w:val="20"/>
        </w:rPr>
        <w:t>年山东省职业院校教学能力大赛，本次大赛共有</w:t>
      </w:r>
      <w:r>
        <w:rPr>
          <w:rFonts w:eastAsia="仿宋_GB2312" w:hint="eastAsia"/>
          <w:spacing w:val="-6"/>
          <w:sz w:val="32"/>
          <w:szCs w:val="20"/>
        </w:rPr>
        <w:t>173</w:t>
      </w:r>
      <w:r>
        <w:rPr>
          <w:rFonts w:eastAsia="仿宋_GB2312" w:hint="eastAsia"/>
          <w:spacing w:val="-6"/>
          <w:sz w:val="32"/>
          <w:szCs w:val="20"/>
        </w:rPr>
        <w:t>件作品、</w:t>
      </w:r>
      <w:r>
        <w:rPr>
          <w:rFonts w:eastAsia="仿宋_GB2312" w:hint="eastAsia"/>
          <w:spacing w:val="-6"/>
          <w:sz w:val="32"/>
          <w:szCs w:val="20"/>
        </w:rPr>
        <w:t>700</w:t>
      </w:r>
      <w:r>
        <w:rPr>
          <w:rFonts w:eastAsia="仿宋_GB2312" w:hint="eastAsia"/>
          <w:spacing w:val="-6"/>
          <w:sz w:val="32"/>
          <w:szCs w:val="20"/>
        </w:rPr>
        <w:t>多名参赛教师参加</w:t>
      </w:r>
      <w:proofErr w:type="gramStart"/>
      <w:r>
        <w:rPr>
          <w:rFonts w:eastAsia="仿宋_GB2312" w:hint="eastAsia"/>
          <w:spacing w:val="-6"/>
          <w:sz w:val="32"/>
          <w:szCs w:val="20"/>
        </w:rPr>
        <w:t>省赛线上</w:t>
      </w:r>
      <w:proofErr w:type="gramEnd"/>
      <w:r>
        <w:rPr>
          <w:rFonts w:eastAsia="仿宋_GB2312" w:hint="eastAsia"/>
          <w:spacing w:val="-6"/>
          <w:sz w:val="32"/>
          <w:szCs w:val="20"/>
        </w:rPr>
        <w:t>决赛，竞争异常激烈。为全力备战比赛，</w:t>
      </w:r>
      <w:r>
        <w:rPr>
          <w:rFonts w:eastAsia="仿宋_GB2312"/>
          <w:spacing w:val="-6"/>
          <w:sz w:val="32"/>
          <w:szCs w:val="20"/>
        </w:rPr>
        <w:t>王莉、韩爱霞、马继明、杨佳丽</w:t>
      </w:r>
      <w:r>
        <w:rPr>
          <w:rFonts w:eastAsia="仿宋_GB2312" w:hint="eastAsia"/>
          <w:spacing w:val="-6"/>
          <w:sz w:val="32"/>
          <w:szCs w:val="20"/>
        </w:rPr>
        <w:t>四位参赛教师放弃节假日时间，克服困难，努力拼搏，全心投入，从教学资源、实施报告、教学设计、教学展示、回答问题等各个环节不断完善作品，数次模拟演练，团结协作，精益求精，全力以赴，最终在决赛现场展现了风采。</w:t>
      </w:r>
      <w:r>
        <w:rPr>
          <w:rFonts w:eastAsia="仿宋_GB2312"/>
          <w:spacing w:val="-6"/>
          <w:sz w:val="32"/>
          <w:szCs w:val="20"/>
        </w:rPr>
        <w:t>本次大赛自启动以来，先后</w:t>
      </w:r>
      <w:proofErr w:type="gramStart"/>
      <w:r>
        <w:rPr>
          <w:rFonts w:eastAsia="仿宋_GB2312"/>
          <w:spacing w:val="-6"/>
          <w:sz w:val="32"/>
          <w:szCs w:val="20"/>
        </w:rPr>
        <w:t>经历系部推荐</w:t>
      </w:r>
      <w:proofErr w:type="gramEnd"/>
      <w:r>
        <w:rPr>
          <w:rFonts w:eastAsia="仿宋_GB2312"/>
          <w:spacing w:val="-6"/>
          <w:sz w:val="32"/>
          <w:szCs w:val="20"/>
        </w:rPr>
        <w:t>、校级现场比赛、省级网络初评、省级线上决赛</w:t>
      </w:r>
      <w:r>
        <w:rPr>
          <w:rFonts w:eastAsia="仿宋_GB2312"/>
          <w:spacing w:val="-6"/>
          <w:sz w:val="32"/>
          <w:szCs w:val="20"/>
        </w:rPr>
        <w:t>4</w:t>
      </w:r>
      <w:r>
        <w:rPr>
          <w:rFonts w:eastAsia="仿宋_GB2312"/>
          <w:spacing w:val="-6"/>
          <w:sz w:val="32"/>
          <w:szCs w:val="20"/>
        </w:rPr>
        <w:t>个阶段的层层角逐，历时长、难度大，对参赛教师团队是一次很好的锻炼。为推进</w:t>
      </w:r>
      <w:r>
        <w:rPr>
          <w:rFonts w:eastAsia="仿宋_GB2312"/>
          <w:spacing w:val="-6"/>
          <w:sz w:val="32"/>
          <w:szCs w:val="20"/>
        </w:rPr>
        <w:t>“</w:t>
      </w:r>
      <w:r>
        <w:rPr>
          <w:rFonts w:eastAsia="仿宋_GB2312"/>
          <w:spacing w:val="-6"/>
          <w:sz w:val="32"/>
          <w:szCs w:val="20"/>
        </w:rPr>
        <w:t>三教</w:t>
      </w:r>
      <w:r>
        <w:rPr>
          <w:rFonts w:eastAsia="仿宋_GB2312"/>
          <w:spacing w:val="-6"/>
          <w:sz w:val="32"/>
          <w:szCs w:val="20"/>
        </w:rPr>
        <w:t>”</w:t>
      </w:r>
      <w:r>
        <w:rPr>
          <w:rFonts w:eastAsia="仿宋_GB2312"/>
          <w:spacing w:val="-6"/>
          <w:sz w:val="32"/>
          <w:szCs w:val="20"/>
        </w:rPr>
        <w:t>改革，打造高水平、结构化教师教学创新团队，王莉、韩爱霞、马继明、杨佳丽四位教师组成的教师团队经过重重突围，以作品《</w:t>
      </w:r>
      <w:r>
        <w:rPr>
          <w:rFonts w:eastAsia="仿宋_GB2312"/>
          <w:spacing w:val="-6"/>
          <w:sz w:val="32"/>
          <w:szCs w:val="20"/>
        </w:rPr>
        <w:t>“</w:t>
      </w:r>
      <w:r>
        <w:rPr>
          <w:rFonts w:eastAsia="仿宋_GB2312"/>
          <w:spacing w:val="-6"/>
          <w:sz w:val="32"/>
          <w:szCs w:val="20"/>
        </w:rPr>
        <w:t>宴</w:t>
      </w:r>
      <w:r>
        <w:rPr>
          <w:rFonts w:eastAsia="仿宋_GB2312"/>
          <w:spacing w:val="-6"/>
          <w:sz w:val="32"/>
          <w:szCs w:val="20"/>
        </w:rPr>
        <w:t>”</w:t>
      </w:r>
      <w:r>
        <w:rPr>
          <w:rFonts w:eastAsia="仿宋_GB2312"/>
          <w:spacing w:val="-6"/>
          <w:sz w:val="32"/>
          <w:szCs w:val="20"/>
        </w:rPr>
        <w:t>舞盛世</w:t>
      </w:r>
      <w:r>
        <w:rPr>
          <w:rFonts w:eastAsia="仿宋_GB2312"/>
          <w:spacing w:val="-6"/>
          <w:sz w:val="32"/>
          <w:szCs w:val="20"/>
        </w:rPr>
        <w:t xml:space="preserve"> “</w:t>
      </w:r>
      <w:r>
        <w:rPr>
          <w:rFonts w:eastAsia="仿宋_GB2312"/>
          <w:spacing w:val="-6"/>
          <w:sz w:val="32"/>
          <w:szCs w:val="20"/>
        </w:rPr>
        <w:t>会</w:t>
      </w:r>
      <w:r>
        <w:rPr>
          <w:rFonts w:eastAsia="仿宋_GB2312"/>
          <w:spacing w:val="-6"/>
          <w:sz w:val="32"/>
          <w:szCs w:val="20"/>
        </w:rPr>
        <w:t>”</w:t>
      </w:r>
      <w:r>
        <w:rPr>
          <w:rFonts w:eastAsia="仿宋_GB2312"/>
          <w:spacing w:val="-6"/>
          <w:sz w:val="32"/>
          <w:szCs w:val="20"/>
        </w:rPr>
        <w:t>就幸福</w:t>
      </w:r>
      <w:r>
        <w:rPr>
          <w:rFonts w:eastAsia="仿宋_GB2312"/>
          <w:spacing w:val="-6"/>
          <w:sz w:val="32"/>
          <w:szCs w:val="20"/>
        </w:rPr>
        <w:t>——</w:t>
      </w:r>
      <w:r>
        <w:rPr>
          <w:rFonts w:eastAsia="仿宋_GB2312"/>
          <w:spacing w:val="-6"/>
          <w:sz w:val="32"/>
          <w:szCs w:val="20"/>
        </w:rPr>
        <w:t>宴会策划与管理》荣获省赛二等奖。</w:t>
      </w:r>
    </w:p>
    <w:p w:rsidR="007663D1" w:rsidRDefault="00857B76">
      <w:pPr>
        <w:spacing w:line="360" w:lineRule="auto"/>
        <w:ind w:firstLineChars="200" w:firstLine="480"/>
        <w:rPr>
          <w:rFonts w:ascii="仿宋" w:eastAsia="仿宋" w:hAnsi="仿宋"/>
          <w:sz w:val="24"/>
        </w:rPr>
      </w:pPr>
      <w:r>
        <w:rPr>
          <w:rFonts w:ascii="仿宋" w:eastAsia="仿宋" w:hAnsi="仿宋"/>
          <w:noProof/>
          <w:sz w:val="24"/>
        </w:rPr>
        <w:drawing>
          <wp:inline distT="0" distB="0" distL="0" distR="0">
            <wp:extent cx="1695450" cy="1257300"/>
            <wp:effectExtent l="0" t="0" r="0" b="0"/>
            <wp:docPr id="135" name="图片 135" descr="微信图片_2021110209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微信图片_2021110209574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1695450" cy="1257300"/>
                    </a:xfrm>
                    <a:prstGeom prst="rect">
                      <a:avLst/>
                    </a:prstGeom>
                    <a:noFill/>
                    <a:ln>
                      <a:noFill/>
                    </a:ln>
                  </pic:spPr>
                </pic:pic>
              </a:graphicData>
            </a:graphic>
          </wp:inline>
        </w:drawing>
      </w:r>
      <w:r>
        <w:rPr>
          <w:rFonts w:ascii="仿宋" w:eastAsia="仿宋" w:hAnsi="仿宋"/>
          <w:noProof/>
          <w:sz w:val="24"/>
        </w:rPr>
        <w:drawing>
          <wp:inline distT="0" distB="0" distL="0" distR="0">
            <wp:extent cx="2828925" cy="1266825"/>
            <wp:effectExtent l="0" t="0" r="9525" b="952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2828925" cy="12668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w:t>
      </w:r>
      <w:r>
        <w:rPr>
          <w:rFonts w:eastAsia="仿宋_GB2312" w:hint="eastAsia"/>
          <w:spacing w:val="-6"/>
          <w:sz w:val="32"/>
          <w:szCs w:val="20"/>
        </w:rPr>
        <w:t>6</w:t>
      </w:r>
      <w:r>
        <w:rPr>
          <w:rFonts w:eastAsia="仿宋_GB2312" w:hint="eastAsia"/>
          <w:spacing w:val="-6"/>
          <w:sz w:val="32"/>
          <w:szCs w:val="20"/>
        </w:rPr>
        <w:t>日至</w:t>
      </w:r>
      <w:r>
        <w:rPr>
          <w:rFonts w:eastAsia="仿宋_GB2312" w:hint="eastAsia"/>
          <w:spacing w:val="-6"/>
          <w:sz w:val="32"/>
          <w:szCs w:val="20"/>
        </w:rPr>
        <w:t>21</w:t>
      </w:r>
      <w:r>
        <w:rPr>
          <w:rFonts w:eastAsia="仿宋_GB2312" w:hint="eastAsia"/>
          <w:spacing w:val="-6"/>
          <w:sz w:val="32"/>
          <w:szCs w:val="20"/>
        </w:rPr>
        <w:t>日，由中国贸促会商业行业委员会、中国国际商会商业行业商会、（国资委）商业国际交流合作培训中心、中国会展经济研究会共同主办的全国高校商业精英挑战赛会展竞赛暨第十四届全国会展专业创新创业实践竞赛全国总决赛（以下简称“总决赛”）在线上成功举办。本次</w:t>
      </w:r>
      <w:r>
        <w:rPr>
          <w:rFonts w:eastAsia="仿宋_GB2312" w:hint="eastAsia"/>
          <w:spacing w:val="-6"/>
          <w:sz w:val="32"/>
          <w:szCs w:val="20"/>
        </w:rPr>
        <w:lastRenderedPageBreak/>
        <w:t>竞赛共有来自全国</w:t>
      </w:r>
      <w:r>
        <w:rPr>
          <w:rFonts w:eastAsia="仿宋_GB2312" w:hint="eastAsia"/>
          <w:spacing w:val="-6"/>
          <w:sz w:val="32"/>
          <w:szCs w:val="20"/>
        </w:rPr>
        <w:t>26</w:t>
      </w:r>
      <w:r>
        <w:rPr>
          <w:rFonts w:eastAsia="仿宋_GB2312" w:hint="eastAsia"/>
          <w:spacing w:val="-6"/>
          <w:sz w:val="32"/>
          <w:szCs w:val="20"/>
        </w:rPr>
        <w:t>个省市自治区直辖市的</w:t>
      </w:r>
      <w:r>
        <w:rPr>
          <w:rFonts w:eastAsia="仿宋_GB2312" w:hint="eastAsia"/>
          <w:spacing w:val="-6"/>
          <w:sz w:val="32"/>
          <w:szCs w:val="20"/>
        </w:rPr>
        <w:t>156</w:t>
      </w:r>
      <w:r>
        <w:rPr>
          <w:rFonts w:eastAsia="仿宋_GB2312" w:hint="eastAsia"/>
          <w:spacing w:val="-6"/>
          <w:sz w:val="32"/>
          <w:szCs w:val="20"/>
        </w:rPr>
        <w:t>所院校参与，最终有</w:t>
      </w:r>
      <w:r>
        <w:rPr>
          <w:rFonts w:eastAsia="仿宋_GB2312" w:hint="eastAsia"/>
          <w:spacing w:val="-6"/>
          <w:sz w:val="32"/>
          <w:szCs w:val="20"/>
        </w:rPr>
        <w:t>98</w:t>
      </w:r>
      <w:r>
        <w:rPr>
          <w:rFonts w:eastAsia="仿宋_GB2312" w:hint="eastAsia"/>
          <w:spacing w:val="-6"/>
          <w:sz w:val="32"/>
          <w:szCs w:val="20"/>
        </w:rPr>
        <w:t>所院校共</w:t>
      </w:r>
      <w:r>
        <w:rPr>
          <w:rFonts w:eastAsia="仿宋_GB2312" w:hint="eastAsia"/>
          <w:spacing w:val="-6"/>
          <w:sz w:val="32"/>
          <w:szCs w:val="20"/>
        </w:rPr>
        <w:t>281</w:t>
      </w:r>
      <w:r>
        <w:rPr>
          <w:rFonts w:eastAsia="仿宋_GB2312" w:hint="eastAsia"/>
          <w:spacing w:val="-6"/>
          <w:sz w:val="32"/>
          <w:szCs w:val="20"/>
        </w:rPr>
        <w:t>支队伍入围全国总决赛。其中，李真老师指导的《</w:t>
      </w:r>
      <w:r>
        <w:rPr>
          <w:rFonts w:eastAsia="仿宋_GB2312" w:hint="eastAsia"/>
          <w:spacing w:val="-6"/>
          <w:sz w:val="32"/>
          <w:szCs w:val="20"/>
        </w:rPr>
        <w:t>2021</w:t>
      </w:r>
      <w:r>
        <w:rPr>
          <w:rFonts w:eastAsia="仿宋_GB2312" w:hint="eastAsia"/>
          <w:spacing w:val="-6"/>
          <w:sz w:val="32"/>
          <w:szCs w:val="20"/>
        </w:rPr>
        <w:t>年中国后疫情时代全域旅游高峰论坛》、《参展实务》课程设计分别获策划组一等奖和教师教学竞赛一等奖；孙赫老师指导的《泉潮涌动，</w:t>
      </w:r>
      <w:proofErr w:type="gramStart"/>
      <w:r>
        <w:rPr>
          <w:rFonts w:eastAsia="仿宋_GB2312" w:hint="eastAsia"/>
          <w:spacing w:val="-6"/>
          <w:sz w:val="32"/>
          <w:szCs w:val="20"/>
        </w:rPr>
        <w:t>融汇</w:t>
      </w:r>
      <w:proofErr w:type="gramEnd"/>
      <w:r>
        <w:rPr>
          <w:rFonts w:eastAsia="仿宋_GB2312" w:hint="eastAsia"/>
          <w:spacing w:val="-6"/>
          <w:sz w:val="32"/>
          <w:szCs w:val="20"/>
        </w:rPr>
        <w:t>新城济南城市营销项目》</w:t>
      </w:r>
      <w:proofErr w:type="gramStart"/>
      <w:r>
        <w:rPr>
          <w:rFonts w:eastAsia="仿宋_GB2312" w:hint="eastAsia"/>
          <w:spacing w:val="-6"/>
          <w:sz w:val="32"/>
          <w:szCs w:val="20"/>
        </w:rPr>
        <w:t>获城市</w:t>
      </w:r>
      <w:proofErr w:type="gramEnd"/>
      <w:r>
        <w:rPr>
          <w:rFonts w:eastAsia="仿宋_GB2312" w:hint="eastAsia"/>
          <w:spacing w:val="-6"/>
          <w:sz w:val="32"/>
          <w:szCs w:val="20"/>
        </w:rPr>
        <w:t>营销组二等奖；解姣姣老师指导的《“年画风筝之乡——潍坊杨家埠”首届民间艺术节》获得策划组二等奖；山东旅游职业学院荣获“最佳院校组织奖”。李真、孙赫、解姣姣三位老师荣获“最佳指导教师奖”</w:t>
      </w:r>
    </w:p>
    <w:p w:rsidR="007663D1" w:rsidRDefault="00857B76">
      <w:pPr>
        <w:spacing w:line="360" w:lineRule="auto"/>
        <w:ind w:firstLineChars="100" w:firstLine="280"/>
        <w:rPr>
          <w:rFonts w:ascii="仿宋" w:eastAsia="仿宋" w:hAnsi="仿宋"/>
          <w:sz w:val="28"/>
          <w:szCs w:val="28"/>
        </w:rPr>
      </w:pPr>
      <w:r>
        <w:rPr>
          <w:rFonts w:ascii="仿宋" w:eastAsia="仿宋" w:hAnsi="仿宋"/>
          <w:noProof/>
          <w:sz w:val="28"/>
          <w:szCs w:val="28"/>
        </w:rPr>
        <w:drawing>
          <wp:inline distT="0" distB="0" distL="0" distR="0">
            <wp:extent cx="1647825" cy="1247775"/>
            <wp:effectExtent l="0" t="0" r="9525" b="9525"/>
            <wp:docPr id="137" name="图片 137" descr="微信图片_2020112911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微信图片_2020112911543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1647825" cy="1247775"/>
                    </a:xfrm>
                    <a:prstGeom prst="rect">
                      <a:avLst/>
                    </a:prstGeom>
                    <a:noFill/>
                    <a:ln>
                      <a:noFill/>
                    </a:ln>
                  </pic:spPr>
                </pic:pic>
              </a:graphicData>
            </a:graphic>
          </wp:inline>
        </w:drawing>
      </w:r>
      <w:r>
        <w:rPr>
          <w:rFonts w:ascii="仿宋" w:eastAsia="仿宋" w:hAnsi="仿宋"/>
          <w:noProof/>
          <w:sz w:val="28"/>
          <w:szCs w:val="28"/>
        </w:rPr>
        <w:drawing>
          <wp:inline distT="0" distB="0" distL="0" distR="0">
            <wp:extent cx="1666875" cy="1247775"/>
            <wp:effectExtent l="0" t="0" r="9525" b="9525"/>
            <wp:docPr id="138" name="图片 138" descr="微信图片_20201129115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微信图片_20201129115327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1666875" cy="1247775"/>
                    </a:xfrm>
                    <a:prstGeom prst="rect">
                      <a:avLst/>
                    </a:prstGeom>
                    <a:noFill/>
                    <a:ln>
                      <a:noFill/>
                    </a:ln>
                  </pic:spPr>
                </pic:pic>
              </a:graphicData>
            </a:graphic>
          </wp:inline>
        </w:drawing>
      </w:r>
      <w:r>
        <w:rPr>
          <w:rFonts w:ascii="仿宋" w:eastAsia="仿宋" w:hAnsi="仿宋"/>
          <w:noProof/>
          <w:sz w:val="28"/>
          <w:szCs w:val="28"/>
        </w:rPr>
        <w:drawing>
          <wp:inline distT="0" distB="0" distL="0" distR="0">
            <wp:extent cx="1685925" cy="1257300"/>
            <wp:effectExtent l="0" t="0" r="9525" b="0"/>
            <wp:docPr id="139" name="图片 139" descr="微信图片_20201129115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微信图片_20201129115438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1685925" cy="125730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3.</w:t>
      </w:r>
      <w:r>
        <w:rPr>
          <w:rFonts w:eastAsia="仿宋_GB2312" w:hint="eastAsia"/>
          <w:spacing w:val="-6"/>
          <w:sz w:val="32"/>
          <w:szCs w:val="20"/>
        </w:rPr>
        <w:t>饭店管理系教师牟青教师担任《酒水服务与酒吧管理》课程授课教师多年，并担任《餐饮服务与管理》等课程的任课教师，有着丰富的实践教学经验，</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月，在山东省“技能兴鲁”职业技能大赛——第三届山东省旅游饭店行业职业技能竞赛“舜耕杯”服务技能竞赛总决赛中荣获“英式鸡尾酒调制”</w:t>
      </w:r>
      <w:r>
        <w:rPr>
          <w:rFonts w:eastAsia="仿宋_GB2312" w:hint="eastAsia"/>
          <w:spacing w:val="-6"/>
          <w:sz w:val="32"/>
          <w:szCs w:val="20"/>
        </w:rPr>
        <w:t xml:space="preserve"> </w:t>
      </w:r>
      <w:r>
        <w:rPr>
          <w:rFonts w:eastAsia="仿宋_GB2312" w:hint="eastAsia"/>
          <w:spacing w:val="-6"/>
          <w:sz w:val="32"/>
          <w:szCs w:val="20"/>
        </w:rPr>
        <w:t>赛项一等奖，充分展现了</w:t>
      </w:r>
      <w:proofErr w:type="gramStart"/>
      <w:r>
        <w:rPr>
          <w:rFonts w:eastAsia="仿宋_GB2312" w:hint="eastAsia"/>
          <w:spacing w:val="-6"/>
          <w:sz w:val="32"/>
          <w:szCs w:val="20"/>
        </w:rPr>
        <w:t>山旅教师</w:t>
      </w:r>
      <w:proofErr w:type="gramEnd"/>
      <w:r>
        <w:rPr>
          <w:rFonts w:eastAsia="仿宋_GB2312" w:hint="eastAsia"/>
          <w:spacing w:val="-6"/>
          <w:sz w:val="32"/>
          <w:szCs w:val="20"/>
        </w:rPr>
        <w:t>过硬的行业技能水平和实践教学水平，是我院贯彻“三教”改革，</w:t>
      </w:r>
      <w:r>
        <w:rPr>
          <w:rFonts w:eastAsia="仿宋_GB2312"/>
          <w:spacing w:val="-6"/>
          <w:sz w:val="32"/>
          <w:szCs w:val="20"/>
        </w:rPr>
        <w:t>坚持</w:t>
      </w:r>
      <w:r>
        <w:rPr>
          <w:rFonts w:eastAsia="仿宋_GB2312"/>
          <w:spacing w:val="-6"/>
          <w:sz w:val="32"/>
          <w:szCs w:val="20"/>
        </w:rPr>
        <w:t>“</w:t>
      </w:r>
      <w:r>
        <w:rPr>
          <w:rFonts w:eastAsia="仿宋_GB2312"/>
          <w:spacing w:val="-6"/>
          <w:sz w:val="32"/>
          <w:szCs w:val="20"/>
        </w:rPr>
        <w:t>以赛促教、以赛促学、以赛促改、以赛促建</w:t>
      </w:r>
      <w:r>
        <w:rPr>
          <w:rFonts w:eastAsia="仿宋_GB2312"/>
          <w:spacing w:val="-6"/>
          <w:sz w:val="32"/>
          <w:szCs w:val="20"/>
        </w:rPr>
        <w:t>”</w:t>
      </w:r>
      <w:r>
        <w:rPr>
          <w:rFonts w:eastAsia="仿宋_GB2312" w:hint="eastAsia"/>
          <w:spacing w:val="-6"/>
          <w:sz w:val="32"/>
          <w:szCs w:val="20"/>
        </w:rPr>
        <w:t>的成果体现，</w:t>
      </w:r>
      <w:r>
        <w:rPr>
          <w:rFonts w:eastAsia="仿宋_GB2312"/>
          <w:spacing w:val="-6"/>
          <w:sz w:val="32"/>
          <w:szCs w:val="20"/>
        </w:rPr>
        <w:t>充分发挥获奖教师的示范引领辐射作用</w:t>
      </w:r>
      <w:r>
        <w:rPr>
          <w:rFonts w:eastAsia="仿宋_GB2312" w:hint="eastAsia"/>
          <w:spacing w:val="-6"/>
          <w:sz w:val="32"/>
          <w:szCs w:val="20"/>
        </w:rPr>
        <w:t>。</w:t>
      </w:r>
    </w:p>
    <w:p w:rsidR="007663D1" w:rsidRDefault="00857B76" w:rsidP="00CB0784">
      <w:pPr>
        <w:spacing w:line="360" w:lineRule="auto"/>
        <w:ind w:firstLineChars="200" w:firstLine="640"/>
        <w:rPr>
          <w:rFonts w:eastAsia="仿宋_GB2312"/>
          <w:spacing w:val="-6"/>
          <w:sz w:val="32"/>
          <w:szCs w:val="20"/>
        </w:rPr>
      </w:pPr>
      <w:r>
        <w:rPr>
          <w:rFonts w:eastAsia="仿宋_GB2312"/>
          <w:noProof/>
          <w:spacing w:val="-6"/>
          <w:sz w:val="32"/>
          <w:szCs w:val="20"/>
        </w:rPr>
        <w:lastRenderedPageBreak/>
        <w:drawing>
          <wp:inline distT="0" distB="0" distL="0" distR="0">
            <wp:extent cx="2743200" cy="2066925"/>
            <wp:effectExtent l="0" t="0" r="0" b="9525"/>
            <wp:docPr id="140" name="图片 140" descr="2020年牟青老师“技能兴鲁”职业技能大赛 英式鸡尾酒调制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2020年牟青老师“技能兴鲁”职业技能大赛 英式鸡尾酒调制一等奖"/>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2743200" cy="2066925"/>
                    </a:xfrm>
                    <a:prstGeom prst="rect">
                      <a:avLst/>
                    </a:prstGeom>
                    <a:noFill/>
                    <a:ln>
                      <a:noFill/>
                    </a:ln>
                  </pic:spPr>
                </pic:pic>
              </a:graphicData>
            </a:graphic>
          </wp:inline>
        </w:drawing>
      </w:r>
      <w:r>
        <w:rPr>
          <w:rFonts w:eastAsia="仿宋_GB2312"/>
          <w:noProof/>
          <w:spacing w:val="-6"/>
          <w:sz w:val="32"/>
          <w:szCs w:val="20"/>
        </w:rPr>
        <w:drawing>
          <wp:inline distT="0" distB="0" distL="0" distR="0">
            <wp:extent cx="1533525" cy="2047875"/>
            <wp:effectExtent l="0" t="0" r="9525" b="9525"/>
            <wp:docPr id="141" name="图片 141" descr="微信图片_20201223132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微信图片_20201223132156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1533525" cy="2047875"/>
                    </a:xfrm>
                    <a:prstGeom prst="rect">
                      <a:avLst/>
                    </a:prstGeom>
                    <a:noFill/>
                    <a:ln>
                      <a:noFill/>
                    </a:ln>
                  </pic:spPr>
                </pic:pic>
              </a:graphicData>
            </a:graphic>
          </wp:inline>
        </w:drawing>
      </w:r>
    </w:p>
    <w:p w:rsidR="007663D1" w:rsidRDefault="00857B76" w:rsidP="00CB0784">
      <w:pPr>
        <w:spacing w:line="360" w:lineRule="auto"/>
        <w:ind w:firstLineChars="234" w:firstLine="721"/>
        <w:rPr>
          <w:rFonts w:eastAsia="仿宋_GB2312"/>
          <w:spacing w:val="-6"/>
          <w:sz w:val="32"/>
          <w:szCs w:val="20"/>
        </w:rPr>
      </w:pPr>
      <w:r>
        <w:rPr>
          <w:rFonts w:eastAsia="仿宋_GB2312" w:hint="eastAsia"/>
          <w:spacing w:val="-6"/>
          <w:sz w:val="32"/>
          <w:szCs w:val="20"/>
        </w:rPr>
        <w:t>4.2021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月，在由山东省教育厅、山东教育工会山东省委员会联合主办的山东省第八届“超星杯”高校青年教师教学比赛中，我院刘青</w:t>
      </w:r>
      <w:proofErr w:type="gramStart"/>
      <w:r>
        <w:rPr>
          <w:rFonts w:eastAsia="仿宋_GB2312" w:hint="eastAsia"/>
          <w:spacing w:val="-6"/>
          <w:sz w:val="32"/>
          <w:szCs w:val="20"/>
        </w:rPr>
        <w:t>老师获</w:t>
      </w:r>
      <w:proofErr w:type="gramEnd"/>
      <w:r>
        <w:rPr>
          <w:rFonts w:eastAsia="仿宋_GB2312" w:hint="eastAsia"/>
          <w:spacing w:val="-6"/>
          <w:sz w:val="32"/>
          <w:szCs w:val="20"/>
        </w:rPr>
        <w:t>文科组三等奖。</w:t>
      </w:r>
    </w:p>
    <w:p w:rsidR="007663D1" w:rsidRDefault="00857B76">
      <w:pPr>
        <w:spacing w:line="360" w:lineRule="auto"/>
        <w:jc w:val="center"/>
        <w:rPr>
          <w:rFonts w:ascii="仿宋_GB2312" w:eastAsia="仿宋_GB2312" w:hAnsi="仿宋_GB2312" w:cs="仿宋_GB2312"/>
          <w:sz w:val="32"/>
          <w:szCs w:val="32"/>
          <w:lang w:val="en-GB"/>
        </w:rPr>
      </w:pPr>
      <w:r>
        <w:rPr>
          <w:rFonts w:ascii="仿宋_GB2312" w:eastAsia="仿宋_GB2312" w:hAnsi="仿宋_GB2312" w:cs="仿宋_GB2312"/>
          <w:noProof/>
          <w:sz w:val="32"/>
          <w:szCs w:val="32"/>
        </w:rPr>
        <w:drawing>
          <wp:inline distT="0" distB="0" distL="0" distR="0">
            <wp:extent cx="2619375" cy="3829050"/>
            <wp:effectExtent l="0" t="0" r="9525" b="0"/>
            <wp:docPr id="142" name="图片 86" descr="2021超星杯青教赛三等奖-刘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6" descr="2021超星杯青教赛三等奖-刘青"/>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2619375" cy="38290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5.</w:t>
      </w:r>
      <w:r>
        <w:rPr>
          <w:rFonts w:eastAsia="仿宋_GB2312" w:hint="eastAsia"/>
          <w:spacing w:val="-6"/>
          <w:sz w:val="32"/>
          <w:szCs w:val="20"/>
        </w:rPr>
        <w:t>在</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月首届山东省</w:t>
      </w:r>
      <w:proofErr w:type="gramStart"/>
      <w:r>
        <w:rPr>
          <w:rFonts w:eastAsia="仿宋_GB2312" w:hint="eastAsia"/>
          <w:spacing w:val="-6"/>
          <w:sz w:val="32"/>
          <w:szCs w:val="20"/>
        </w:rPr>
        <w:t>研</w:t>
      </w:r>
      <w:proofErr w:type="gramEnd"/>
      <w:r>
        <w:rPr>
          <w:rFonts w:eastAsia="仿宋_GB2312" w:hint="eastAsia"/>
          <w:spacing w:val="-6"/>
          <w:sz w:val="32"/>
          <w:szCs w:val="20"/>
        </w:rPr>
        <w:t>学旅行创新线路设计大赛中，我院教师作品荣获一等奖</w:t>
      </w:r>
      <w:r>
        <w:rPr>
          <w:rFonts w:eastAsia="仿宋_GB2312" w:hint="eastAsia"/>
          <w:spacing w:val="-6"/>
          <w:sz w:val="32"/>
          <w:szCs w:val="20"/>
        </w:rPr>
        <w:t>1</w:t>
      </w:r>
      <w:r>
        <w:rPr>
          <w:rFonts w:eastAsia="仿宋_GB2312" w:hint="eastAsia"/>
          <w:spacing w:val="-6"/>
          <w:sz w:val="32"/>
          <w:szCs w:val="20"/>
        </w:rPr>
        <w:t>项，三等奖</w:t>
      </w:r>
      <w:r>
        <w:rPr>
          <w:rFonts w:eastAsia="仿宋_GB2312" w:hint="eastAsia"/>
          <w:spacing w:val="-6"/>
          <w:sz w:val="32"/>
          <w:szCs w:val="20"/>
        </w:rPr>
        <w:t>1</w:t>
      </w:r>
      <w:r>
        <w:rPr>
          <w:rFonts w:eastAsia="仿宋_GB2312" w:hint="eastAsia"/>
          <w:spacing w:val="-6"/>
          <w:sz w:val="32"/>
          <w:szCs w:val="20"/>
        </w:rPr>
        <w:t>项。</w:t>
      </w:r>
    </w:p>
    <w:p w:rsidR="007663D1" w:rsidRDefault="00857B76">
      <w:pPr>
        <w:spacing w:line="360" w:lineRule="auto"/>
        <w:rPr>
          <w:rFonts w:ascii="仿宋_GB2312" w:eastAsia="仿宋_GB2312" w:hAnsi="仿宋_GB2312" w:cs="仿宋_GB2312"/>
          <w:sz w:val="32"/>
          <w:szCs w:val="32"/>
          <w:lang w:val="en-GB"/>
        </w:rPr>
      </w:pPr>
      <w:r>
        <w:rPr>
          <w:rFonts w:ascii="仿宋_GB2312" w:eastAsia="仿宋_GB2312" w:hAnsi="仿宋_GB2312" w:cs="仿宋_GB2312"/>
          <w:noProof/>
          <w:sz w:val="32"/>
          <w:szCs w:val="32"/>
        </w:rPr>
        <w:lastRenderedPageBreak/>
        <w:drawing>
          <wp:inline distT="0" distB="0" distL="0" distR="0">
            <wp:extent cx="2600325" cy="1809750"/>
            <wp:effectExtent l="0" t="0" r="9525" b="0"/>
            <wp:docPr id="143" name="图片 91" descr="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91" descr="一等奖"/>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2600325" cy="1809750"/>
                    </a:xfrm>
                    <a:prstGeom prst="rect">
                      <a:avLst/>
                    </a:prstGeom>
                    <a:noFill/>
                    <a:ln>
                      <a:noFill/>
                    </a:ln>
                  </pic:spPr>
                </pic:pic>
              </a:graphicData>
            </a:graphic>
          </wp:inline>
        </w:drawing>
      </w:r>
      <w:r>
        <w:rPr>
          <w:rFonts w:ascii="仿宋_GB2312" w:eastAsia="仿宋_GB2312" w:hAnsi="仿宋_GB2312" w:cs="仿宋_GB2312"/>
          <w:noProof/>
          <w:sz w:val="32"/>
          <w:szCs w:val="32"/>
        </w:rPr>
        <w:drawing>
          <wp:inline distT="0" distB="0" distL="0" distR="0">
            <wp:extent cx="2600325" cy="1809750"/>
            <wp:effectExtent l="0" t="0" r="9525" b="0"/>
            <wp:docPr id="144" name="图片 92" descr="三等奖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2" descr="三等奖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2600325" cy="18097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6.</w:t>
      </w:r>
      <w:r>
        <w:rPr>
          <w:rFonts w:eastAsia="仿宋_GB2312" w:hint="eastAsia"/>
          <w:spacing w:val="-6"/>
          <w:sz w:val="32"/>
          <w:szCs w:val="20"/>
        </w:rPr>
        <w:t>在</w:t>
      </w:r>
      <w:r>
        <w:rPr>
          <w:rFonts w:eastAsia="仿宋_GB2312" w:hint="eastAsia"/>
          <w:spacing w:val="-6"/>
          <w:sz w:val="32"/>
          <w:szCs w:val="20"/>
        </w:rPr>
        <w:t>2020</w:t>
      </w:r>
      <w:r>
        <w:rPr>
          <w:rFonts w:eastAsia="仿宋_GB2312" w:hint="eastAsia"/>
          <w:spacing w:val="-6"/>
          <w:sz w:val="32"/>
          <w:szCs w:val="20"/>
        </w:rPr>
        <w:t>第二届“黄炎培杯”中华职业教育非</w:t>
      </w:r>
      <w:proofErr w:type="gramStart"/>
      <w:r>
        <w:rPr>
          <w:rFonts w:eastAsia="仿宋_GB2312" w:hint="eastAsia"/>
          <w:spacing w:val="-6"/>
          <w:sz w:val="32"/>
          <w:szCs w:val="20"/>
        </w:rPr>
        <w:t>遗创新</w:t>
      </w:r>
      <w:proofErr w:type="gramEnd"/>
      <w:r>
        <w:rPr>
          <w:rFonts w:eastAsia="仿宋_GB2312" w:hint="eastAsia"/>
          <w:spacing w:val="-6"/>
          <w:sz w:val="32"/>
          <w:szCs w:val="20"/>
        </w:rPr>
        <w:t>大赛中，我院张志</w:t>
      </w:r>
      <w:proofErr w:type="gramStart"/>
      <w:r>
        <w:rPr>
          <w:rFonts w:eastAsia="仿宋_GB2312" w:hint="eastAsia"/>
          <w:spacing w:val="-6"/>
          <w:sz w:val="32"/>
          <w:szCs w:val="20"/>
        </w:rPr>
        <w:t>环教师</w:t>
      </w:r>
      <w:proofErr w:type="gramEnd"/>
      <w:r>
        <w:rPr>
          <w:rFonts w:eastAsia="仿宋_GB2312" w:hint="eastAsia"/>
          <w:spacing w:val="-6"/>
          <w:sz w:val="32"/>
          <w:szCs w:val="20"/>
        </w:rPr>
        <w:t>作品荣获三等奖</w:t>
      </w:r>
      <w:r>
        <w:rPr>
          <w:rFonts w:eastAsia="仿宋_GB2312" w:hint="eastAsia"/>
          <w:spacing w:val="-6"/>
          <w:sz w:val="32"/>
          <w:szCs w:val="20"/>
        </w:rPr>
        <w:t>2</w:t>
      </w:r>
      <w:r>
        <w:rPr>
          <w:rFonts w:eastAsia="仿宋_GB2312" w:hint="eastAsia"/>
          <w:spacing w:val="-6"/>
          <w:sz w:val="32"/>
          <w:szCs w:val="20"/>
        </w:rPr>
        <w:t>项。</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7.</w:t>
      </w:r>
      <w:r>
        <w:rPr>
          <w:rFonts w:eastAsia="仿宋_GB2312" w:hint="eastAsia"/>
          <w:spacing w:val="-6"/>
          <w:sz w:val="32"/>
          <w:szCs w:val="20"/>
        </w:rPr>
        <w:t>旅游外语系鼓励本系教师积极参与各级各类教学比赛，以赛促教，充分发挥教学竞赛在提高教师队伍素质中的引领示范作用，激发教师更新教育理念，引入并掌握先进教学方法，努力造就一支有理想信念、有道德情操、有扎实学识、有仁爱之心的高素质、专业化外语教师队伍。多名教师获得各类教学、演讲、创新创业比赛奖项，充分展示了我系近年来强内涵、提质量、优师资的丰硕成果，为我院争创省级优质校注入了强劲动力。</w:t>
      </w:r>
    </w:p>
    <w:p w:rsidR="007663D1" w:rsidRDefault="00857B76">
      <w:pPr>
        <w:widowControl/>
        <w:jc w:val="center"/>
        <w:rPr>
          <w:rFonts w:ascii="楷体" w:eastAsia="楷体" w:hAnsi="楷体" w:cs="宋体"/>
          <w:color w:val="000000"/>
          <w:kern w:val="0"/>
        </w:rPr>
      </w:pPr>
      <w:r>
        <w:rPr>
          <w:rFonts w:ascii="楷体" w:eastAsia="楷体" w:hAnsi="楷体" w:cs="宋体" w:hint="eastAsia"/>
          <w:color w:val="000000"/>
          <w:kern w:val="0"/>
        </w:rPr>
        <w:t>表二 旅游外语系2021年度教师比赛获奖汇总表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842"/>
        <w:gridCol w:w="1211"/>
        <w:gridCol w:w="1057"/>
        <w:gridCol w:w="1582"/>
      </w:tblGrid>
      <w:tr w:rsidR="007663D1">
        <w:tc>
          <w:tcPr>
            <w:tcW w:w="280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项目名称</w:t>
            </w:r>
          </w:p>
        </w:tc>
        <w:tc>
          <w:tcPr>
            <w:tcW w:w="184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主办单位</w:t>
            </w:r>
          </w:p>
        </w:tc>
        <w:tc>
          <w:tcPr>
            <w:tcW w:w="1211"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获奖时间</w:t>
            </w:r>
          </w:p>
        </w:tc>
        <w:tc>
          <w:tcPr>
            <w:tcW w:w="1057"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获奖等次</w:t>
            </w:r>
          </w:p>
        </w:tc>
        <w:tc>
          <w:tcPr>
            <w:tcW w:w="158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获奖教师</w:t>
            </w:r>
          </w:p>
        </w:tc>
      </w:tr>
      <w:tr w:rsidR="007663D1">
        <w:tc>
          <w:tcPr>
            <w:tcW w:w="280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2021年全国文化艺术职业院校和旅游职业院校“学党史 迎百年”课程</w:t>
            </w:r>
            <w:proofErr w:type="gramStart"/>
            <w:r>
              <w:rPr>
                <w:rFonts w:ascii="楷体" w:eastAsia="楷体" w:hAnsi="楷体" w:cs="宋体" w:hint="eastAsia"/>
                <w:color w:val="000000"/>
                <w:kern w:val="0"/>
              </w:rPr>
              <w:t>思政展示</w:t>
            </w:r>
            <w:proofErr w:type="gramEnd"/>
            <w:r>
              <w:rPr>
                <w:rFonts w:ascii="楷体" w:eastAsia="楷体" w:hAnsi="楷体" w:cs="宋体" w:hint="eastAsia"/>
                <w:color w:val="000000"/>
                <w:kern w:val="0"/>
              </w:rPr>
              <w:t>活动</w:t>
            </w:r>
          </w:p>
        </w:tc>
        <w:tc>
          <w:tcPr>
            <w:tcW w:w="184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全国旅游职业教育教学指导委员会</w:t>
            </w:r>
          </w:p>
        </w:tc>
        <w:tc>
          <w:tcPr>
            <w:tcW w:w="1211"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2021.06</w:t>
            </w:r>
          </w:p>
        </w:tc>
        <w:tc>
          <w:tcPr>
            <w:tcW w:w="1057"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入选案例</w:t>
            </w:r>
          </w:p>
        </w:tc>
        <w:tc>
          <w:tcPr>
            <w:tcW w:w="158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马珺、温静</w:t>
            </w:r>
          </w:p>
        </w:tc>
      </w:tr>
      <w:tr w:rsidR="007663D1">
        <w:tc>
          <w:tcPr>
            <w:tcW w:w="280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hint="eastAsia"/>
              </w:rPr>
              <w:t>第五届山东省黄炎培职业教育创新创业大赛教师创新创业指导大赛</w:t>
            </w:r>
          </w:p>
        </w:tc>
        <w:tc>
          <w:tcPr>
            <w:tcW w:w="184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color w:val="000000"/>
                <w:kern w:val="0"/>
              </w:rPr>
              <w:t>山东省教育厅</w:t>
            </w:r>
          </w:p>
        </w:tc>
        <w:tc>
          <w:tcPr>
            <w:tcW w:w="1211"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2021.10</w:t>
            </w:r>
          </w:p>
        </w:tc>
        <w:tc>
          <w:tcPr>
            <w:tcW w:w="1057"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一等奖</w:t>
            </w:r>
          </w:p>
        </w:tc>
        <w:tc>
          <w:tcPr>
            <w:tcW w:w="158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孟祥梅</w:t>
            </w:r>
          </w:p>
        </w:tc>
      </w:tr>
      <w:tr w:rsidR="007663D1">
        <w:tc>
          <w:tcPr>
            <w:tcW w:w="280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外</w:t>
            </w:r>
            <w:proofErr w:type="gramStart"/>
            <w:r>
              <w:rPr>
                <w:rFonts w:ascii="楷体" w:eastAsia="楷体" w:hAnsi="楷体" w:cs="宋体" w:hint="eastAsia"/>
                <w:color w:val="000000"/>
                <w:kern w:val="0"/>
              </w:rPr>
              <w:t>研</w:t>
            </w:r>
            <w:proofErr w:type="gramEnd"/>
            <w:r>
              <w:rPr>
                <w:rFonts w:ascii="楷体" w:eastAsia="楷体" w:hAnsi="楷体" w:cs="宋体" w:hint="eastAsia"/>
                <w:color w:val="000000"/>
                <w:kern w:val="0"/>
              </w:rPr>
              <w:t>社“教学之星”大赛全国复赛中荣获</w:t>
            </w:r>
          </w:p>
        </w:tc>
        <w:tc>
          <w:tcPr>
            <w:tcW w:w="184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外语教学与研究出版社</w:t>
            </w:r>
          </w:p>
        </w:tc>
        <w:tc>
          <w:tcPr>
            <w:tcW w:w="1211"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2021.06</w:t>
            </w:r>
          </w:p>
        </w:tc>
        <w:tc>
          <w:tcPr>
            <w:tcW w:w="1057"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一等奖</w:t>
            </w:r>
          </w:p>
        </w:tc>
        <w:tc>
          <w:tcPr>
            <w:tcW w:w="1582" w:type="dxa"/>
            <w:shd w:val="clear" w:color="auto" w:fill="auto"/>
          </w:tcPr>
          <w:p w:rsidR="007663D1" w:rsidRDefault="00857B76">
            <w:pPr>
              <w:widowControl/>
              <w:jc w:val="left"/>
              <w:rPr>
                <w:rFonts w:ascii="楷体" w:eastAsia="楷体" w:hAnsi="楷体" w:cs="宋体"/>
                <w:color w:val="000000"/>
                <w:kern w:val="0"/>
              </w:rPr>
            </w:pPr>
            <w:proofErr w:type="gramStart"/>
            <w:r>
              <w:rPr>
                <w:rFonts w:ascii="楷体" w:eastAsia="楷体" w:hAnsi="楷体" w:cs="宋体" w:hint="eastAsia"/>
                <w:color w:val="000000"/>
                <w:kern w:val="0"/>
              </w:rPr>
              <w:t>孔亚楠</w:t>
            </w:r>
            <w:proofErr w:type="gramEnd"/>
            <w:r>
              <w:rPr>
                <w:rFonts w:ascii="楷体" w:eastAsia="楷体" w:hAnsi="楷体" w:cs="宋体" w:hint="eastAsia"/>
                <w:color w:val="000000"/>
                <w:kern w:val="0"/>
              </w:rPr>
              <w:t>、李盈慧</w:t>
            </w:r>
          </w:p>
        </w:tc>
      </w:tr>
      <w:tr w:rsidR="007663D1">
        <w:tc>
          <w:tcPr>
            <w:tcW w:w="280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第十六届山东省读书朗诵大赛成人英语组</w:t>
            </w:r>
          </w:p>
        </w:tc>
        <w:tc>
          <w:tcPr>
            <w:tcW w:w="184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山东省文化和旅游厅</w:t>
            </w:r>
          </w:p>
        </w:tc>
        <w:tc>
          <w:tcPr>
            <w:tcW w:w="1211"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2021.08</w:t>
            </w:r>
          </w:p>
        </w:tc>
        <w:tc>
          <w:tcPr>
            <w:tcW w:w="1057"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三等奖</w:t>
            </w:r>
          </w:p>
        </w:tc>
        <w:tc>
          <w:tcPr>
            <w:tcW w:w="1582" w:type="dxa"/>
            <w:shd w:val="clear" w:color="auto" w:fill="auto"/>
          </w:tcPr>
          <w:p w:rsidR="007663D1" w:rsidRDefault="00857B76">
            <w:pPr>
              <w:widowControl/>
              <w:jc w:val="left"/>
              <w:rPr>
                <w:rFonts w:ascii="楷体" w:eastAsia="楷体" w:hAnsi="楷体" w:cs="宋体"/>
                <w:color w:val="000000"/>
                <w:kern w:val="0"/>
              </w:rPr>
            </w:pPr>
            <w:proofErr w:type="gramStart"/>
            <w:r>
              <w:rPr>
                <w:rFonts w:ascii="楷体" w:eastAsia="楷体" w:hAnsi="楷体" w:cs="宋体" w:hint="eastAsia"/>
                <w:color w:val="000000"/>
                <w:kern w:val="0"/>
              </w:rPr>
              <w:t>孔亚楠</w:t>
            </w:r>
            <w:proofErr w:type="gramEnd"/>
          </w:p>
        </w:tc>
      </w:tr>
      <w:tr w:rsidR="007663D1">
        <w:tc>
          <w:tcPr>
            <w:tcW w:w="280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2021第二届山东省</w:t>
            </w:r>
            <w:proofErr w:type="gramStart"/>
            <w:r>
              <w:rPr>
                <w:rFonts w:ascii="楷体" w:eastAsia="楷体" w:hAnsi="楷体" w:cs="宋体" w:hint="eastAsia"/>
                <w:color w:val="000000"/>
                <w:kern w:val="0"/>
              </w:rPr>
              <w:t>研</w:t>
            </w:r>
            <w:proofErr w:type="gramEnd"/>
            <w:r>
              <w:rPr>
                <w:rFonts w:ascii="楷体" w:eastAsia="楷体" w:hAnsi="楷体" w:cs="宋体" w:hint="eastAsia"/>
                <w:color w:val="000000"/>
                <w:kern w:val="0"/>
              </w:rPr>
              <w:t>学旅行创新线路设计大赛</w:t>
            </w:r>
          </w:p>
        </w:tc>
        <w:tc>
          <w:tcPr>
            <w:tcW w:w="184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color w:val="000000"/>
                <w:kern w:val="0"/>
              </w:rPr>
              <w:t>山东省</w:t>
            </w:r>
            <w:proofErr w:type="gramStart"/>
            <w:r>
              <w:rPr>
                <w:rFonts w:ascii="楷体" w:eastAsia="楷体" w:hAnsi="楷体" w:cs="宋体"/>
                <w:color w:val="000000"/>
                <w:kern w:val="0"/>
              </w:rPr>
              <w:t>人社厅</w:t>
            </w:r>
            <w:proofErr w:type="gramEnd"/>
            <w:r>
              <w:rPr>
                <w:rFonts w:ascii="楷体" w:eastAsia="楷体" w:hAnsi="楷体" w:cs="宋体"/>
                <w:color w:val="000000"/>
                <w:kern w:val="0"/>
              </w:rPr>
              <w:t>，山东省</w:t>
            </w:r>
            <w:proofErr w:type="gramStart"/>
            <w:r>
              <w:rPr>
                <w:rFonts w:ascii="楷体" w:eastAsia="楷体" w:hAnsi="楷体" w:cs="宋体"/>
                <w:color w:val="000000"/>
                <w:kern w:val="0"/>
              </w:rPr>
              <w:t>文旅厅</w:t>
            </w:r>
            <w:proofErr w:type="gramEnd"/>
          </w:p>
        </w:tc>
        <w:tc>
          <w:tcPr>
            <w:tcW w:w="1211"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2021.10</w:t>
            </w:r>
          </w:p>
        </w:tc>
        <w:tc>
          <w:tcPr>
            <w:tcW w:w="1057"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一等奖</w:t>
            </w:r>
          </w:p>
        </w:tc>
        <w:tc>
          <w:tcPr>
            <w:tcW w:w="1582" w:type="dxa"/>
            <w:shd w:val="clear" w:color="auto" w:fill="auto"/>
          </w:tcPr>
          <w:p w:rsidR="007663D1" w:rsidRDefault="00857B76">
            <w:pPr>
              <w:widowControl/>
              <w:jc w:val="left"/>
              <w:rPr>
                <w:rFonts w:ascii="楷体" w:eastAsia="楷体" w:hAnsi="楷体" w:cs="宋体"/>
                <w:color w:val="000000"/>
                <w:kern w:val="0"/>
              </w:rPr>
            </w:pPr>
            <w:r>
              <w:rPr>
                <w:rFonts w:ascii="楷体" w:eastAsia="楷体" w:hAnsi="楷体" w:cs="宋体" w:hint="eastAsia"/>
                <w:color w:val="000000"/>
                <w:kern w:val="0"/>
              </w:rPr>
              <w:t>孟祥梅、张东晨、孔亚楠、王</w:t>
            </w:r>
            <w:r>
              <w:rPr>
                <w:rFonts w:ascii="楷体" w:eastAsia="楷体" w:hAnsi="楷体" w:cs="宋体" w:hint="eastAsia"/>
                <w:color w:val="000000"/>
                <w:kern w:val="0"/>
              </w:rPr>
              <w:lastRenderedPageBreak/>
              <w:t>纪芹</w:t>
            </w:r>
          </w:p>
        </w:tc>
      </w:tr>
    </w:tbl>
    <w:p w:rsidR="007663D1" w:rsidRDefault="00857B76">
      <w:pPr>
        <w:spacing w:line="360" w:lineRule="auto"/>
        <w:ind w:firstLine="490"/>
        <w:rPr>
          <w:rFonts w:ascii="仿宋" w:eastAsia="仿宋" w:hAnsi="仿宋" w:cs="宋体"/>
          <w:color w:val="FF0000"/>
          <w:kern w:val="0"/>
          <w:sz w:val="24"/>
        </w:rPr>
      </w:pPr>
      <w:r>
        <w:rPr>
          <w:rFonts w:ascii="仿宋" w:eastAsia="仿宋" w:hAnsi="仿宋" w:cs="宋体"/>
          <w:noProof/>
          <w:color w:val="FF0000"/>
          <w:kern w:val="0"/>
          <w:sz w:val="24"/>
        </w:rPr>
        <w:lastRenderedPageBreak/>
        <w:drawing>
          <wp:inline distT="0" distB="0" distL="0" distR="0">
            <wp:extent cx="4305300" cy="2857500"/>
            <wp:effectExtent l="0" t="0" r="0" b="0"/>
            <wp:docPr id="1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4305300" cy="2857500"/>
                    </a:xfrm>
                    <a:prstGeom prst="rect">
                      <a:avLst/>
                    </a:prstGeom>
                    <a:noFill/>
                    <a:ln>
                      <a:noFill/>
                    </a:ln>
                  </pic:spPr>
                </pic:pic>
              </a:graphicData>
            </a:graphic>
          </wp:inline>
        </w:drawing>
      </w:r>
    </w:p>
    <w:p w:rsidR="007663D1" w:rsidRDefault="00857B76">
      <w:pPr>
        <w:spacing w:line="360" w:lineRule="auto"/>
        <w:rPr>
          <w:rFonts w:ascii="宋体" w:hAnsi="宋体" w:cs="宋体"/>
          <w:color w:val="000000"/>
          <w:sz w:val="24"/>
          <w:shd w:val="clear" w:color="auto" w:fill="FFFFFF"/>
        </w:rPr>
      </w:pPr>
      <w:r>
        <w:rPr>
          <w:rFonts w:ascii="仿宋" w:eastAsia="仿宋" w:hAnsi="仿宋" w:cs="宋体" w:hint="eastAsia"/>
          <w:kern w:val="0"/>
          <w:sz w:val="24"/>
        </w:rPr>
        <w:t>图4</w:t>
      </w:r>
      <w:r>
        <w:rPr>
          <w:rFonts w:ascii="宋体" w:hAnsi="宋体" w:cs="宋体" w:hint="eastAsia"/>
          <w:sz w:val="24"/>
          <w:szCs w:val="32"/>
        </w:rPr>
        <w:t>旅游外语系马珺老师教学案例入选2021年全国文化艺术职业院校和旅游职业院校“学党史 迎百年”课程</w:t>
      </w:r>
      <w:proofErr w:type="gramStart"/>
      <w:r>
        <w:rPr>
          <w:rFonts w:ascii="宋体" w:hAnsi="宋体" w:cs="宋体" w:hint="eastAsia"/>
          <w:sz w:val="24"/>
          <w:szCs w:val="32"/>
        </w:rPr>
        <w:t>思政展示</w:t>
      </w:r>
      <w:proofErr w:type="gramEnd"/>
      <w:r>
        <w:rPr>
          <w:rFonts w:ascii="宋体" w:hAnsi="宋体" w:cs="宋体" w:hint="eastAsia"/>
          <w:sz w:val="24"/>
          <w:szCs w:val="32"/>
        </w:rPr>
        <w:t>活动</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8.</w:t>
      </w:r>
      <w:r>
        <w:rPr>
          <w:rFonts w:eastAsia="仿宋_GB2312"/>
          <w:spacing w:val="-6"/>
          <w:sz w:val="32"/>
          <w:szCs w:val="20"/>
        </w:rPr>
        <w:t>2020</w:t>
      </w:r>
      <w:r>
        <w:rPr>
          <w:rFonts w:eastAsia="仿宋_GB2312"/>
          <w:spacing w:val="-6"/>
          <w:sz w:val="32"/>
          <w:szCs w:val="20"/>
        </w:rPr>
        <w:t>年</w:t>
      </w:r>
      <w:r>
        <w:rPr>
          <w:rFonts w:eastAsia="仿宋_GB2312"/>
          <w:spacing w:val="-6"/>
          <w:sz w:val="32"/>
          <w:szCs w:val="20"/>
        </w:rPr>
        <w:t>11</w:t>
      </w:r>
      <w:r>
        <w:rPr>
          <w:rFonts w:eastAsia="仿宋_GB2312"/>
          <w:spacing w:val="-6"/>
          <w:sz w:val="32"/>
          <w:szCs w:val="20"/>
        </w:rPr>
        <w:t>月，宋佳老师参加</w:t>
      </w:r>
      <w:r>
        <w:rPr>
          <w:rFonts w:eastAsia="仿宋_GB2312"/>
          <w:spacing w:val="-6"/>
          <w:sz w:val="32"/>
          <w:szCs w:val="20"/>
        </w:rPr>
        <w:t>2020</w:t>
      </w:r>
      <w:r>
        <w:rPr>
          <w:rFonts w:eastAsia="仿宋_GB2312"/>
          <w:spacing w:val="-6"/>
          <w:sz w:val="32"/>
          <w:szCs w:val="20"/>
        </w:rPr>
        <w:t>年第二届全国跨境电商专</w:t>
      </w:r>
      <w:proofErr w:type="gramStart"/>
      <w:r>
        <w:rPr>
          <w:rFonts w:eastAsia="仿宋_GB2312"/>
          <w:spacing w:val="-6"/>
          <w:sz w:val="32"/>
          <w:szCs w:val="20"/>
        </w:rPr>
        <w:t>业教师</w:t>
      </w:r>
      <w:proofErr w:type="gramEnd"/>
      <w:r>
        <w:rPr>
          <w:rFonts w:eastAsia="仿宋_GB2312"/>
          <w:spacing w:val="-6"/>
          <w:sz w:val="32"/>
          <w:szCs w:val="20"/>
        </w:rPr>
        <w:t>实践教学能力竞赛获得三等奖。</w:t>
      </w:r>
      <w:r>
        <w:rPr>
          <w:rFonts w:eastAsia="仿宋_GB2312"/>
          <w:spacing w:val="-6"/>
          <w:sz w:val="32"/>
          <w:szCs w:val="20"/>
        </w:rPr>
        <w:t>2020</w:t>
      </w:r>
      <w:r>
        <w:rPr>
          <w:rFonts w:eastAsia="仿宋_GB2312"/>
          <w:spacing w:val="-6"/>
          <w:sz w:val="32"/>
          <w:szCs w:val="20"/>
        </w:rPr>
        <w:t>年</w:t>
      </w:r>
      <w:r>
        <w:rPr>
          <w:rFonts w:eastAsia="仿宋_GB2312"/>
          <w:spacing w:val="-6"/>
          <w:sz w:val="32"/>
          <w:szCs w:val="20"/>
        </w:rPr>
        <w:t>12</w:t>
      </w:r>
      <w:r>
        <w:rPr>
          <w:rFonts w:eastAsia="仿宋_GB2312"/>
          <w:spacing w:val="-6"/>
          <w:sz w:val="32"/>
          <w:szCs w:val="20"/>
        </w:rPr>
        <w:t>月，宋佳老师参加</w:t>
      </w:r>
      <w:r>
        <w:rPr>
          <w:rFonts w:eastAsia="仿宋_GB2312"/>
          <w:spacing w:val="-6"/>
          <w:sz w:val="32"/>
          <w:szCs w:val="20"/>
        </w:rPr>
        <w:t>2020</w:t>
      </w:r>
      <w:r>
        <w:rPr>
          <w:rFonts w:eastAsia="仿宋_GB2312"/>
          <w:spacing w:val="-6"/>
          <w:sz w:val="32"/>
          <w:szCs w:val="20"/>
        </w:rPr>
        <w:t>年山东省</w:t>
      </w:r>
      <w:r>
        <w:rPr>
          <w:rFonts w:eastAsia="仿宋_GB2312"/>
          <w:spacing w:val="-6"/>
          <w:sz w:val="32"/>
          <w:szCs w:val="20"/>
        </w:rPr>
        <w:t>“</w:t>
      </w:r>
      <w:r>
        <w:rPr>
          <w:rFonts w:eastAsia="仿宋_GB2312"/>
          <w:spacing w:val="-6"/>
          <w:sz w:val="32"/>
          <w:szCs w:val="20"/>
        </w:rPr>
        <w:t>技能兴鲁</w:t>
      </w:r>
      <w:r>
        <w:rPr>
          <w:rFonts w:eastAsia="仿宋_GB2312"/>
          <w:spacing w:val="-6"/>
          <w:sz w:val="32"/>
          <w:szCs w:val="20"/>
        </w:rPr>
        <w:t>”</w:t>
      </w:r>
      <w:r>
        <w:rPr>
          <w:rFonts w:eastAsia="仿宋_GB2312"/>
          <w:spacing w:val="-6"/>
          <w:sz w:val="32"/>
          <w:szCs w:val="20"/>
        </w:rPr>
        <w:t>职业技能大赛跨图：</w:t>
      </w:r>
    </w:p>
    <w:p w:rsidR="007663D1" w:rsidRDefault="00857B76" w:rsidP="00C56E95">
      <w:pPr>
        <w:spacing w:line="560" w:lineRule="exact"/>
        <w:jc w:val="center"/>
        <w:rPr>
          <w:rFonts w:eastAsia="仿宋" w:hAnsi="仿宋"/>
          <w:kern w:val="0"/>
          <w:sz w:val="32"/>
          <w:szCs w:val="32"/>
        </w:rPr>
      </w:pPr>
      <w:r>
        <w:rPr>
          <w:rFonts w:eastAsia="仿宋" w:hAnsi="仿宋"/>
          <w:kern w:val="0"/>
          <w:sz w:val="32"/>
          <w:szCs w:val="32"/>
        </w:rPr>
        <w:t>图：宋佳老师获奖证书</w:t>
      </w:r>
      <w:r>
        <w:rPr>
          <w:noProof/>
        </w:rPr>
        <w:drawing>
          <wp:anchor distT="0" distB="0" distL="114300" distR="114300" simplePos="0" relativeHeight="251670528" behindDoc="0" locked="0" layoutInCell="1" allowOverlap="1" wp14:anchorId="23BAE9DD" wp14:editId="54AA8B7A">
            <wp:simplePos x="0" y="0"/>
            <wp:positionH relativeFrom="column">
              <wp:posOffset>3271520</wp:posOffset>
            </wp:positionH>
            <wp:positionV relativeFrom="paragraph">
              <wp:posOffset>153035</wp:posOffset>
            </wp:positionV>
            <wp:extent cx="2112645" cy="3200400"/>
            <wp:effectExtent l="0" t="0" r="1905" b="0"/>
            <wp:wrapTopAndBottom/>
            <wp:docPr id="27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5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2112645" cy="3200400"/>
                    </a:xfrm>
                    <a:prstGeom prst="rect">
                      <a:avLst/>
                    </a:prstGeom>
                    <a:noFill/>
                  </pic:spPr>
                </pic:pic>
              </a:graphicData>
            </a:graphic>
          </wp:anchor>
        </w:drawing>
      </w:r>
      <w:r>
        <w:rPr>
          <w:noProof/>
        </w:rPr>
        <w:drawing>
          <wp:anchor distT="0" distB="0" distL="114300" distR="114300" simplePos="0" relativeHeight="251671552" behindDoc="0" locked="0" layoutInCell="1" allowOverlap="1" wp14:anchorId="2DB5B4C1" wp14:editId="2EE421C9">
            <wp:simplePos x="0" y="0"/>
            <wp:positionH relativeFrom="column">
              <wp:posOffset>76200</wp:posOffset>
            </wp:positionH>
            <wp:positionV relativeFrom="paragraph">
              <wp:posOffset>217170</wp:posOffset>
            </wp:positionV>
            <wp:extent cx="2745105" cy="3295650"/>
            <wp:effectExtent l="0" t="0" r="0" b="0"/>
            <wp:wrapTopAndBottom/>
            <wp:docPr id="2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2745105" cy="3295650"/>
                    </a:xfrm>
                    <a:prstGeom prst="rect">
                      <a:avLst/>
                    </a:prstGeom>
                    <a:noFill/>
                  </pic:spPr>
                </pic:pic>
              </a:graphicData>
            </a:graphic>
          </wp:anchor>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lastRenderedPageBreak/>
        <w:t>9.2020</w:t>
      </w:r>
      <w:r>
        <w:rPr>
          <w:rFonts w:eastAsia="仿宋_GB2312" w:hint="eastAsia"/>
          <w:spacing w:val="-6"/>
          <w:sz w:val="32"/>
          <w:szCs w:val="20"/>
        </w:rPr>
        <w:t>年</w:t>
      </w:r>
      <w:r>
        <w:rPr>
          <w:rFonts w:eastAsia="仿宋_GB2312" w:hint="eastAsia"/>
          <w:spacing w:val="-6"/>
          <w:sz w:val="32"/>
          <w:szCs w:val="20"/>
        </w:rPr>
        <w:t>8</w:t>
      </w:r>
      <w:r>
        <w:rPr>
          <w:rFonts w:eastAsia="仿宋_GB2312" w:hint="eastAsia"/>
          <w:spacing w:val="-6"/>
          <w:sz w:val="32"/>
          <w:szCs w:val="20"/>
        </w:rPr>
        <w:t>月，田</w:t>
      </w:r>
      <w:proofErr w:type="gramStart"/>
      <w:r>
        <w:rPr>
          <w:rFonts w:eastAsia="仿宋_GB2312" w:hint="eastAsia"/>
          <w:spacing w:val="-6"/>
          <w:sz w:val="32"/>
          <w:szCs w:val="20"/>
        </w:rPr>
        <w:t>憬</w:t>
      </w:r>
      <w:proofErr w:type="gramEnd"/>
      <w:r>
        <w:rPr>
          <w:rFonts w:eastAsia="仿宋_GB2312" w:hint="eastAsia"/>
          <w:spacing w:val="-6"/>
          <w:sz w:val="32"/>
          <w:szCs w:val="20"/>
        </w:rPr>
        <w:t>若老师参加山东省第七届“超星杯”高校青年教师教学比赛三等奖。</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月，董庆杰老师因在</w:t>
      </w:r>
      <w:r>
        <w:rPr>
          <w:rFonts w:eastAsia="仿宋_GB2312" w:hint="eastAsia"/>
          <w:spacing w:val="-6"/>
          <w:sz w:val="32"/>
          <w:szCs w:val="20"/>
        </w:rPr>
        <w:t>2018</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月海北支教工作期间成绩突出，被青海海北藏族自治州人民政府授予“五个海北”建设突出贡献奖。</w:t>
      </w:r>
    </w:p>
    <w:p w:rsidR="007663D1" w:rsidRDefault="00857B76">
      <w:pPr>
        <w:spacing w:line="360" w:lineRule="auto"/>
        <w:ind w:firstLineChars="100" w:firstLine="241"/>
        <w:jc w:val="center"/>
        <w:rPr>
          <w:rFonts w:ascii="仿宋" w:eastAsia="仿宋" w:hAnsi="仿宋" w:cs="宋体"/>
          <w:b/>
          <w:color w:val="FF0000"/>
          <w:kern w:val="0"/>
          <w:sz w:val="24"/>
        </w:rPr>
      </w:pPr>
      <w:r>
        <w:rPr>
          <w:rFonts w:ascii="仿宋" w:eastAsia="仿宋" w:hAnsi="仿宋" w:cs="宋体"/>
          <w:b/>
          <w:noProof/>
          <w:color w:val="FF0000"/>
          <w:kern w:val="0"/>
          <w:sz w:val="24"/>
        </w:rPr>
        <w:drawing>
          <wp:inline distT="0" distB="0" distL="0" distR="0">
            <wp:extent cx="2409825" cy="3571875"/>
            <wp:effectExtent l="0" t="0" r="9525" b="9525"/>
            <wp:docPr id="148" name="图片 1" descr="田憬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 descr="田憬若"/>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2409825" cy="3571875"/>
                    </a:xfrm>
                    <a:prstGeom prst="rect">
                      <a:avLst/>
                    </a:prstGeom>
                    <a:noFill/>
                    <a:ln>
                      <a:noFill/>
                    </a:ln>
                  </pic:spPr>
                </pic:pic>
              </a:graphicData>
            </a:graphic>
          </wp:inline>
        </w:drawing>
      </w:r>
    </w:p>
    <w:p w:rsidR="007663D1" w:rsidRDefault="00857B76">
      <w:pPr>
        <w:spacing w:line="360" w:lineRule="auto"/>
        <w:ind w:leftChars="105" w:left="220" w:firstLineChars="7" w:firstLine="17"/>
        <w:jc w:val="left"/>
        <w:rPr>
          <w:rFonts w:ascii="仿宋" w:eastAsia="仿宋" w:hAnsi="仿宋" w:cs="宋体"/>
          <w:b/>
          <w:color w:val="FF0000"/>
          <w:kern w:val="0"/>
          <w:sz w:val="24"/>
        </w:rPr>
      </w:pPr>
      <w:r>
        <w:rPr>
          <w:rFonts w:ascii="仿宋" w:eastAsia="仿宋" w:hAnsi="仿宋" w:cs="宋体"/>
          <w:b/>
          <w:noProof/>
          <w:color w:val="FF0000"/>
          <w:kern w:val="0"/>
          <w:sz w:val="24"/>
        </w:rPr>
        <w:drawing>
          <wp:inline distT="0" distB="0" distL="0" distR="0">
            <wp:extent cx="3105150" cy="5534025"/>
            <wp:effectExtent l="4762" t="0" r="4763" b="4762"/>
            <wp:docPr id="149" name="图片 2" descr="ec5d4d6957445a300e303ba652e25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 descr="ec5d4d6957445a300e303ba652e255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rot="-5400000">
                      <a:off x="0" y="0"/>
                      <a:ext cx="3105150" cy="5534025"/>
                    </a:xfrm>
                    <a:prstGeom prst="rect">
                      <a:avLst/>
                    </a:prstGeom>
                    <a:noFill/>
                    <a:ln>
                      <a:noFill/>
                    </a:ln>
                  </pic:spPr>
                </pic:pic>
              </a:graphicData>
            </a:graphic>
          </wp:inline>
        </w:drawing>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lastRenderedPageBreak/>
        <w:t>10.</w:t>
      </w:r>
      <w:r>
        <w:rPr>
          <w:rFonts w:eastAsia="仿宋_GB2312" w:hint="eastAsia"/>
          <w:spacing w:val="-6"/>
          <w:sz w:val="32"/>
          <w:szCs w:val="20"/>
        </w:rPr>
        <w:t>我院思想政治教学</w:t>
      </w:r>
      <w:proofErr w:type="gramStart"/>
      <w:r>
        <w:rPr>
          <w:rFonts w:eastAsia="仿宋_GB2312" w:hint="eastAsia"/>
          <w:spacing w:val="-6"/>
          <w:sz w:val="32"/>
          <w:szCs w:val="20"/>
        </w:rPr>
        <w:t>部教师</w:t>
      </w:r>
      <w:proofErr w:type="gramEnd"/>
      <w:r>
        <w:rPr>
          <w:rFonts w:eastAsia="仿宋_GB2312" w:hint="eastAsia"/>
          <w:spacing w:val="-6"/>
          <w:sz w:val="32"/>
          <w:szCs w:val="20"/>
        </w:rPr>
        <w:t>获奖：</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12</w:t>
      </w:r>
      <w:r>
        <w:rPr>
          <w:rFonts w:eastAsia="仿宋_GB2312" w:hint="eastAsia"/>
          <w:spacing w:val="-6"/>
          <w:sz w:val="32"/>
          <w:szCs w:val="20"/>
        </w:rPr>
        <w:t>月</w:t>
      </w:r>
      <w:r>
        <w:rPr>
          <w:rFonts w:eastAsia="仿宋_GB2312" w:hint="eastAsia"/>
          <w:spacing w:val="-6"/>
          <w:sz w:val="32"/>
          <w:szCs w:val="20"/>
        </w:rPr>
        <w:t>,</w:t>
      </w:r>
      <w:proofErr w:type="gramStart"/>
      <w:r>
        <w:rPr>
          <w:rFonts w:eastAsia="仿宋_GB2312" w:hint="eastAsia"/>
          <w:spacing w:val="-6"/>
          <w:sz w:val="32"/>
          <w:szCs w:val="20"/>
        </w:rPr>
        <w:t>宁顺颖获</w:t>
      </w:r>
      <w:proofErr w:type="gramEnd"/>
      <w:r>
        <w:rPr>
          <w:rFonts w:eastAsia="仿宋_GB2312" w:hint="eastAsia"/>
          <w:spacing w:val="-6"/>
          <w:sz w:val="32"/>
          <w:szCs w:val="20"/>
        </w:rPr>
        <w:t>2020</w:t>
      </w:r>
      <w:r>
        <w:rPr>
          <w:rFonts w:eastAsia="仿宋_GB2312" w:hint="eastAsia"/>
          <w:spacing w:val="-6"/>
          <w:sz w:val="32"/>
          <w:szCs w:val="20"/>
        </w:rPr>
        <w:t>年度山东省高等学校人文社会科学优秀成果奖（山东省教育厅）</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w:t>
      </w:r>
      <w:proofErr w:type="gramStart"/>
      <w:r>
        <w:rPr>
          <w:rFonts w:eastAsia="仿宋_GB2312" w:hint="eastAsia"/>
          <w:spacing w:val="-6"/>
          <w:sz w:val="32"/>
          <w:szCs w:val="20"/>
        </w:rPr>
        <w:t>宁顺颖获</w:t>
      </w:r>
      <w:proofErr w:type="gramEnd"/>
      <w:r>
        <w:rPr>
          <w:rFonts w:eastAsia="仿宋_GB2312" w:hint="eastAsia"/>
          <w:spacing w:val="-6"/>
          <w:sz w:val="32"/>
          <w:szCs w:val="20"/>
        </w:rPr>
        <w:t>山东旅游职业学院</w:t>
      </w:r>
      <w:r>
        <w:rPr>
          <w:rFonts w:eastAsia="仿宋_GB2312" w:hint="eastAsia"/>
          <w:spacing w:val="-6"/>
          <w:sz w:val="32"/>
          <w:szCs w:val="20"/>
        </w:rPr>
        <w:t>2020</w:t>
      </w:r>
      <w:r>
        <w:rPr>
          <w:rFonts w:eastAsia="仿宋_GB2312" w:hint="eastAsia"/>
          <w:spacing w:val="-6"/>
          <w:sz w:val="32"/>
          <w:szCs w:val="20"/>
        </w:rPr>
        <w:t>年科研成果奖（山东旅游职业学院）</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3</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proofErr w:type="gramStart"/>
      <w:r>
        <w:rPr>
          <w:rFonts w:eastAsia="仿宋_GB2312" w:hint="eastAsia"/>
          <w:spacing w:val="-6"/>
          <w:sz w:val="32"/>
          <w:szCs w:val="20"/>
        </w:rPr>
        <w:t>宁顺颖获</w:t>
      </w:r>
      <w:proofErr w:type="gramEnd"/>
      <w:r>
        <w:rPr>
          <w:rFonts w:eastAsia="仿宋_GB2312" w:hint="eastAsia"/>
          <w:spacing w:val="-6"/>
          <w:sz w:val="32"/>
          <w:szCs w:val="20"/>
        </w:rPr>
        <w:t>山东省教育科学优秀成果奖（山东省教育科学优秀成果奖评选委员会）</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4</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proofErr w:type="gramStart"/>
      <w:r>
        <w:rPr>
          <w:rFonts w:eastAsia="仿宋_GB2312" w:hint="eastAsia"/>
          <w:spacing w:val="-6"/>
          <w:sz w:val="32"/>
          <w:szCs w:val="20"/>
        </w:rPr>
        <w:t>王伟亚获</w:t>
      </w:r>
      <w:proofErr w:type="gramEnd"/>
      <w:r>
        <w:rPr>
          <w:rFonts w:eastAsia="仿宋_GB2312" w:hint="eastAsia"/>
          <w:spacing w:val="-6"/>
          <w:sz w:val="32"/>
          <w:szCs w:val="20"/>
        </w:rPr>
        <w:t>2021</w:t>
      </w:r>
      <w:r>
        <w:rPr>
          <w:rFonts w:eastAsia="仿宋_GB2312" w:hint="eastAsia"/>
          <w:spacing w:val="-6"/>
          <w:sz w:val="32"/>
          <w:szCs w:val="20"/>
        </w:rPr>
        <w:t>年度山东旅游职业学院优秀科研成果二等奖（山东旅游职业学院）</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5</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月，汤玉玲获</w:t>
      </w:r>
      <w:r>
        <w:rPr>
          <w:rFonts w:eastAsia="仿宋_GB2312" w:hint="eastAsia"/>
          <w:spacing w:val="-6"/>
          <w:sz w:val="32"/>
          <w:szCs w:val="20"/>
        </w:rPr>
        <w:t>2021</w:t>
      </w:r>
      <w:r>
        <w:rPr>
          <w:rFonts w:eastAsia="仿宋_GB2312" w:hint="eastAsia"/>
          <w:spacing w:val="-6"/>
          <w:sz w:val="32"/>
          <w:szCs w:val="20"/>
        </w:rPr>
        <w:t>年度“基础”</w:t>
      </w:r>
      <w:proofErr w:type="gramStart"/>
      <w:r>
        <w:rPr>
          <w:rFonts w:eastAsia="仿宋_GB2312" w:hint="eastAsia"/>
          <w:spacing w:val="-6"/>
          <w:sz w:val="32"/>
          <w:szCs w:val="20"/>
        </w:rPr>
        <w:t>课集体</w:t>
      </w:r>
      <w:proofErr w:type="gramEnd"/>
      <w:r>
        <w:rPr>
          <w:rFonts w:eastAsia="仿宋_GB2312" w:hint="eastAsia"/>
          <w:spacing w:val="-6"/>
          <w:sz w:val="32"/>
          <w:szCs w:val="20"/>
        </w:rPr>
        <w:t>备课比赛一等奖（山东省职业技术教育学会）</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6</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proofErr w:type="gramStart"/>
      <w:r>
        <w:rPr>
          <w:rFonts w:eastAsia="仿宋_GB2312" w:hint="eastAsia"/>
          <w:spacing w:val="-6"/>
          <w:sz w:val="32"/>
          <w:szCs w:val="20"/>
        </w:rPr>
        <w:t>王伟亚获</w:t>
      </w:r>
      <w:proofErr w:type="gramEnd"/>
      <w:r>
        <w:rPr>
          <w:rFonts w:eastAsia="仿宋_GB2312" w:hint="eastAsia"/>
          <w:spacing w:val="-6"/>
          <w:sz w:val="32"/>
          <w:szCs w:val="20"/>
        </w:rPr>
        <w:t>2021</w:t>
      </w:r>
      <w:r>
        <w:rPr>
          <w:rFonts w:eastAsia="仿宋_GB2312" w:hint="eastAsia"/>
          <w:spacing w:val="-6"/>
          <w:sz w:val="32"/>
          <w:szCs w:val="20"/>
        </w:rPr>
        <w:t>年度“基础”</w:t>
      </w:r>
      <w:proofErr w:type="gramStart"/>
      <w:r>
        <w:rPr>
          <w:rFonts w:eastAsia="仿宋_GB2312" w:hint="eastAsia"/>
          <w:spacing w:val="-6"/>
          <w:sz w:val="32"/>
          <w:szCs w:val="20"/>
        </w:rPr>
        <w:t>课集体</w:t>
      </w:r>
      <w:proofErr w:type="gramEnd"/>
      <w:r>
        <w:rPr>
          <w:rFonts w:eastAsia="仿宋_GB2312" w:hint="eastAsia"/>
          <w:spacing w:val="-6"/>
          <w:sz w:val="32"/>
          <w:szCs w:val="20"/>
        </w:rPr>
        <w:t>备课比赛一等奖</w:t>
      </w:r>
      <w:r>
        <w:rPr>
          <w:rFonts w:eastAsia="仿宋_GB2312" w:hint="eastAsia"/>
          <w:spacing w:val="-6"/>
          <w:sz w:val="32"/>
          <w:szCs w:val="20"/>
        </w:rPr>
        <w:t>(</w:t>
      </w:r>
      <w:r>
        <w:rPr>
          <w:rFonts w:eastAsia="仿宋_GB2312" w:hint="eastAsia"/>
          <w:spacing w:val="-6"/>
          <w:sz w:val="32"/>
          <w:szCs w:val="20"/>
        </w:rPr>
        <w:t>山东省职业技术教育学会</w:t>
      </w:r>
      <w:r>
        <w:rPr>
          <w:rFonts w:eastAsia="仿宋_GB2312" w:hint="eastAsia"/>
          <w:spacing w:val="-6"/>
          <w:sz w:val="32"/>
          <w:szCs w:val="20"/>
        </w:rPr>
        <w:t>)</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7</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月，王新超获山东省高职高专院校基础课集体备课比赛（山东省职业技术教育学会）</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8</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w:t>
      </w:r>
      <w:proofErr w:type="gramStart"/>
      <w:r>
        <w:rPr>
          <w:rFonts w:eastAsia="仿宋_GB2312" w:hint="eastAsia"/>
          <w:spacing w:val="-6"/>
          <w:sz w:val="32"/>
          <w:szCs w:val="20"/>
        </w:rPr>
        <w:t>刘晴获</w:t>
      </w:r>
      <w:proofErr w:type="gramEnd"/>
      <w:r>
        <w:rPr>
          <w:rFonts w:eastAsia="仿宋_GB2312" w:hint="eastAsia"/>
          <w:spacing w:val="-6"/>
          <w:sz w:val="32"/>
          <w:szCs w:val="20"/>
        </w:rPr>
        <w:t>山东省高职高专院校“概论”</w:t>
      </w:r>
      <w:proofErr w:type="gramStart"/>
      <w:r>
        <w:rPr>
          <w:rFonts w:eastAsia="仿宋_GB2312" w:hint="eastAsia"/>
          <w:spacing w:val="-6"/>
          <w:sz w:val="32"/>
          <w:szCs w:val="20"/>
        </w:rPr>
        <w:t>课集体</w:t>
      </w:r>
      <w:proofErr w:type="gramEnd"/>
      <w:r>
        <w:rPr>
          <w:rFonts w:eastAsia="仿宋_GB2312" w:hint="eastAsia"/>
          <w:spacing w:val="-6"/>
          <w:sz w:val="32"/>
          <w:szCs w:val="20"/>
        </w:rPr>
        <w:t>备课二等奖（山东省职业技术教育委员会）</w:t>
      </w:r>
      <w:r>
        <w:rPr>
          <w:rFonts w:eastAsia="仿宋_GB2312" w:hint="eastAsia"/>
          <w:spacing w:val="-6"/>
          <w:sz w:val="32"/>
          <w:szCs w:val="20"/>
        </w:rPr>
        <w:tab/>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9</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w:t>
      </w:r>
      <w:proofErr w:type="gramStart"/>
      <w:r>
        <w:rPr>
          <w:rFonts w:eastAsia="仿宋_GB2312" w:hint="eastAsia"/>
          <w:spacing w:val="-6"/>
          <w:sz w:val="32"/>
          <w:szCs w:val="20"/>
        </w:rPr>
        <w:t>刘晴获</w:t>
      </w:r>
      <w:proofErr w:type="gramEnd"/>
      <w:r>
        <w:rPr>
          <w:rFonts w:eastAsia="仿宋_GB2312" w:hint="eastAsia"/>
          <w:spacing w:val="-6"/>
          <w:sz w:val="32"/>
          <w:szCs w:val="20"/>
        </w:rPr>
        <w:t>2021</w:t>
      </w:r>
      <w:r>
        <w:rPr>
          <w:rFonts w:eastAsia="仿宋_GB2312" w:hint="eastAsia"/>
          <w:spacing w:val="-6"/>
          <w:sz w:val="32"/>
          <w:szCs w:val="20"/>
        </w:rPr>
        <w:t>年度“基础”</w:t>
      </w:r>
      <w:proofErr w:type="gramStart"/>
      <w:r>
        <w:rPr>
          <w:rFonts w:eastAsia="仿宋_GB2312" w:hint="eastAsia"/>
          <w:spacing w:val="-6"/>
          <w:sz w:val="32"/>
          <w:szCs w:val="20"/>
        </w:rPr>
        <w:t>课集体</w:t>
      </w:r>
      <w:proofErr w:type="gramEnd"/>
      <w:r>
        <w:rPr>
          <w:rFonts w:eastAsia="仿宋_GB2312" w:hint="eastAsia"/>
          <w:spacing w:val="-6"/>
          <w:sz w:val="32"/>
          <w:szCs w:val="20"/>
        </w:rPr>
        <w:t>备课成果二等奖（山东省职业技术教育委员会）</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10</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w:t>
      </w:r>
      <w:proofErr w:type="gramStart"/>
      <w:r>
        <w:rPr>
          <w:rFonts w:eastAsia="仿宋_GB2312" w:hint="eastAsia"/>
          <w:spacing w:val="-6"/>
          <w:sz w:val="32"/>
          <w:szCs w:val="20"/>
        </w:rPr>
        <w:t>苑芳强</w:t>
      </w:r>
      <w:proofErr w:type="gramEnd"/>
      <w:r>
        <w:rPr>
          <w:rFonts w:eastAsia="仿宋_GB2312" w:hint="eastAsia"/>
          <w:spacing w:val="-6"/>
          <w:sz w:val="32"/>
          <w:szCs w:val="20"/>
        </w:rPr>
        <w:t>获</w:t>
      </w:r>
      <w:r>
        <w:rPr>
          <w:rFonts w:eastAsia="仿宋_GB2312" w:hint="eastAsia"/>
          <w:spacing w:val="-6"/>
          <w:sz w:val="32"/>
          <w:szCs w:val="20"/>
        </w:rPr>
        <w:t>2020</w:t>
      </w:r>
      <w:r>
        <w:rPr>
          <w:rFonts w:eastAsia="仿宋_GB2312" w:hint="eastAsia"/>
          <w:spacing w:val="-6"/>
          <w:sz w:val="32"/>
          <w:szCs w:val="20"/>
        </w:rPr>
        <w:t>首届山东省</w:t>
      </w:r>
      <w:proofErr w:type="gramStart"/>
      <w:r>
        <w:rPr>
          <w:rFonts w:eastAsia="仿宋_GB2312" w:hint="eastAsia"/>
          <w:spacing w:val="-6"/>
          <w:sz w:val="32"/>
          <w:szCs w:val="20"/>
        </w:rPr>
        <w:t>研</w:t>
      </w:r>
      <w:proofErr w:type="gramEnd"/>
      <w:r>
        <w:rPr>
          <w:rFonts w:eastAsia="仿宋_GB2312" w:hint="eastAsia"/>
          <w:spacing w:val="-6"/>
          <w:sz w:val="32"/>
          <w:szCs w:val="20"/>
        </w:rPr>
        <w:t>学旅行创新线路设计大赛一等奖（山东省文化和旅游厅）</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11</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w:t>
      </w:r>
      <w:proofErr w:type="gramStart"/>
      <w:r>
        <w:rPr>
          <w:rFonts w:eastAsia="仿宋_GB2312" w:hint="eastAsia"/>
          <w:spacing w:val="-6"/>
          <w:sz w:val="32"/>
          <w:szCs w:val="20"/>
        </w:rPr>
        <w:t>曹常玲</w:t>
      </w:r>
      <w:proofErr w:type="gramEnd"/>
      <w:r>
        <w:rPr>
          <w:rFonts w:eastAsia="仿宋_GB2312" w:hint="eastAsia"/>
          <w:spacing w:val="-6"/>
          <w:sz w:val="32"/>
          <w:szCs w:val="20"/>
        </w:rPr>
        <w:t>获山东省学校思想政治理论</w:t>
      </w:r>
      <w:proofErr w:type="gramStart"/>
      <w:r>
        <w:rPr>
          <w:rFonts w:eastAsia="仿宋_GB2312" w:hint="eastAsia"/>
          <w:spacing w:val="-6"/>
          <w:sz w:val="32"/>
          <w:szCs w:val="20"/>
        </w:rPr>
        <w:t>课优秀</w:t>
      </w:r>
      <w:proofErr w:type="gramEnd"/>
      <w:r>
        <w:rPr>
          <w:rFonts w:eastAsia="仿宋_GB2312" w:hint="eastAsia"/>
          <w:spacing w:val="-6"/>
          <w:sz w:val="32"/>
          <w:szCs w:val="20"/>
        </w:rPr>
        <w:t>教师（山东省教育厅）</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12</w:t>
      </w:r>
      <w:r>
        <w:rPr>
          <w:rFonts w:eastAsia="仿宋_GB2312" w:hint="eastAsia"/>
          <w:spacing w:val="-6"/>
          <w:sz w:val="32"/>
          <w:szCs w:val="20"/>
        </w:rPr>
        <w:t>）</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3</w:t>
      </w:r>
      <w:r>
        <w:rPr>
          <w:rFonts w:eastAsia="仿宋_GB2312" w:hint="eastAsia"/>
          <w:spacing w:val="-6"/>
          <w:sz w:val="32"/>
          <w:szCs w:val="20"/>
        </w:rPr>
        <w:t>月，</w:t>
      </w:r>
      <w:proofErr w:type="gramStart"/>
      <w:r>
        <w:rPr>
          <w:rFonts w:eastAsia="仿宋_GB2312" w:hint="eastAsia"/>
          <w:spacing w:val="-6"/>
          <w:sz w:val="32"/>
          <w:szCs w:val="20"/>
        </w:rPr>
        <w:t>曹常玲</w:t>
      </w:r>
      <w:proofErr w:type="gramEnd"/>
      <w:r>
        <w:rPr>
          <w:rFonts w:eastAsia="仿宋_GB2312" w:hint="eastAsia"/>
          <w:spacing w:val="-6"/>
          <w:sz w:val="32"/>
          <w:szCs w:val="20"/>
        </w:rPr>
        <w:t>获毛泽东思想与中国特色社会</w:t>
      </w:r>
      <w:r>
        <w:rPr>
          <w:rFonts w:eastAsia="仿宋_GB2312" w:hint="eastAsia"/>
          <w:spacing w:val="-6"/>
          <w:sz w:val="32"/>
          <w:szCs w:val="20"/>
        </w:rPr>
        <w:lastRenderedPageBreak/>
        <w:t>主义理论体系概论集体备课二等奖（山东省职业技术教育学会）</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13</w:t>
      </w:r>
      <w:r>
        <w:rPr>
          <w:rFonts w:eastAsia="仿宋_GB2312" w:hint="eastAsia"/>
          <w:spacing w:val="-6"/>
          <w:sz w:val="32"/>
          <w:szCs w:val="20"/>
        </w:rPr>
        <w:t>）</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w:t>
      </w:r>
      <w:proofErr w:type="gramStart"/>
      <w:r>
        <w:rPr>
          <w:rFonts w:eastAsia="仿宋_GB2312" w:hint="eastAsia"/>
          <w:spacing w:val="-6"/>
          <w:sz w:val="32"/>
          <w:szCs w:val="20"/>
        </w:rPr>
        <w:t>曹常玲获思想</w:t>
      </w:r>
      <w:proofErr w:type="gramEnd"/>
      <w:r>
        <w:rPr>
          <w:rFonts w:eastAsia="仿宋_GB2312" w:hint="eastAsia"/>
          <w:spacing w:val="-6"/>
          <w:sz w:val="32"/>
          <w:szCs w:val="20"/>
        </w:rPr>
        <w:t>道德修养与法律基础集体备课二等奖（山东职业技术教育学会）等</w:t>
      </w:r>
    </w:p>
    <w:p w:rsidR="007663D1" w:rsidRDefault="00857B76">
      <w:pPr>
        <w:spacing w:line="360" w:lineRule="auto"/>
        <w:ind w:firstLineChars="200" w:firstLine="616"/>
        <w:rPr>
          <w:rFonts w:ascii="仿宋" w:eastAsia="仿宋" w:hAnsi="仿宋" w:cs="宋体"/>
          <w:b/>
          <w:color w:val="FF0000"/>
          <w:kern w:val="0"/>
          <w:sz w:val="24"/>
        </w:rPr>
      </w:pPr>
      <w:r>
        <w:rPr>
          <w:rFonts w:ascii="楷体_GB2312" w:eastAsia="楷体_GB2312" w:hAnsi="楷体_GB2312" w:cs="楷体_GB2312" w:hint="eastAsia"/>
          <w:spacing w:val="-6"/>
          <w:sz w:val="32"/>
          <w:szCs w:val="32"/>
        </w:rPr>
        <w:t>（七）资源共享与信息技术应用</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旅游外语系现有省级精品资源共享课程四门，外语教学团队通过山东旅游职业学院网络教学平台实现了外语课程碎片教学资源体系化，配备有旅游外语专业</w:t>
      </w:r>
      <w:proofErr w:type="gramStart"/>
      <w:r>
        <w:rPr>
          <w:rFonts w:eastAsia="仿宋_GB2312" w:hint="eastAsia"/>
          <w:spacing w:val="-6"/>
          <w:sz w:val="32"/>
          <w:szCs w:val="20"/>
        </w:rPr>
        <w:t>群教学</w:t>
      </w:r>
      <w:proofErr w:type="gramEnd"/>
      <w:r>
        <w:rPr>
          <w:rFonts w:eastAsia="仿宋_GB2312" w:hint="eastAsia"/>
          <w:spacing w:val="-6"/>
          <w:sz w:val="32"/>
          <w:szCs w:val="20"/>
        </w:rPr>
        <w:t>相关音视频素材、教学课件、教学案例、教学软件、电子教材等，种类丰富、形式多样、使用便捷、动态更新，能够满足教学要求。</w:t>
      </w:r>
    </w:p>
    <w:p w:rsidR="007663D1" w:rsidRDefault="00857B76">
      <w:pPr>
        <w:spacing w:line="560" w:lineRule="exact"/>
        <w:ind w:firstLineChars="200" w:firstLine="616"/>
        <w:rPr>
          <w:rFonts w:eastAsia="仿宋_GB2312"/>
          <w:spacing w:val="-6"/>
          <w:sz w:val="32"/>
          <w:szCs w:val="20"/>
        </w:rPr>
      </w:pPr>
      <w:r>
        <w:rPr>
          <w:rFonts w:eastAsia="仿宋_GB2312"/>
          <w:spacing w:val="-6"/>
          <w:sz w:val="32"/>
          <w:szCs w:val="20"/>
        </w:rPr>
        <w:t>随着科学技术、特别是网络及信息技术的发展及其在教学过程中的应用</w:t>
      </w:r>
      <w:r>
        <w:rPr>
          <w:rFonts w:eastAsia="仿宋_GB2312"/>
          <w:spacing w:val="-6"/>
          <w:sz w:val="32"/>
          <w:szCs w:val="20"/>
        </w:rPr>
        <w:t>,</w:t>
      </w:r>
      <w:r>
        <w:rPr>
          <w:rFonts w:eastAsia="仿宋_GB2312"/>
          <w:spacing w:val="-6"/>
          <w:sz w:val="32"/>
          <w:szCs w:val="20"/>
        </w:rPr>
        <w:t>现代教学技术和手段得到了迅速的发展</w:t>
      </w:r>
      <w:r>
        <w:rPr>
          <w:rFonts w:eastAsia="仿宋_GB2312"/>
          <w:spacing w:val="-6"/>
          <w:sz w:val="32"/>
          <w:szCs w:val="20"/>
        </w:rPr>
        <w:t>,</w:t>
      </w:r>
      <w:r>
        <w:rPr>
          <w:rFonts w:eastAsia="仿宋_GB2312"/>
          <w:spacing w:val="-6"/>
          <w:sz w:val="32"/>
          <w:szCs w:val="20"/>
        </w:rPr>
        <w:t>在核心课程教学过程中，多媒体教学技术、网络教学技术等成为现代教学手段的典型代表，其中包括</w:t>
      </w:r>
      <w:proofErr w:type="gramStart"/>
      <w:r>
        <w:rPr>
          <w:rFonts w:eastAsia="仿宋_GB2312"/>
          <w:spacing w:val="-6"/>
          <w:sz w:val="32"/>
          <w:szCs w:val="20"/>
        </w:rPr>
        <w:t>超星学习通、云班课、职教云</w:t>
      </w:r>
      <w:proofErr w:type="gramEnd"/>
      <w:r>
        <w:rPr>
          <w:rFonts w:eastAsia="仿宋_GB2312"/>
          <w:spacing w:val="-6"/>
          <w:sz w:val="32"/>
          <w:szCs w:val="20"/>
        </w:rPr>
        <w:t>等平台，这些教学方法和手段与电子商务专业的教学特点和课程要求相吻合</w:t>
      </w:r>
      <w:r>
        <w:rPr>
          <w:rFonts w:eastAsia="仿宋_GB2312"/>
          <w:spacing w:val="-6"/>
          <w:sz w:val="32"/>
          <w:szCs w:val="20"/>
        </w:rPr>
        <w:t>,</w:t>
      </w:r>
      <w:r>
        <w:rPr>
          <w:rFonts w:eastAsia="仿宋_GB2312"/>
          <w:spacing w:val="-6"/>
          <w:sz w:val="32"/>
          <w:szCs w:val="20"/>
        </w:rPr>
        <w:t>充分利用这些现代教学方法和手段能够大大提高电子商务专业的教学效果和质量。</w:t>
      </w:r>
    </w:p>
    <w:p w:rsidR="007663D1" w:rsidRDefault="00857B76">
      <w:pPr>
        <w:spacing w:line="560" w:lineRule="exact"/>
        <w:ind w:firstLineChars="200" w:firstLine="616"/>
        <w:rPr>
          <w:rFonts w:eastAsia="仿宋_GB2312"/>
          <w:spacing w:val="-6"/>
          <w:sz w:val="32"/>
          <w:szCs w:val="20"/>
        </w:rPr>
      </w:pPr>
      <w:r>
        <w:rPr>
          <w:rFonts w:eastAsia="仿宋_GB2312"/>
          <w:spacing w:val="-6"/>
          <w:sz w:val="32"/>
          <w:szCs w:val="20"/>
        </w:rPr>
        <w:t>通过教师的理论讲解结合在专业机房、专业技术平台开展的实训活动，能够保证学生掌握专业基础知识和核心技能。最后两个学期的企业顶岗实习，让学生能够向企业教师继续学习，巩固实践校内所学知识及技能，实现良好的理实一体化。</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图书馆目前购买电子图书</w:t>
      </w:r>
      <w:r>
        <w:rPr>
          <w:rFonts w:eastAsia="仿宋_GB2312" w:hint="eastAsia"/>
          <w:spacing w:val="-6"/>
          <w:sz w:val="32"/>
          <w:szCs w:val="20"/>
        </w:rPr>
        <w:t>745000</w:t>
      </w:r>
      <w:r>
        <w:rPr>
          <w:rFonts w:eastAsia="仿宋_GB2312" w:hint="eastAsia"/>
          <w:spacing w:val="-6"/>
          <w:sz w:val="32"/>
          <w:szCs w:val="20"/>
        </w:rPr>
        <w:t>册，电子期刊</w:t>
      </w:r>
      <w:r>
        <w:rPr>
          <w:rFonts w:eastAsia="仿宋_GB2312" w:hint="eastAsia"/>
          <w:spacing w:val="-6"/>
          <w:sz w:val="32"/>
          <w:szCs w:val="20"/>
        </w:rPr>
        <w:t>173689</w:t>
      </w:r>
      <w:r>
        <w:rPr>
          <w:rFonts w:eastAsia="仿宋_GB2312" w:hint="eastAsia"/>
          <w:spacing w:val="-6"/>
          <w:sz w:val="32"/>
          <w:szCs w:val="20"/>
        </w:rPr>
        <w:t>册，学位论文</w:t>
      </w:r>
      <w:r>
        <w:rPr>
          <w:rFonts w:eastAsia="仿宋_GB2312" w:hint="eastAsia"/>
          <w:spacing w:val="-6"/>
          <w:sz w:val="32"/>
          <w:szCs w:val="20"/>
        </w:rPr>
        <w:t>4342965</w:t>
      </w:r>
      <w:r>
        <w:rPr>
          <w:rFonts w:eastAsia="仿宋_GB2312" w:hint="eastAsia"/>
          <w:spacing w:val="-6"/>
          <w:sz w:val="32"/>
          <w:szCs w:val="20"/>
        </w:rPr>
        <w:t>册，常用数据库</w:t>
      </w:r>
      <w:r>
        <w:rPr>
          <w:rFonts w:eastAsia="仿宋_GB2312" w:hint="eastAsia"/>
          <w:spacing w:val="-6"/>
          <w:sz w:val="32"/>
          <w:szCs w:val="20"/>
        </w:rPr>
        <w:t>8</w:t>
      </w:r>
      <w:r>
        <w:rPr>
          <w:rFonts w:eastAsia="仿宋_GB2312" w:hint="eastAsia"/>
          <w:spacing w:val="-6"/>
          <w:sz w:val="32"/>
          <w:szCs w:val="20"/>
        </w:rPr>
        <w:t>个。继续加大图书馆馆藏资源投入，馆藏纸质图书稳步增长，数字资源使用量持续上升。</w:t>
      </w:r>
      <w:r>
        <w:rPr>
          <w:rFonts w:eastAsia="仿宋_GB2312" w:hint="eastAsia"/>
          <w:spacing w:val="-6"/>
          <w:sz w:val="32"/>
          <w:szCs w:val="20"/>
        </w:rPr>
        <w:lastRenderedPageBreak/>
        <w:t>图书馆现有万方期刊数据库、万方学位论文数据库、万方学术论文相似性检测、万方地方志数据库、</w:t>
      </w:r>
      <w:proofErr w:type="gramStart"/>
      <w:r>
        <w:rPr>
          <w:rFonts w:eastAsia="仿宋_GB2312" w:hint="eastAsia"/>
          <w:spacing w:val="-6"/>
          <w:sz w:val="32"/>
          <w:szCs w:val="20"/>
        </w:rPr>
        <w:t>读秀学术</w:t>
      </w:r>
      <w:proofErr w:type="gramEnd"/>
      <w:r>
        <w:rPr>
          <w:rFonts w:eastAsia="仿宋_GB2312" w:hint="eastAsia"/>
          <w:spacing w:val="-6"/>
          <w:sz w:val="32"/>
          <w:szCs w:val="20"/>
        </w:rPr>
        <w:t>搜索平台、</w:t>
      </w:r>
      <w:proofErr w:type="gramStart"/>
      <w:r>
        <w:rPr>
          <w:rFonts w:eastAsia="仿宋_GB2312" w:hint="eastAsia"/>
          <w:spacing w:val="-6"/>
          <w:sz w:val="32"/>
          <w:szCs w:val="20"/>
        </w:rPr>
        <w:t>超星数字</w:t>
      </w:r>
      <w:proofErr w:type="gramEnd"/>
      <w:r>
        <w:rPr>
          <w:rFonts w:eastAsia="仿宋_GB2312" w:hint="eastAsia"/>
          <w:spacing w:val="-6"/>
          <w:sz w:val="32"/>
          <w:szCs w:val="20"/>
        </w:rPr>
        <w:t>图书馆、随书光盘数据库、中科</w:t>
      </w:r>
      <w:r>
        <w:rPr>
          <w:rFonts w:eastAsia="仿宋_GB2312" w:hint="eastAsia"/>
          <w:spacing w:val="-6"/>
          <w:sz w:val="32"/>
          <w:szCs w:val="20"/>
        </w:rPr>
        <w:t>VIPExam</w:t>
      </w:r>
      <w:r>
        <w:rPr>
          <w:rFonts w:eastAsia="仿宋_GB2312" w:hint="eastAsia"/>
          <w:spacing w:val="-6"/>
          <w:sz w:val="32"/>
          <w:szCs w:val="20"/>
        </w:rPr>
        <w:t>考试学习资源</w:t>
      </w:r>
      <w:r>
        <w:rPr>
          <w:rFonts w:eastAsia="仿宋_GB2312" w:hint="eastAsia"/>
          <w:spacing w:val="-6"/>
          <w:sz w:val="32"/>
          <w:szCs w:val="20"/>
        </w:rPr>
        <w:t>8</w:t>
      </w:r>
      <w:r>
        <w:rPr>
          <w:rFonts w:eastAsia="仿宋_GB2312" w:hint="eastAsia"/>
          <w:spacing w:val="-6"/>
          <w:sz w:val="32"/>
          <w:szCs w:val="20"/>
        </w:rPr>
        <w:t>个数据库，有力地推动了我院图书馆数字化、网络化、自动化建设的步伐。</w:t>
      </w:r>
    </w:p>
    <w:p w:rsidR="007663D1" w:rsidRDefault="00857B76">
      <w:pPr>
        <w:spacing w:line="360" w:lineRule="auto"/>
        <w:ind w:firstLineChars="200" w:firstLine="616"/>
        <w:rPr>
          <w:rFonts w:eastAsia="仿宋_GB2312"/>
          <w:spacing w:val="-6"/>
          <w:sz w:val="32"/>
          <w:szCs w:val="20"/>
        </w:rPr>
      </w:pPr>
      <w:r>
        <w:rPr>
          <w:rFonts w:ascii="楷体_GB2312" w:eastAsia="楷体_GB2312" w:hAnsi="楷体_GB2312" w:cs="楷体_GB2312" w:hint="eastAsia"/>
          <w:spacing w:val="-6"/>
          <w:sz w:val="32"/>
          <w:szCs w:val="32"/>
        </w:rPr>
        <w:t>（八）</w:t>
      </w:r>
      <w:proofErr w:type="gramStart"/>
      <w:r>
        <w:rPr>
          <w:rFonts w:ascii="楷体_GB2312" w:eastAsia="楷体_GB2312" w:hAnsi="楷体_GB2312" w:cs="楷体_GB2312" w:hint="eastAsia"/>
          <w:spacing w:val="-6"/>
          <w:sz w:val="32"/>
          <w:szCs w:val="32"/>
        </w:rPr>
        <w:t>课程思政建设</w:t>
      </w:r>
      <w:proofErr w:type="gramEnd"/>
      <w:r>
        <w:rPr>
          <w:rFonts w:ascii="楷体_GB2312" w:eastAsia="楷体_GB2312" w:hAnsi="楷体_GB2312" w:cs="楷体_GB2312" w:hint="eastAsia"/>
          <w:spacing w:val="-6"/>
          <w:sz w:val="32"/>
          <w:szCs w:val="32"/>
        </w:rPr>
        <w:t>情况</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饭店管理系教学改革课题设置课程</w:t>
      </w:r>
      <w:proofErr w:type="gramStart"/>
      <w:r>
        <w:rPr>
          <w:rFonts w:eastAsia="仿宋_GB2312" w:hint="eastAsia"/>
          <w:spacing w:val="-6"/>
          <w:sz w:val="32"/>
          <w:szCs w:val="20"/>
        </w:rPr>
        <w:t>思政改革</w:t>
      </w:r>
      <w:proofErr w:type="gramEnd"/>
      <w:r>
        <w:rPr>
          <w:rFonts w:eastAsia="仿宋_GB2312" w:hint="eastAsia"/>
          <w:spacing w:val="-6"/>
          <w:sz w:val="32"/>
          <w:szCs w:val="20"/>
        </w:rPr>
        <w:t>专项，力争建设一批示范课程。每年度各教学单位要选树</w:t>
      </w:r>
      <w:r>
        <w:rPr>
          <w:rFonts w:eastAsia="仿宋_GB2312" w:hint="eastAsia"/>
          <w:spacing w:val="-6"/>
          <w:sz w:val="32"/>
          <w:szCs w:val="20"/>
        </w:rPr>
        <w:t>1-2</w:t>
      </w:r>
      <w:r>
        <w:rPr>
          <w:rFonts w:eastAsia="仿宋_GB2312" w:hint="eastAsia"/>
          <w:spacing w:val="-6"/>
          <w:sz w:val="32"/>
          <w:szCs w:val="20"/>
        </w:rPr>
        <w:t>门课程和一批教师作为示范典型，精耕细作，发挥示范带动作用，逐步全面推开，确保每一门课、每一名教师都能发挥好育人作用。</w:t>
      </w:r>
      <w:r>
        <w:rPr>
          <w:rFonts w:eastAsia="仿宋_GB2312" w:hint="eastAsia"/>
          <w:spacing w:val="-6"/>
          <w:sz w:val="32"/>
          <w:szCs w:val="20"/>
        </w:rPr>
        <w:t>2020-2021</w:t>
      </w:r>
      <w:r>
        <w:rPr>
          <w:rFonts w:eastAsia="仿宋_GB2312" w:hint="eastAsia"/>
          <w:spacing w:val="-6"/>
          <w:sz w:val="32"/>
          <w:szCs w:val="20"/>
        </w:rPr>
        <w:t>学年，饭店管理系着重推荐了孙健老师参与</w:t>
      </w:r>
      <w:proofErr w:type="gramStart"/>
      <w:r>
        <w:rPr>
          <w:rFonts w:eastAsia="仿宋_GB2312" w:hint="eastAsia"/>
          <w:spacing w:val="-6"/>
          <w:sz w:val="32"/>
          <w:szCs w:val="20"/>
        </w:rPr>
        <w:t>课程思政的</w:t>
      </w:r>
      <w:proofErr w:type="gramEnd"/>
      <w:r>
        <w:rPr>
          <w:rFonts w:eastAsia="仿宋_GB2312" w:hint="eastAsia"/>
          <w:spacing w:val="-6"/>
          <w:sz w:val="32"/>
          <w:szCs w:val="20"/>
        </w:rPr>
        <w:t>各项教学改革，</w:t>
      </w:r>
      <w:proofErr w:type="gramStart"/>
      <w:r>
        <w:rPr>
          <w:rFonts w:eastAsia="仿宋_GB2312" w:hint="eastAsia"/>
          <w:spacing w:val="-6"/>
          <w:sz w:val="32"/>
          <w:szCs w:val="20"/>
        </w:rPr>
        <w:t>配合思政部</w:t>
      </w:r>
      <w:proofErr w:type="gramEnd"/>
      <w:r>
        <w:rPr>
          <w:rFonts w:eastAsia="仿宋_GB2312" w:hint="eastAsia"/>
          <w:spacing w:val="-6"/>
          <w:sz w:val="32"/>
          <w:szCs w:val="20"/>
        </w:rPr>
        <w:t>教学要求，进行教学设计，并实施在教学过程中，并取得了很好的教学效果。</w:t>
      </w:r>
    </w:p>
    <w:p w:rsidR="007663D1" w:rsidRDefault="00857B76" w:rsidP="00CB0784">
      <w:pPr>
        <w:spacing w:line="360" w:lineRule="auto"/>
        <w:ind w:firstLineChars="200" w:firstLine="640"/>
        <w:rPr>
          <w:rFonts w:eastAsia="仿宋_GB2312"/>
          <w:spacing w:val="-6"/>
          <w:sz w:val="32"/>
          <w:szCs w:val="20"/>
        </w:rPr>
      </w:pPr>
      <w:r>
        <w:rPr>
          <w:rFonts w:eastAsia="仿宋_GB2312"/>
          <w:noProof/>
          <w:spacing w:val="-6"/>
          <w:sz w:val="32"/>
          <w:szCs w:val="20"/>
        </w:rPr>
        <w:drawing>
          <wp:inline distT="0" distB="0" distL="0" distR="0">
            <wp:extent cx="1809750" cy="1323975"/>
            <wp:effectExtent l="0" t="0" r="0" b="9525"/>
            <wp:docPr id="150" name="图片 150" descr="微信图片_2021110911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微信图片_2021110911373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1809750" cy="1323975"/>
                    </a:xfrm>
                    <a:prstGeom prst="rect">
                      <a:avLst/>
                    </a:prstGeom>
                    <a:noFill/>
                    <a:ln>
                      <a:noFill/>
                    </a:ln>
                  </pic:spPr>
                </pic:pic>
              </a:graphicData>
            </a:graphic>
          </wp:inline>
        </w:drawing>
      </w:r>
      <w:r>
        <w:rPr>
          <w:rFonts w:eastAsia="仿宋_GB2312"/>
          <w:noProof/>
          <w:spacing w:val="-6"/>
          <w:sz w:val="32"/>
          <w:szCs w:val="20"/>
        </w:rPr>
        <w:drawing>
          <wp:inline distT="0" distB="0" distL="0" distR="0">
            <wp:extent cx="1685925" cy="1352550"/>
            <wp:effectExtent l="0" t="0" r="9525" b="0"/>
            <wp:docPr id="151" name="图片 151" descr="微信图片_2021110911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微信图片_2021110911464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1685925" cy="1352550"/>
                    </a:xfrm>
                    <a:prstGeom prst="rect">
                      <a:avLst/>
                    </a:prstGeom>
                    <a:noFill/>
                    <a:ln>
                      <a:noFill/>
                    </a:ln>
                  </pic:spPr>
                </pic:pic>
              </a:graphicData>
            </a:graphic>
          </wp:inline>
        </w:drawing>
      </w:r>
      <w:r>
        <w:rPr>
          <w:rFonts w:eastAsia="仿宋_GB2312"/>
          <w:noProof/>
          <w:spacing w:val="-6"/>
          <w:sz w:val="32"/>
          <w:szCs w:val="20"/>
        </w:rPr>
        <w:drawing>
          <wp:inline distT="0" distB="0" distL="0" distR="0">
            <wp:extent cx="1323975" cy="1771650"/>
            <wp:effectExtent l="0" t="0" r="9525" b="0"/>
            <wp:docPr id="152" name="图片 152" descr="微信图片_2021111009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微信图片_2021111009585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1323975" cy="17716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旅游外语系紧抓外语</w:t>
      </w:r>
      <w:proofErr w:type="gramStart"/>
      <w:r>
        <w:rPr>
          <w:rFonts w:eastAsia="仿宋_GB2312" w:hint="eastAsia"/>
          <w:spacing w:val="-6"/>
          <w:sz w:val="32"/>
          <w:szCs w:val="20"/>
        </w:rPr>
        <w:t>课程思政建设</w:t>
      </w:r>
      <w:proofErr w:type="gramEnd"/>
      <w:r>
        <w:rPr>
          <w:rFonts w:eastAsia="仿宋_GB2312" w:hint="eastAsia"/>
          <w:spacing w:val="-6"/>
          <w:sz w:val="32"/>
          <w:szCs w:val="20"/>
        </w:rPr>
        <w:t>，提高外语教师对外语课程</w:t>
      </w:r>
      <w:proofErr w:type="gramStart"/>
      <w:r>
        <w:rPr>
          <w:rFonts w:eastAsia="仿宋_GB2312" w:hint="eastAsia"/>
          <w:spacing w:val="-6"/>
          <w:sz w:val="32"/>
          <w:szCs w:val="20"/>
        </w:rPr>
        <w:t>思政实施</w:t>
      </w:r>
      <w:proofErr w:type="gramEnd"/>
      <w:r>
        <w:rPr>
          <w:rFonts w:eastAsia="仿宋_GB2312" w:hint="eastAsia"/>
          <w:spacing w:val="-6"/>
          <w:sz w:val="32"/>
          <w:szCs w:val="20"/>
        </w:rPr>
        <w:t>重要性的认识，推进落实“专业育人”、“三全育人”，充分发挥外语课堂的育人作用和引导作用。应用法语教研室马珺、温静老师的作品《法国概况</w:t>
      </w:r>
      <w:r>
        <w:rPr>
          <w:rFonts w:eastAsia="仿宋_GB2312" w:hint="eastAsia"/>
          <w:spacing w:val="-6"/>
          <w:sz w:val="32"/>
          <w:szCs w:val="20"/>
        </w:rPr>
        <w:t>-</w:t>
      </w:r>
      <w:r>
        <w:rPr>
          <w:rFonts w:eastAsia="仿宋_GB2312" w:hint="eastAsia"/>
          <w:spacing w:val="-6"/>
          <w:sz w:val="32"/>
          <w:szCs w:val="20"/>
        </w:rPr>
        <w:t>追忆启蒙岁月，寻找伟大足迹》入选</w:t>
      </w:r>
      <w:r>
        <w:rPr>
          <w:rFonts w:eastAsia="仿宋_GB2312" w:hint="eastAsia"/>
          <w:spacing w:val="-6"/>
          <w:sz w:val="32"/>
          <w:szCs w:val="20"/>
        </w:rPr>
        <w:t>2021</w:t>
      </w:r>
      <w:r>
        <w:rPr>
          <w:rFonts w:eastAsia="仿宋_GB2312" w:hint="eastAsia"/>
          <w:spacing w:val="-6"/>
          <w:sz w:val="32"/>
          <w:szCs w:val="20"/>
        </w:rPr>
        <w:t>年全国文化艺术职业院校和旅游职业院校</w:t>
      </w:r>
      <w:r>
        <w:rPr>
          <w:rFonts w:eastAsia="仿宋_GB2312" w:hint="eastAsia"/>
          <w:spacing w:val="-6"/>
          <w:sz w:val="32"/>
          <w:szCs w:val="20"/>
        </w:rPr>
        <w:lastRenderedPageBreak/>
        <w:t>课程</w:t>
      </w:r>
      <w:proofErr w:type="gramStart"/>
      <w:r>
        <w:rPr>
          <w:rFonts w:eastAsia="仿宋_GB2312" w:hint="eastAsia"/>
          <w:spacing w:val="-6"/>
          <w:sz w:val="32"/>
          <w:szCs w:val="20"/>
        </w:rPr>
        <w:t>思政展示</w:t>
      </w:r>
      <w:proofErr w:type="gramEnd"/>
      <w:r>
        <w:rPr>
          <w:rFonts w:eastAsia="仿宋_GB2312" w:hint="eastAsia"/>
          <w:spacing w:val="-6"/>
          <w:sz w:val="32"/>
          <w:szCs w:val="20"/>
        </w:rPr>
        <w:t>活动教学案例。旅游外语系两项课题分获山东省职业技术教育协会</w:t>
      </w:r>
      <w:r>
        <w:rPr>
          <w:rFonts w:eastAsia="仿宋_GB2312" w:hint="eastAsia"/>
          <w:spacing w:val="-6"/>
          <w:sz w:val="32"/>
          <w:szCs w:val="20"/>
        </w:rPr>
        <w:t>2021</w:t>
      </w:r>
      <w:r>
        <w:rPr>
          <w:rFonts w:eastAsia="仿宋_GB2312" w:hint="eastAsia"/>
          <w:spacing w:val="-6"/>
          <w:sz w:val="32"/>
          <w:szCs w:val="20"/>
        </w:rPr>
        <w:t>年度“思政课程与课程思政”专项教学改革重点及</w:t>
      </w:r>
      <w:proofErr w:type="gramStart"/>
      <w:r>
        <w:rPr>
          <w:rFonts w:eastAsia="仿宋_GB2312" w:hint="eastAsia"/>
          <w:spacing w:val="-6"/>
          <w:sz w:val="32"/>
          <w:szCs w:val="20"/>
        </w:rPr>
        <w:t>一般课题</w:t>
      </w:r>
      <w:proofErr w:type="gramEnd"/>
      <w:r>
        <w:rPr>
          <w:rFonts w:eastAsia="仿宋_GB2312" w:hint="eastAsia"/>
          <w:spacing w:val="-6"/>
          <w:sz w:val="32"/>
          <w:szCs w:val="20"/>
        </w:rPr>
        <w:t>立项。</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在航空系</w:t>
      </w:r>
      <w:proofErr w:type="gramStart"/>
      <w:r>
        <w:rPr>
          <w:rFonts w:eastAsia="仿宋_GB2312" w:hint="eastAsia"/>
          <w:spacing w:val="-6"/>
          <w:sz w:val="32"/>
          <w:szCs w:val="20"/>
        </w:rPr>
        <w:t>系</w:t>
      </w:r>
      <w:proofErr w:type="gramEnd"/>
      <w:r>
        <w:rPr>
          <w:rFonts w:eastAsia="仿宋_GB2312" w:hint="eastAsia"/>
          <w:spacing w:val="-6"/>
          <w:sz w:val="32"/>
          <w:szCs w:val="20"/>
        </w:rPr>
        <w:t>部会议中强调专兼任教师要重视要加强</w:t>
      </w:r>
      <w:proofErr w:type="gramStart"/>
      <w:r>
        <w:rPr>
          <w:rFonts w:eastAsia="仿宋_GB2312" w:hint="eastAsia"/>
          <w:spacing w:val="-6"/>
          <w:sz w:val="32"/>
          <w:szCs w:val="20"/>
        </w:rPr>
        <w:t>课程思政建设</w:t>
      </w:r>
      <w:proofErr w:type="gramEnd"/>
      <w:r>
        <w:rPr>
          <w:rFonts w:eastAsia="仿宋_GB2312" w:hint="eastAsia"/>
          <w:spacing w:val="-6"/>
          <w:sz w:val="32"/>
          <w:szCs w:val="20"/>
        </w:rPr>
        <w:t>，注意挖掘教学内容的思想因素，实现专业课的知识教育和思想政治教育的融合，在日常教学中对学生进行世界观、人生观和价值观教育，做到教书与育人两兼顾，充分用好课堂教学这个主渠道，充分发挥课程的德育功能，提炼专业课程中德育基因和文化元素，在日常的知识学习中融入更高层次精神指引，全面发挥每门课程的育人作用，全面提高人才培养质量。</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营养与烹饪</w:t>
      </w:r>
      <w:proofErr w:type="gramStart"/>
      <w:r>
        <w:rPr>
          <w:rFonts w:eastAsia="仿宋_GB2312" w:hint="eastAsia"/>
          <w:spacing w:val="-6"/>
          <w:sz w:val="32"/>
          <w:szCs w:val="20"/>
        </w:rPr>
        <w:t>系重视课程思政</w:t>
      </w:r>
      <w:proofErr w:type="gramEnd"/>
      <w:r>
        <w:rPr>
          <w:rFonts w:eastAsia="仿宋_GB2312" w:hint="eastAsia"/>
          <w:spacing w:val="-6"/>
          <w:sz w:val="32"/>
          <w:szCs w:val="20"/>
        </w:rPr>
        <w:t>建设，在</w:t>
      </w:r>
      <w:proofErr w:type="gramStart"/>
      <w:r>
        <w:rPr>
          <w:rFonts w:eastAsia="仿宋_GB2312" w:hint="eastAsia"/>
          <w:spacing w:val="-6"/>
          <w:sz w:val="32"/>
          <w:szCs w:val="20"/>
        </w:rPr>
        <w:t>多次系部大会</w:t>
      </w:r>
      <w:proofErr w:type="gramEnd"/>
      <w:r>
        <w:rPr>
          <w:rFonts w:eastAsia="仿宋_GB2312" w:hint="eastAsia"/>
          <w:spacing w:val="-6"/>
          <w:sz w:val="32"/>
          <w:szCs w:val="20"/>
        </w:rPr>
        <w:t>、教研室会议上强调全员、全程、全课程育人，将各类课程</w:t>
      </w:r>
      <w:proofErr w:type="gramStart"/>
      <w:r>
        <w:rPr>
          <w:rFonts w:eastAsia="仿宋_GB2312" w:hint="eastAsia"/>
          <w:spacing w:val="-6"/>
          <w:sz w:val="32"/>
          <w:szCs w:val="20"/>
        </w:rPr>
        <w:t>融入思政内容</w:t>
      </w:r>
      <w:proofErr w:type="gramEnd"/>
      <w:r>
        <w:rPr>
          <w:rFonts w:eastAsia="仿宋_GB2312" w:hint="eastAsia"/>
          <w:spacing w:val="-6"/>
          <w:sz w:val="32"/>
          <w:szCs w:val="20"/>
        </w:rPr>
        <w:t>，形成协同效应，将“立德树人”作为教育的根本任务。</w:t>
      </w:r>
    </w:p>
    <w:p w:rsidR="007663D1" w:rsidRDefault="00857B76">
      <w:pPr>
        <w:spacing w:line="360" w:lineRule="auto"/>
        <w:ind w:firstLineChars="200" w:firstLine="616"/>
        <w:rPr>
          <w:rFonts w:eastAsia="仿宋_GB2312"/>
          <w:spacing w:val="-6"/>
          <w:sz w:val="32"/>
          <w:szCs w:val="20"/>
        </w:rPr>
      </w:pPr>
      <w:r>
        <w:rPr>
          <w:rFonts w:eastAsia="仿宋_GB2312"/>
          <w:spacing w:val="-6"/>
          <w:sz w:val="32"/>
          <w:szCs w:val="20"/>
        </w:rPr>
        <w:t>2020</w:t>
      </w:r>
      <w:r>
        <w:rPr>
          <w:rFonts w:eastAsia="仿宋_GB2312"/>
          <w:spacing w:val="-6"/>
          <w:sz w:val="32"/>
          <w:szCs w:val="20"/>
        </w:rPr>
        <w:t>年</w:t>
      </w:r>
      <w:r>
        <w:rPr>
          <w:rFonts w:eastAsia="仿宋_GB2312"/>
          <w:spacing w:val="-6"/>
          <w:sz w:val="32"/>
          <w:szCs w:val="20"/>
        </w:rPr>
        <w:t>4</w:t>
      </w:r>
      <w:r>
        <w:rPr>
          <w:rFonts w:eastAsia="仿宋_GB2312"/>
          <w:spacing w:val="-6"/>
          <w:sz w:val="32"/>
          <w:szCs w:val="20"/>
        </w:rPr>
        <w:t>月，由工商管理系牵头申报的《旅游电子商务》课程被确定为山东省职业教育</w:t>
      </w:r>
      <w:proofErr w:type="gramStart"/>
      <w:r>
        <w:rPr>
          <w:rFonts w:eastAsia="仿宋_GB2312"/>
          <w:spacing w:val="-6"/>
          <w:sz w:val="32"/>
          <w:szCs w:val="20"/>
        </w:rPr>
        <w:t>课程思政示范</w:t>
      </w:r>
      <w:proofErr w:type="gramEnd"/>
      <w:r>
        <w:rPr>
          <w:rFonts w:eastAsia="仿宋_GB2312"/>
          <w:spacing w:val="-6"/>
          <w:sz w:val="32"/>
          <w:szCs w:val="20"/>
        </w:rPr>
        <w:t>课程，团队成员为：柳青、侯衍捍、王蕾、刘青、宋佳、王伟亚、赵贵成、许蕾</w:t>
      </w:r>
      <w:r>
        <w:rPr>
          <w:rFonts w:eastAsia="仿宋_GB2312"/>
          <w:spacing w:val="-6"/>
          <w:sz w:val="32"/>
          <w:szCs w:val="20"/>
        </w:rPr>
        <w:t>8</w:t>
      </w:r>
      <w:r>
        <w:rPr>
          <w:rFonts w:eastAsia="仿宋_GB2312"/>
          <w:spacing w:val="-6"/>
          <w:sz w:val="32"/>
          <w:szCs w:val="20"/>
        </w:rPr>
        <w:t>名教师，他们被认定为山东省课程</w:t>
      </w:r>
      <w:proofErr w:type="gramStart"/>
      <w:r>
        <w:rPr>
          <w:rFonts w:eastAsia="仿宋_GB2312"/>
          <w:spacing w:val="-6"/>
          <w:sz w:val="32"/>
          <w:szCs w:val="20"/>
        </w:rPr>
        <w:t>思政教学</w:t>
      </w:r>
      <w:proofErr w:type="gramEnd"/>
      <w:r>
        <w:rPr>
          <w:rFonts w:eastAsia="仿宋_GB2312"/>
          <w:spacing w:val="-6"/>
          <w:sz w:val="32"/>
          <w:szCs w:val="20"/>
        </w:rPr>
        <w:t>名师，该团队被认定为山东省课程</w:t>
      </w:r>
      <w:proofErr w:type="gramStart"/>
      <w:r>
        <w:rPr>
          <w:rFonts w:eastAsia="仿宋_GB2312"/>
          <w:spacing w:val="-6"/>
          <w:sz w:val="32"/>
          <w:szCs w:val="20"/>
        </w:rPr>
        <w:t>思政教学</w:t>
      </w:r>
      <w:proofErr w:type="gramEnd"/>
      <w:r>
        <w:rPr>
          <w:rFonts w:eastAsia="仿宋_GB2312"/>
          <w:spacing w:val="-6"/>
          <w:sz w:val="32"/>
          <w:szCs w:val="20"/>
        </w:rPr>
        <w:t>团队。本专业教师，通过线上线下结合的方式，多次参加线上</w:t>
      </w:r>
      <w:proofErr w:type="gramStart"/>
      <w:r>
        <w:rPr>
          <w:rFonts w:eastAsia="仿宋_GB2312"/>
          <w:spacing w:val="-6"/>
          <w:sz w:val="32"/>
          <w:szCs w:val="20"/>
        </w:rPr>
        <w:t>课程思政直播</w:t>
      </w:r>
      <w:proofErr w:type="gramEnd"/>
      <w:r>
        <w:rPr>
          <w:rFonts w:eastAsia="仿宋_GB2312"/>
          <w:spacing w:val="-6"/>
          <w:sz w:val="32"/>
          <w:szCs w:val="20"/>
        </w:rPr>
        <w:t>课、学习公社</w:t>
      </w:r>
      <w:r>
        <w:rPr>
          <w:rFonts w:eastAsia="仿宋_GB2312"/>
          <w:spacing w:val="-6"/>
          <w:sz w:val="32"/>
          <w:szCs w:val="20"/>
        </w:rPr>
        <w:t>--</w:t>
      </w:r>
      <w:r>
        <w:rPr>
          <w:rFonts w:eastAsia="仿宋_GB2312"/>
          <w:spacing w:val="-6"/>
          <w:sz w:val="32"/>
          <w:szCs w:val="20"/>
        </w:rPr>
        <w:t>山东旅游职业学院深化教育评价改革暨师德明天见建设培训项目</w:t>
      </w:r>
      <w:proofErr w:type="gramStart"/>
      <w:r>
        <w:rPr>
          <w:rFonts w:eastAsia="仿宋_GB2312"/>
          <w:spacing w:val="-6"/>
          <w:sz w:val="32"/>
          <w:szCs w:val="20"/>
        </w:rPr>
        <w:t>等思政教学</w:t>
      </w:r>
      <w:proofErr w:type="gramEnd"/>
      <w:r>
        <w:rPr>
          <w:rFonts w:eastAsia="仿宋_GB2312"/>
          <w:spacing w:val="-6"/>
          <w:sz w:val="32"/>
          <w:szCs w:val="20"/>
        </w:rPr>
        <w:t>改革相关培训。能够按照国家</w:t>
      </w:r>
      <w:proofErr w:type="gramStart"/>
      <w:r>
        <w:rPr>
          <w:rFonts w:eastAsia="仿宋_GB2312"/>
          <w:spacing w:val="-6"/>
          <w:sz w:val="32"/>
          <w:szCs w:val="20"/>
        </w:rPr>
        <w:t>思政教学</w:t>
      </w:r>
      <w:proofErr w:type="gramEnd"/>
      <w:r>
        <w:rPr>
          <w:rFonts w:eastAsia="仿宋_GB2312"/>
          <w:spacing w:val="-6"/>
          <w:sz w:val="32"/>
          <w:szCs w:val="20"/>
        </w:rPr>
        <w:t>指导方针开展教学，主动将</w:t>
      </w:r>
      <w:proofErr w:type="gramStart"/>
      <w:r>
        <w:rPr>
          <w:rFonts w:eastAsia="仿宋_GB2312"/>
          <w:spacing w:val="-6"/>
          <w:sz w:val="32"/>
          <w:szCs w:val="20"/>
        </w:rPr>
        <w:t>思政课</w:t>
      </w:r>
      <w:proofErr w:type="gramEnd"/>
      <w:r>
        <w:rPr>
          <w:rFonts w:eastAsia="仿宋_GB2312"/>
          <w:spacing w:val="-6"/>
          <w:sz w:val="32"/>
          <w:szCs w:val="20"/>
        </w:rPr>
        <w:t>融入到专业教学中，大力开展核心价值观</w:t>
      </w:r>
      <w:r>
        <w:rPr>
          <w:rFonts w:eastAsia="仿宋_GB2312"/>
          <w:spacing w:val="-6"/>
          <w:sz w:val="32"/>
          <w:szCs w:val="20"/>
        </w:rPr>
        <w:lastRenderedPageBreak/>
        <w:t>教育、工匠精神、职业精神、学生创新创业意识教育。</w:t>
      </w:r>
    </w:p>
    <w:p w:rsidR="007663D1" w:rsidRDefault="00857B76">
      <w:pPr>
        <w:spacing w:line="360" w:lineRule="auto"/>
        <w:ind w:firstLineChars="200" w:firstLine="616"/>
        <w:rPr>
          <w:rFonts w:eastAsia="仿宋_GB2312"/>
          <w:spacing w:val="-6"/>
          <w:sz w:val="32"/>
          <w:szCs w:val="20"/>
        </w:rPr>
      </w:pPr>
      <w:proofErr w:type="gramStart"/>
      <w:r>
        <w:rPr>
          <w:rFonts w:eastAsia="仿宋_GB2312" w:hint="eastAsia"/>
          <w:spacing w:val="-6"/>
          <w:sz w:val="32"/>
          <w:szCs w:val="20"/>
        </w:rPr>
        <w:t>思政部重视课程思政</w:t>
      </w:r>
      <w:proofErr w:type="gramEnd"/>
      <w:r>
        <w:rPr>
          <w:rFonts w:eastAsia="仿宋_GB2312" w:hint="eastAsia"/>
          <w:spacing w:val="-6"/>
          <w:sz w:val="32"/>
          <w:szCs w:val="20"/>
        </w:rPr>
        <w:t>建设工作，坚持</w:t>
      </w:r>
      <w:proofErr w:type="gramStart"/>
      <w:r>
        <w:rPr>
          <w:rFonts w:eastAsia="仿宋_GB2312" w:hint="eastAsia"/>
          <w:spacing w:val="-6"/>
          <w:sz w:val="32"/>
          <w:szCs w:val="20"/>
        </w:rPr>
        <w:t>课程思政导向</w:t>
      </w:r>
      <w:proofErr w:type="gramEnd"/>
      <w:r>
        <w:rPr>
          <w:rFonts w:eastAsia="仿宋_GB2312" w:hint="eastAsia"/>
          <w:spacing w:val="-6"/>
          <w:sz w:val="32"/>
          <w:szCs w:val="20"/>
        </w:rPr>
        <w:t>，在思想政治理论课教学和教材中，有针对性地落实课程</w:t>
      </w:r>
      <w:proofErr w:type="gramStart"/>
      <w:r>
        <w:rPr>
          <w:rFonts w:eastAsia="仿宋_GB2312" w:hint="eastAsia"/>
          <w:spacing w:val="-6"/>
          <w:sz w:val="32"/>
          <w:szCs w:val="20"/>
        </w:rPr>
        <w:t>思政总</w:t>
      </w:r>
      <w:proofErr w:type="gramEnd"/>
      <w:r>
        <w:rPr>
          <w:rFonts w:eastAsia="仿宋_GB2312" w:hint="eastAsia"/>
          <w:spacing w:val="-6"/>
          <w:sz w:val="32"/>
          <w:szCs w:val="20"/>
        </w:rPr>
        <w:t>要求，将课程</w:t>
      </w:r>
      <w:proofErr w:type="gramStart"/>
      <w:r>
        <w:rPr>
          <w:rFonts w:eastAsia="仿宋_GB2312" w:hint="eastAsia"/>
          <w:spacing w:val="-6"/>
          <w:sz w:val="32"/>
          <w:szCs w:val="20"/>
        </w:rPr>
        <w:t>思政融入思政课</w:t>
      </w:r>
      <w:proofErr w:type="gramEnd"/>
      <w:r>
        <w:rPr>
          <w:rFonts w:eastAsia="仿宋_GB2312" w:hint="eastAsia"/>
          <w:spacing w:val="-6"/>
          <w:sz w:val="32"/>
          <w:szCs w:val="20"/>
        </w:rPr>
        <w:t>教学全过程予以贯彻落实。</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一是将</w:t>
      </w:r>
      <w:proofErr w:type="gramStart"/>
      <w:r>
        <w:rPr>
          <w:rFonts w:eastAsia="仿宋_GB2312" w:hint="eastAsia"/>
          <w:spacing w:val="-6"/>
          <w:sz w:val="32"/>
          <w:szCs w:val="20"/>
        </w:rPr>
        <w:t>课程思政建设</w:t>
      </w:r>
      <w:proofErr w:type="gramEnd"/>
      <w:r>
        <w:rPr>
          <w:rFonts w:eastAsia="仿宋_GB2312" w:hint="eastAsia"/>
          <w:spacing w:val="-6"/>
          <w:sz w:val="32"/>
          <w:szCs w:val="20"/>
        </w:rPr>
        <w:t>与推动</w:t>
      </w:r>
      <w:proofErr w:type="gramStart"/>
      <w:r>
        <w:rPr>
          <w:rFonts w:eastAsia="仿宋_GB2312" w:hint="eastAsia"/>
          <w:spacing w:val="-6"/>
          <w:sz w:val="32"/>
          <w:szCs w:val="20"/>
        </w:rPr>
        <w:t>思政课</w:t>
      </w:r>
      <w:proofErr w:type="gramEnd"/>
      <w:r>
        <w:rPr>
          <w:rFonts w:eastAsia="仿宋_GB2312" w:hint="eastAsia"/>
          <w:spacing w:val="-6"/>
          <w:sz w:val="32"/>
          <w:szCs w:val="20"/>
        </w:rPr>
        <w:t>教学改革相结合，实现由“以教师为导向”向“以学生为导向”的教育模式转变，注重多</w:t>
      </w:r>
      <w:proofErr w:type="gramStart"/>
      <w:r>
        <w:rPr>
          <w:rFonts w:eastAsia="仿宋_GB2312" w:hint="eastAsia"/>
          <w:spacing w:val="-6"/>
          <w:sz w:val="32"/>
          <w:szCs w:val="20"/>
        </w:rPr>
        <w:t>措</w:t>
      </w:r>
      <w:proofErr w:type="gramEnd"/>
      <w:r>
        <w:rPr>
          <w:rFonts w:eastAsia="仿宋_GB2312" w:hint="eastAsia"/>
          <w:spacing w:val="-6"/>
          <w:sz w:val="32"/>
          <w:szCs w:val="20"/>
        </w:rPr>
        <w:t>并举、探索创新。如举行了大学生</w:t>
      </w:r>
      <w:proofErr w:type="gramStart"/>
      <w:r>
        <w:rPr>
          <w:rFonts w:eastAsia="仿宋_GB2312" w:hint="eastAsia"/>
          <w:spacing w:val="-6"/>
          <w:sz w:val="32"/>
          <w:szCs w:val="20"/>
        </w:rPr>
        <w:t>讲思政课</w:t>
      </w:r>
      <w:proofErr w:type="gramEnd"/>
      <w:r>
        <w:rPr>
          <w:rFonts w:eastAsia="仿宋_GB2312" w:hint="eastAsia"/>
          <w:spacing w:val="-6"/>
          <w:sz w:val="32"/>
          <w:szCs w:val="20"/>
        </w:rPr>
        <w:t>、党史知识竞赛、大学生讲红色故事等活动。</w:t>
      </w:r>
    </w:p>
    <w:p w:rsidR="007663D1" w:rsidRDefault="00857B76">
      <w:pPr>
        <w:snapToGrid w:val="0"/>
        <w:spacing w:line="580" w:lineRule="exact"/>
        <w:ind w:firstLineChars="200" w:firstLine="616"/>
        <w:rPr>
          <w:rFonts w:eastAsia="仿宋_GB2312"/>
          <w:spacing w:val="-6"/>
          <w:sz w:val="32"/>
          <w:szCs w:val="20"/>
        </w:rPr>
      </w:pPr>
      <w:r>
        <w:rPr>
          <w:rFonts w:eastAsia="仿宋_GB2312" w:hint="eastAsia"/>
          <w:spacing w:val="-6"/>
          <w:sz w:val="32"/>
          <w:szCs w:val="20"/>
        </w:rPr>
        <w:t>二是邀请山东大学马克思主义学院副院长、博士生导师郑敬斌教授为全体教师做“课程思政”讲座。郑敬斌以《从思政课程走向课程思政》为题，从何为课程思政、为何课程思政和</w:t>
      </w:r>
      <w:proofErr w:type="gramStart"/>
      <w:r>
        <w:rPr>
          <w:rFonts w:eastAsia="仿宋_GB2312" w:hint="eastAsia"/>
          <w:spacing w:val="-6"/>
          <w:sz w:val="32"/>
          <w:szCs w:val="20"/>
        </w:rPr>
        <w:t>课程思政何为</w:t>
      </w:r>
      <w:proofErr w:type="gramEnd"/>
      <w:r>
        <w:rPr>
          <w:rFonts w:eastAsia="仿宋_GB2312" w:hint="eastAsia"/>
          <w:spacing w:val="-6"/>
          <w:sz w:val="32"/>
          <w:szCs w:val="20"/>
        </w:rPr>
        <w:t>三个层面阐述了</w:t>
      </w:r>
      <w:proofErr w:type="gramStart"/>
      <w:r>
        <w:rPr>
          <w:rFonts w:eastAsia="仿宋_GB2312" w:hint="eastAsia"/>
          <w:spacing w:val="-6"/>
          <w:sz w:val="32"/>
          <w:szCs w:val="20"/>
        </w:rPr>
        <w:t>课程思政的</w:t>
      </w:r>
      <w:proofErr w:type="gramEnd"/>
      <w:r>
        <w:rPr>
          <w:rFonts w:eastAsia="仿宋_GB2312" w:hint="eastAsia"/>
          <w:spacing w:val="-6"/>
          <w:sz w:val="32"/>
          <w:szCs w:val="20"/>
        </w:rPr>
        <w:t>起源、内涵、意义以及方法，为全校教师带来了一场“课程思政”的及时雨，也为今后开展课程</w:t>
      </w:r>
      <w:proofErr w:type="gramStart"/>
      <w:r>
        <w:rPr>
          <w:rFonts w:eastAsia="仿宋_GB2312" w:hint="eastAsia"/>
          <w:spacing w:val="-6"/>
          <w:sz w:val="32"/>
          <w:szCs w:val="20"/>
        </w:rPr>
        <w:t>思政相关</w:t>
      </w:r>
      <w:proofErr w:type="gramEnd"/>
      <w:r>
        <w:rPr>
          <w:rFonts w:eastAsia="仿宋_GB2312" w:hint="eastAsia"/>
          <w:spacing w:val="-6"/>
          <w:sz w:val="32"/>
          <w:szCs w:val="20"/>
        </w:rPr>
        <w:t>工作指明了方向，带来了启示，提供了方法。</w:t>
      </w:r>
    </w:p>
    <w:p w:rsidR="007663D1" w:rsidRDefault="00857B76">
      <w:pPr>
        <w:spacing w:line="360" w:lineRule="auto"/>
        <w:ind w:firstLineChars="200" w:firstLine="616"/>
        <w:rPr>
          <w:rFonts w:ascii="黑体" w:eastAsia="黑体" w:hAnsi="黑体" w:cs="黑体"/>
          <w:spacing w:val="-6"/>
          <w:sz w:val="32"/>
          <w:szCs w:val="32"/>
        </w:rPr>
      </w:pPr>
      <w:r>
        <w:rPr>
          <w:rFonts w:ascii="黑体" w:eastAsia="黑体" w:hAnsi="黑体" w:cs="黑体" w:hint="eastAsia"/>
          <w:spacing w:val="-6"/>
          <w:sz w:val="32"/>
          <w:szCs w:val="32"/>
        </w:rPr>
        <w:t>四、国际合作</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2020-2021</w:t>
      </w:r>
      <w:r>
        <w:rPr>
          <w:rFonts w:eastAsia="仿宋_GB2312" w:hint="eastAsia"/>
          <w:spacing w:val="-6"/>
          <w:sz w:val="32"/>
          <w:szCs w:val="20"/>
        </w:rPr>
        <w:t>年度，国际交流中心在学院党委、行政的领导下，努力克服疫情造成的影响，积极推进国际交流与合作工作，注重实效和双向互利共赢，在国际校际合作与交往、优质教育资源引进、师资国际化培训等方面均取得了一些成绩。由于疫情影响，留学生培养及一些海外项目的推进受阻。</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（一）巩固国际校际合作，提高师生双向交流规模</w:t>
      </w:r>
    </w:p>
    <w:p w:rsidR="007663D1" w:rsidRDefault="00857B76">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1.蒙古财经大学</w:t>
      </w:r>
    </w:p>
    <w:p w:rsidR="007663D1" w:rsidRDefault="00857B76">
      <w:pPr>
        <w:spacing w:line="360" w:lineRule="auto"/>
        <w:ind w:firstLineChars="200" w:firstLine="616"/>
        <w:rPr>
          <w:rFonts w:ascii="仿宋_GB2312" w:eastAsia="仿宋_GB2312" w:hAnsi="仿宋" w:cs="仿宋"/>
          <w:spacing w:val="-6"/>
          <w:sz w:val="32"/>
          <w:szCs w:val="32"/>
        </w:rPr>
      </w:pPr>
      <w:r>
        <w:rPr>
          <w:rFonts w:eastAsia="仿宋_GB2312" w:hint="eastAsia"/>
          <w:spacing w:val="-6"/>
          <w:sz w:val="32"/>
          <w:szCs w:val="20"/>
        </w:rPr>
        <w:lastRenderedPageBreak/>
        <w:t>本学年共有</w:t>
      </w:r>
      <w:r>
        <w:rPr>
          <w:rFonts w:eastAsia="仿宋_GB2312" w:hint="eastAsia"/>
          <w:spacing w:val="-6"/>
          <w:sz w:val="32"/>
          <w:szCs w:val="20"/>
        </w:rPr>
        <w:t>11</w:t>
      </w:r>
      <w:r>
        <w:rPr>
          <w:rFonts w:eastAsia="仿宋_GB2312" w:hint="eastAsia"/>
          <w:spacing w:val="-6"/>
          <w:sz w:val="32"/>
          <w:szCs w:val="20"/>
        </w:rPr>
        <w:t>名蒙古国财经大学留学生在读，受疫情影响，本学年学生在其本国进行自主实习并完成毕业论文的撰写和提交，</w:t>
      </w:r>
      <w:r>
        <w:rPr>
          <w:rFonts w:eastAsia="仿宋_GB2312" w:hint="eastAsia"/>
          <w:spacing w:val="-6"/>
          <w:sz w:val="32"/>
          <w:szCs w:val="20"/>
        </w:rPr>
        <w:t>10</w:t>
      </w:r>
      <w:r>
        <w:rPr>
          <w:rFonts w:eastAsia="仿宋_GB2312" w:hint="eastAsia"/>
          <w:spacing w:val="-6"/>
          <w:sz w:val="32"/>
          <w:szCs w:val="20"/>
        </w:rPr>
        <w:t>名学生于</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7</w:t>
      </w:r>
      <w:r>
        <w:rPr>
          <w:rFonts w:eastAsia="仿宋_GB2312" w:hint="eastAsia"/>
          <w:spacing w:val="-6"/>
          <w:sz w:val="32"/>
          <w:szCs w:val="20"/>
        </w:rPr>
        <w:t>月顺利毕业。</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引进留学生工作是学院国际化的重要标志。我院与蒙古国财经大学合作项目进展顺利，</w:t>
      </w:r>
      <w:r>
        <w:rPr>
          <w:rFonts w:eastAsia="仿宋_GB2312" w:hint="eastAsia"/>
          <w:spacing w:val="-6"/>
          <w:sz w:val="32"/>
          <w:szCs w:val="20"/>
        </w:rPr>
        <w:t>2019</w:t>
      </w:r>
      <w:r>
        <w:rPr>
          <w:rFonts w:eastAsia="仿宋_GB2312" w:hint="eastAsia"/>
          <w:spacing w:val="-6"/>
          <w:sz w:val="32"/>
          <w:szCs w:val="20"/>
        </w:rPr>
        <w:t>年招收</w:t>
      </w:r>
      <w:r>
        <w:rPr>
          <w:rFonts w:eastAsia="仿宋_GB2312" w:hint="eastAsia"/>
          <w:spacing w:val="-6"/>
          <w:sz w:val="32"/>
          <w:szCs w:val="20"/>
        </w:rPr>
        <w:t>13</w:t>
      </w:r>
      <w:r>
        <w:rPr>
          <w:rFonts w:eastAsia="仿宋_GB2312" w:hint="eastAsia"/>
          <w:spacing w:val="-6"/>
          <w:sz w:val="32"/>
          <w:szCs w:val="20"/>
        </w:rPr>
        <w:t>名留学生，</w:t>
      </w:r>
      <w:r>
        <w:rPr>
          <w:rFonts w:eastAsia="仿宋_GB2312" w:hint="eastAsia"/>
          <w:spacing w:val="-6"/>
          <w:sz w:val="32"/>
          <w:szCs w:val="20"/>
        </w:rPr>
        <w:t>11</w:t>
      </w:r>
      <w:r>
        <w:rPr>
          <w:rFonts w:eastAsia="仿宋_GB2312" w:hint="eastAsia"/>
          <w:spacing w:val="-6"/>
          <w:sz w:val="32"/>
          <w:szCs w:val="20"/>
        </w:rPr>
        <w:t>名来自蒙古国，</w:t>
      </w:r>
      <w:r>
        <w:rPr>
          <w:rFonts w:eastAsia="仿宋_GB2312" w:hint="eastAsia"/>
          <w:spacing w:val="-6"/>
          <w:sz w:val="32"/>
          <w:szCs w:val="20"/>
        </w:rPr>
        <w:t>2</w:t>
      </w:r>
      <w:r>
        <w:rPr>
          <w:rFonts w:eastAsia="仿宋_GB2312" w:hint="eastAsia"/>
          <w:spacing w:val="-6"/>
          <w:sz w:val="32"/>
          <w:szCs w:val="20"/>
        </w:rPr>
        <w:t>名来自柬埔寨。</w:t>
      </w:r>
      <w:r>
        <w:rPr>
          <w:rFonts w:eastAsia="仿宋_GB2312" w:hint="eastAsia"/>
          <w:spacing w:val="-6"/>
          <w:sz w:val="32"/>
          <w:szCs w:val="20"/>
        </w:rPr>
        <w:t>2019-2020</w:t>
      </w:r>
      <w:r>
        <w:rPr>
          <w:rFonts w:eastAsia="仿宋_GB2312" w:hint="eastAsia"/>
          <w:spacing w:val="-6"/>
          <w:sz w:val="32"/>
          <w:szCs w:val="20"/>
        </w:rPr>
        <w:t>年</w:t>
      </w:r>
      <w:r>
        <w:rPr>
          <w:rFonts w:eastAsia="仿宋_GB2312" w:hint="eastAsia"/>
          <w:spacing w:val="-6"/>
          <w:sz w:val="32"/>
          <w:szCs w:val="20"/>
        </w:rPr>
        <w:t>7</w:t>
      </w:r>
      <w:r>
        <w:rPr>
          <w:rFonts w:eastAsia="仿宋_GB2312" w:hint="eastAsia"/>
          <w:spacing w:val="-6"/>
          <w:sz w:val="32"/>
          <w:szCs w:val="20"/>
        </w:rPr>
        <w:t>名学生获得山东省政府全额奖学金，</w:t>
      </w:r>
      <w:r>
        <w:rPr>
          <w:rFonts w:eastAsia="仿宋_GB2312" w:hint="eastAsia"/>
          <w:spacing w:val="-6"/>
          <w:sz w:val="32"/>
          <w:szCs w:val="20"/>
        </w:rPr>
        <w:t>4</w:t>
      </w:r>
      <w:r>
        <w:rPr>
          <w:rFonts w:eastAsia="仿宋_GB2312" w:hint="eastAsia"/>
          <w:spacing w:val="-6"/>
          <w:sz w:val="32"/>
          <w:szCs w:val="20"/>
        </w:rPr>
        <w:t>名获得山东省政府优秀奖学金。</w:t>
      </w:r>
      <w:r>
        <w:rPr>
          <w:rFonts w:eastAsia="仿宋_GB2312" w:hint="eastAsia"/>
          <w:spacing w:val="-6"/>
          <w:sz w:val="32"/>
          <w:szCs w:val="20"/>
        </w:rPr>
        <w:t>2018</w:t>
      </w:r>
      <w:r>
        <w:rPr>
          <w:rFonts w:eastAsia="仿宋_GB2312" w:hint="eastAsia"/>
          <w:spacing w:val="-6"/>
          <w:sz w:val="32"/>
          <w:szCs w:val="20"/>
        </w:rPr>
        <w:t>级</w:t>
      </w:r>
      <w:r>
        <w:rPr>
          <w:rFonts w:eastAsia="仿宋_GB2312" w:hint="eastAsia"/>
          <w:spacing w:val="-6"/>
          <w:sz w:val="32"/>
          <w:szCs w:val="20"/>
        </w:rPr>
        <w:t>17</w:t>
      </w:r>
      <w:r>
        <w:rPr>
          <w:rFonts w:eastAsia="仿宋_GB2312" w:hint="eastAsia"/>
          <w:spacing w:val="-6"/>
          <w:sz w:val="32"/>
          <w:szCs w:val="20"/>
        </w:rPr>
        <w:t>名蒙古国留学生于</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月顺利毕业。</w:t>
      </w:r>
    </w:p>
    <w:p w:rsidR="007663D1" w:rsidRDefault="00857B76">
      <w:pPr>
        <w:spacing w:line="48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3962400" cy="1228725"/>
            <wp:effectExtent l="0" t="0" r="0" b="9525"/>
            <wp:docPr id="153" name="图片 61" descr="说明: 图4-1 2019年山东旅游职业学院留学生中文演讲大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1" descr="说明: 图4-1 2019年山东旅游职业学院留学生中文演讲大赛"/>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3962400" cy="1228725"/>
                    </a:xfrm>
                    <a:prstGeom prst="rect">
                      <a:avLst/>
                    </a:prstGeom>
                    <a:noFill/>
                    <a:ln>
                      <a:noFill/>
                    </a:ln>
                  </pic:spPr>
                </pic:pic>
              </a:graphicData>
            </a:graphic>
          </wp:inline>
        </w:drawing>
      </w:r>
    </w:p>
    <w:p w:rsidR="007663D1" w:rsidRDefault="00857B76">
      <w:pPr>
        <w:spacing w:line="480" w:lineRule="auto"/>
        <w:jc w:val="center"/>
        <w:rPr>
          <w:rFonts w:ascii="仿宋" w:eastAsia="仿宋" w:hAnsi="仿宋" w:cs="宋体"/>
          <w:b/>
          <w:kern w:val="0"/>
          <w:sz w:val="24"/>
        </w:rPr>
      </w:pPr>
      <w:r>
        <w:rPr>
          <w:rFonts w:ascii="仿宋" w:eastAsia="仿宋" w:hAnsi="仿宋" w:cs="宋体" w:hint="eastAsia"/>
          <w:b/>
          <w:kern w:val="0"/>
          <w:sz w:val="24"/>
        </w:rPr>
        <w:t>图4-1 2019年山东旅游职业学院留学生中文演讲大赛</w:t>
      </w:r>
    </w:p>
    <w:p w:rsidR="007663D1" w:rsidRDefault="00857B76">
      <w:pPr>
        <w:spacing w:line="48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4543425" cy="2362200"/>
            <wp:effectExtent l="0" t="0" r="9525" b="0"/>
            <wp:docPr id="154" name="图片 62" descr="说明: 图4-2 蒙古国财经大学校长为2018级蒙古留学生在校毕业典礼致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2" descr="说明: 图4-2 蒙古国财经大学校长为2018级蒙古留学生在校毕业典礼致辞"/>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4543425" cy="2362200"/>
                    </a:xfrm>
                    <a:prstGeom prst="rect">
                      <a:avLst/>
                    </a:prstGeom>
                    <a:noFill/>
                    <a:ln>
                      <a:noFill/>
                    </a:ln>
                  </pic:spPr>
                </pic:pic>
              </a:graphicData>
            </a:graphic>
          </wp:inline>
        </w:drawing>
      </w:r>
    </w:p>
    <w:p w:rsidR="007663D1" w:rsidRDefault="00857B76">
      <w:pPr>
        <w:spacing w:line="480" w:lineRule="auto"/>
        <w:jc w:val="center"/>
        <w:rPr>
          <w:rFonts w:ascii="仿宋" w:eastAsia="仿宋" w:hAnsi="仿宋" w:cs="宋体"/>
          <w:b/>
          <w:kern w:val="0"/>
          <w:sz w:val="24"/>
        </w:rPr>
      </w:pPr>
      <w:r>
        <w:rPr>
          <w:rFonts w:ascii="仿宋" w:eastAsia="仿宋" w:hAnsi="仿宋" w:cs="宋体" w:hint="eastAsia"/>
          <w:b/>
          <w:kern w:val="0"/>
          <w:sz w:val="24"/>
        </w:rPr>
        <w:t>图4-2 蒙古国财经大学校长为2018级蒙古留学生在校毕业典礼致辞</w:t>
      </w:r>
    </w:p>
    <w:p w:rsidR="007663D1" w:rsidRDefault="00857B76">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2.韩国金泉大学</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自</w:t>
      </w:r>
      <w:r>
        <w:rPr>
          <w:rFonts w:eastAsia="仿宋_GB2312" w:hint="eastAsia"/>
          <w:spacing w:val="-6"/>
          <w:sz w:val="32"/>
          <w:szCs w:val="20"/>
        </w:rPr>
        <w:t>2020</w:t>
      </w:r>
      <w:r>
        <w:rPr>
          <w:rFonts w:eastAsia="仿宋_GB2312" w:hint="eastAsia"/>
          <w:spacing w:val="-6"/>
          <w:sz w:val="32"/>
          <w:szCs w:val="20"/>
        </w:rPr>
        <w:t>年，我院与韩国金泉大学、</w:t>
      </w:r>
      <w:proofErr w:type="gramStart"/>
      <w:r>
        <w:rPr>
          <w:rFonts w:eastAsia="仿宋_GB2312" w:hint="eastAsia"/>
          <w:spacing w:val="-6"/>
          <w:sz w:val="32"/>
          <w:szCs w:val="20"/>
        </w:rPr>
        <w:t>信韩大学</w:t>
      </w:r>
      <w:proofErr w:type="gramEnd"/>
      <w:r>
        <w:rPr>
          <w:rFonts w:eastAsia="仿宋_GB2312" w:hint="eastAsia"/>
          <w:spacing w:val="-6"/>
          <w:sz w:val="32"/>
          <w:szCs w:val="20"/>
        </w:rPr>
        <w:t>两所友好交流院校通过线上沟通，为学生妥善处理了语言研修推迟入学等</w:t>
      </w:r>
      <w:r>
        <w:rPr>
          <w:rFonts w:eastAsia="仿宋_GB2312" w:hint="eastAsia"/>
          <w:spacing w:val="-6"/>
          <w:sz w:val="32"/>
          <w:szCs w:val="20"/>
        </w:rPr>
        <w:lastRenderedPageBreak/>
        <w:t>相关手续，并定期与两所学校保持联络。</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10</w:t>
      </w:r>
      <w:r>
        <w:rPr>
          <w:rFonts w:eastAsia="仿宋_GB2312" w:hint="eastAsia"/>
          <w:spacing w:val="-6"/>
          <w:sz w:val="32"/>
          <w:szCs w:val="20"/>
        </w:rPr>
        <w:t>月</w:t>
      </w:r>
      <w:r>
        <w:rPr>
          <w:rFonts w:eastAsia="仿宋_GB2312" w:hint="eastAsia"/>
          <w:spacing w:val="-6"/>
          <w:sz w:val="32"/>
          <w:szCs w:val="20"/>
        </w:rPr>
        <w:t>21-23</w:t>
      </w:r>
      <w:r>
        <w:rPr>
          <w:rFonts w:eastAsia="仿宋_GB2312" w:hint="eastAsia"/>
          <w:spacing w:val="-6"/>
          <w:sz w:val="32"/>
          <w:szCs w:val="20"/>
        </w:rPr>
        <w:t>日我院参加了由山东省教育厅主办的</w:t>
      </w:r>
      <w:r>
        <w:rPr>
          <w:rFonts w:eastAsia="仿宋_GB2312" w:hint="eastAsia"/>
          <w:spacing w:val="-6"/>
          <w:sz w:val="32"/>
          <w:szCs w:val="20"/>
        </w:rPr>
        <w:t xml:space="preserve">2020 </w:t>
      </w:r>
      <w:r>
        <w:rPr>
          <w:rFonts w:eastAsia="仿宋_GB2312" w:hint="eastAsia"/>
          <w:spacing w:val="-6"/>
          <w:sz w:val="32"/>
          <w:szCs w:val="20"/>
        </w:rPr>
        <w:t>年线上江原道教育展，与韩国江原大学通过线上进行了一对一交流。</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月在我院建校</w:t>
      </w:r>
      <w:r>
        <w:rPr>
          <w:rFonts w:eastAsia="仿宋_GB2312" w:hint="eastAsia"/>
          <w:spacing w:val="-6"/>
          <w:sz w:val="32"/>
          <w:szCs w:val="20"/>
        </w:rPr>
        <w:t>30</w:t>
      </w:r>
      <w:r>
        <w:rPr>
          <w:rFonts w:eastAsia="仿宋_GB2312" w:hint="eastAsia"/>
          <w:spacing w:val="-6"/>
          <w:sz w:val="32"/>
          <w:szCs w:val="20"/>
        </w:rPr>
        <w:t>周年庆典之际，韩国金泉大学</w:t>
      </w:r>
      <w:proofErr w:type="gramStart"/>
      <w:r>
        <w:rPr>
          <w:rFonts w:eastAsia="仿宋_GB2312" w:hint="eastAsia"/>
          <w:spacing w:val="-6"/>
          <w:sz w:val="32"/>
          <w:szCs w:val="20"/>
        </w:rPr>
        <w:t>与信韩大学</w:t>
      </w:r>
      <w:proofErr w:type="gramEnd"/>
      <w:r>
        <w:rPr>
          <w:rFonts w:eastAsia="仿宋_GB2312" w:hint="eastAsia"/>
          <w:spacing w:val="-6"/>
          <w:sz w:val="32"/>
          <w:szCs w:val="20"/>
        </w:rPr>
        <w:t>两所院校分别以贺信的形式向我院送上祝福。并于</w:t>
      </w:r>
      <w:r>
        <w:rPr>
          <w:rFonts w:eastAsia="仿宋_GB2312" w:hint="eastAsia"/>
          <w:spacing w:val="-6"/>
          <w:sz w:val="32"/>
          <w:szCs w:val="20"/>
        </w:rPr>
        <w:t>11</w:t>
      </w:r>
      <w:r>
        <w:rPr>
          <w:rFonts w:eastAsia="仿宋_GB2312" w:hint="eastAsia"/>
          <w:spacing w:val="-6"/>
          <w:sz w:val="32"/>
          <w:szCs w:val="20"/>
        </w:rPr>
        <w:t>月</w:t>
      </w:r>
      <w:r>
        <w:rPr>
          <w:rFonts w:eastAsia="仿宋_GB2312" w:hint="eastAsia"/>
          <w:spacing w:val="-6"/>
          <w:sz w:val="32"/>
          <w:szCs w:val="20"/>
        </w:rPr>
        <w:t>9</w:t>
      </w:r>
      <w:r>
        <w:rPr>
          <w:rFonts w:eastAsia="仿宋_GB2312" w:hint="eastAsia"/>
          <w:spacing w:val="-6"/>
          <w:sz w:val="32"/>
          <w:szCs w:val="20"/>
        </w:rPr>
        <w:t>日与韩国金泉大学国际交流处处长、系长及相关负责人进行了线上会议，双方针对疫情期间的远程线上交流合作进行了深入探讨。</w:t>
      </w:r>
    </w:p>
    <w:p w:rsidR="007663D1" w:rsidRDefault="00857B76">
      <w:pPr>
        <w:spacing w:line="560" w:lineRule="exact"/>
        <w:ind w:firstLineChars="200" w:firstLine="616"/>
        <w:rPr>
          <w:rFonts w:eastAsia="仿宋_GB2312"/>
          <w:spacing w:val="-6"/>
          <w:sz w:val="32"/>
          <w:szCs w:val="20"/>
        </w:rPr>
      </w:pPr>
      <w:r>
        <w:rPr>
          <w:rFonts w:ascii="仿宋_GB2312" w:eastAsia="仿宋_GB2312" w:hAnsi="仿宋" w:cs="仿宋" w:hint="eastAsia"/>
          <w:spacing w:val="-6"/>
          <w:sz w:val="32"/>
          <w:szCs w:val="32"/>
        </w:rPr>
        <w:t>3.中文+职业技能培训</w:t>
      </w:r>
      <w:bookmarkStart w:id="10" w:name="_Toc60909828"/>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5</w:t>
      </w:r>
      <w:r>
        <w:rPr>
          <w:rFonts w:eastAsia="仿宋_GB2312" w:hint="eastAsia"/>
          <w:spacing w:val="-6"/>
          <w:sz w:val="32"/>
          <w:szCs w:val="20"/>
        </w:rPr>
        <w:t>月</w:t>
      </w:r>
      <w:r>
        <w:rPr>
          <w:rFonts w:eastAsia="仿宋_GB2312" w:hint="eastAsia"/>
          <w:spacing w:val="-6"/>
          <w:sz w:val="32"/>
          <w:szCs w:val="20"/>
        </w:rPr>
        <w:t>9</w:t>
      </w:r>
      <w:r>
        <w:rPr>
          <w:rFonts w:eastAsia="仿宋_GB2312" w:hint="eastAsia"/>
          <w:spacing w:val="-6"/>
          <w:sz w:val="32"/>
          <w:szCs w:val="20"/>
        </w:rPr>
        <w:t>日，赴济宁参加中国海外职业技术学院建设启动研讨会。此次会议由山东省教育厅和有色金属工业人才中心主办，山东理工职业学院承办。构建职业教育国际合作平台，服务：“一带一路”建设。深刻体会职业教育“走出去”的重要意义。</w:t>
      </w:r>
    </w:p>
    <w:p w:rsidR="007663D1" w:rsidRDefault="00857B76">
      <w:pPr>
        <w:ind w:firstLineChars="200" w:firstLine="640"/>
        <w:rPr>
          <w:rFonts w:ascii="仿宋" w:eastAsia="仿宋" w:hAnsi="仿宋" w:cs="仿宋"/>
          <w:sz w:val="32"/>
          <w:szCs w:val="32"/>
        </w:rPr>
      </w:pPr>
      <w:r>
        <w:rPr>
          <w:rFonts w:ascii="仿宋" w:eastAsia="仿宋" w:hAnsi="仿宋" w:cs="仿宋"/>
          <w:noProof/>
          <w:sz w:val="32"/>
          <w:szCs w:val="32"/>
        </w:rPr>
        <w:drawing>
          <wp:inline distT="0" distB="0" distL="0" distR="0">
            <wp:extent cx="5267325" cy="2886075"/>
            <wp:effectExtent l="0" t="0" r="9525" b="9525"/>
            <wp:docPr id="155" name="图片 155" descr="说明: ccef677e0aa1d3d08a06e147fb80a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说明: ccef677e0aa1d3d08a06e147fb80a7a"/>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5267325" cy="2886075"/>
                    </a:xfrm>
                    <a:prstGeom prst="rect">
                      <a:avLst/>
                    </a:prstGeom>
                    <a:noFill/>
                    <a:ln>
                      <a:noFill/>
                    </a:ln>
                  </pic:spPr>
                </pic:pic>
              </a:graphicData>
            </a:graphic>
          </wp:inline>
        </w:drawing>
      </w:r>
    </w:p>
    <w:p w:rsidR="007663D1" w:rsidRDefault="00857B76">
      <w:pPr>
        <w:ind w:firstLineChars="200" w:firstLine="482"/>
        <w:jc w:val="center"/>
        <w:rPr>
          <w:rFonts w:ascii="仿宋" w:eastAsia="仿宋" w:hAnsi="仿宋" w:cs="仿宋"/>
          <w:sz w:val="32"/>
          <w:szCs w:val="32"/>
        </w:rPr>
      </w:pPr>
      <w:r>
        <w:rPr>
          <w:rFonts w:ascii="仿宋" w:eastAsia="仿宋" w:hAnsi="仿宋" w:cs="宋体" w:hint="eastAsia"/>
          <w:b/>
          <w:kern w:val="0"/>
          <w:sz w:val="24"/>
        </w:rPr>
        <w:t>图4-3中国海外职业技术学院建设启动研讨会开幕式</w:t>
      </w:r>
    </w:p>
    <w:p w:rsidR="00C56E95" w:rsidRDefault="00C56E95">
      <w:pPr>
        <w:spacing w:line="560" w:lineRule="exact"/>
        <w:ind w:firstLineChars="200" w:firstLine="616"/>
        <w:rPr>
          <w:rFonts w:ascii="仿宋_GB2312" w:eastAsia="仿宋_GB2312" w:hAnsi="仿宋" w:cs="仿宋" w:hint="eastAsia"/>
          <w:spacing w:val="-6"/>
          <w:sz w:val="32"/>
          <w:szCs w:val="32"/>
        </w:rPr>
      </w:pPr>
    </w:p>
    <w:p w:rsidR="007663D1" w:rsidRDefault="00857B76">
      <w:pPr>
        <w:spacing w:line="560" w:lineRule="exact"/>
        <w:ind w:firstLineChars="200" w:firstLine="616"/>
        <w:rPr>
          <w:rFonts w:ascii="仿宋_GB2312" w:eastAsia="仿宋_GB2312" w:hAnsi="仿宋" w:cs="仿宋"/>
          <w:spacing w:val="-6"/>
          <w:sz w:val="32"/>
          <w:szCs w:val="32"/>
        </w:rPr>
      </w:pPr>
      <w:bookmarkStart w:id="11" w:name="_GoBack"/>
      <w:bookmarkEnd w:id="11"/>
      <w:r>
        <w:rPr>
          <w:rFonts w:ascii="仿宋_GB2312" w:eastAsia="仿宋_GB2312" w:hAnsi="仿宋" w:cs="仿宋" w:hint="eastAsia"/>
          <w:spacing w:val="-6"/>
          <w:sz w:val="32"/>
          <w:szCs w:val="32"/>
        </w:rPr>
        <w:lastRenderedPageBreak/>
        <w:t>4.柬埔寨亚欧大学</w:t>
      </w:r>
      <w:bookmarkEnd w:id="10"/>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学院与柬埔寨亚欧大学新签订合作协议，</w:t>
      </w:r>
      <w:r>
        <w:rPr>
          <w:rFonts w:eastAsia="仿宋_GB2312" w:hint="eastAsia"/>
          <w:spacing w:val="-6"/>
          <w:sz w:val="32"/>
          <w:szCs w:val="20"/>
        </w:rPr>
        <w:t>2019</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月接收</w:t>
      </w:r>
      <w:r>
        <w:rPr>
          <w:rFonts w:eastAsia="仿宋_GB2312" w:hint="eastAsia"/>
          <w:spacing w:val="-6"/>
          <w:sz w:val="32"/>
          <w:szCs w:val="20"/>
        </w:rPr>
        <w:t>2</w:t>
      </w:r>
      <w:r>
        <w:rPr>
          <w:rFonts w:eastAsia="仿宋_GB2312" w:hint="eastAsia"/>
          <w:spacing w:val="-6"/>
          <w:sz w:val="32"/>
          <w:szCs w:val="20"/>
        </w:rPr>
        <w:t>名柬埔寨学生到我院酒店管理专业进行为期</w:t>
      </w:r>
      <w:r>
        <w:rPr>
          <w:rFonts w:eastAsia="仿宋_GB2312" w:hint="eastAsia"/>
          <w:spacing w:val="-6"/>
          <w:sz w:val="32"/>
          <w:szCs w:val="20"/>
        </w:rPr>
        <w:t>2</w:t>
      </w:r>
      <w:r>
        <w:rPr>
          <w:rFonts w:eastAsia="仿宋_GB2312" w:hint="eastAsia"/>
          <w:spacing w:val="-6"/>
          <w:sz w:val="32"/>
          <w:szCs w:val="20"/>
        </w:rPr>
        <w:t>年的学历教育。</w:t>
      </w:r>
      <w:bookmarkStart w:id="12" w:name="_Toc60909829"/>
    </w:p>
    <w:p w:rsidR="007663D1" w:rsidRDefault="00857B76">
      <w:pPr>
        <w:spacing w:line="560" w:lineRule="exact"/>
        <w:ind w:firstLineChars="200" w:firstLine="616"/>
        <w:rPr>
          <w:rFonts w:ascii="仿宋_GB2312" w:eastAsia="仿宋_GB2312" w:hAnsi="仿宋" w:cs="仿宋"/>
          <w:spacing w:val="-6"/>
          <w:sz w:val="32"/>
          <w:szCs w:val="32"/>
        </w:rPr>
      </w:pPr>
      <w:bookmarkStart w:id="13" w:name="_Toc60909830"/>
      <w:bookmarkEnd w:id="12"/>
      <w:r>
        <w:rPr>
          <w:rFonts w:ascii="仿宋_GB2312" w:eastAsia="仿宋_GB2312" w:hAnsi="仿宋" w:cs="仿宋" w:hint="eastAsia"/>
          <w:spacing w:val="-6"/>
          <w:sz w:val="32"/>
          <w:szCs w:val="32"/>
        </w:rPr>
        <w:t>5.外籍教师规范管理</w:t>
      </w:r>
      <w:bookmarkStart w:id="14" w:name="_Toc60909831"/>
      <w:bookmarkEnd w:id="13"/>
    </w:p>
    <w:p w:rsidR="007663D1" w:rsidRDefault="00857B76">
      <w:pPr>
        <w:spacing w:line="560" w:lineRule="exact"/>
        <w:ind w:firstLineChars="200" w:firstLine="616"/>
        <w:rPr>
          <w:rFonts w:eastAsia="仿宋_GB2312"/>
          <w:spacing w:val="-6"/>
          <w:sz w:val="32"/>
          <w:szCs w:val="20"/>
        </w:rPr>
      </w:pPr>
      <w:r>
        <w:rPr>
          <w:rFonts w:ascii="仿宋_GB2312" w:eastAsia="仿宋_GB2312" w:hAnsi="仿宋" w:cs="仿宋" w:hint="eastAsia"/>
          <w:spacing w:val="-6"/>
          <w:sz w:val="32"/>
          <w:szCs w:val="32"/>
        </w:rPr>
        <w:t>根据国家移民管理发布的《关于暂时停止持有效中国签证、</w:t>
      </w:r>
      <w:r>
        <w:rPr>
          <w:rFonts w:eastAsia="仿宋_GB2312" w:hint="eastAsia"/>
          <w:spacing w:val="-6"/>
          <w:sz w:val="32"/>
          <w:szCs w:val="20"/>
        </w:rPr>
        <w:t>居留许可外国人入境的公告》部分措施调整，自</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w:t>
      </w:r>
      <w:r>
        <w:rPr>
          <w:rFonts w:eastAsia="仿宋_GB2312" w:hint="eastAsia"/>
          <w:spacing w:val="-6"/>
          <w:sz w:val="32"/>
          <w:szCs w:val="20"/>
        </w:rPr>
        <w:t>28</w:t>
      </w:r>
      <w:r>
        <w:rPr>
          <w:rFonts w:eastAsia="仿宋_GB2312" w:hint="eastAsia"/>
          <w:spacing w:val="-6"/>
          <w:sz w:val="32"/>
          <w:szCs w:val="20"/>
        </w:rPr>
        <w:t>日</w:t>
      </w:r>
      <w:r>
        <w:rPr>
          <w:rFonts w:eastAsia="仿宋_GB2312" w:hint="eastAsia"/>
          <w:spacing w:val="-6"/>
          <w:sz w:val="32"/>
          <w:szCs w:val="20"/>
        </w:rPr>
        <w:t>0</w:t>
      </w:r>
      <w:r>
        <w:rPr>
          <w:rFonts w:eastAsia="仿宋_GB2312" w:hint="eastAsia"/>
          <w:spacing w:val="-6"/>
          <w:sz w:val="32"/>
          <w:szCs w:val="20"/>
        </w:rPr>
        <w:t>时起，允许持有效中国类、私人事务类和团聚类居留许可的外国人入境。及时通知符合此公告条件的外籍教师，协助他们办理回中国签证手续所需的材料。</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）外籍教师金基东</w:t>
      </w:r>
      <w:proofErr w:type="gramStart"/>
      <w:r>
        <w:rPr>
          <w:rFonts w:eastAsia="仿宋_GB2312" w:hint="eastAsia"/>
          <w:spacing w:val="-6"/>
          <w:sz w:val="32"/>
          <w:szCs w:val="20"/>
        </w:rPr>
        <w:t>入境回济相关</w:t>
      </w:r>
      <w:proofErr w:type="gramEnd"/>
      <w:r>
        <w:rPr>
          <w:rFonts w:eastAsia="仿宋_GB2312" w:hint="eastAsia"/>
          <w:spacing w:val="-6"/>
          <w:sz w:val="32"/>
          <w:szCs w:val="20"/>
        </w:rPr>
        <w:t>管理工作</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韩国籍外教金基东于</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10</w:t>
      </w:r>
      <w:r>
        <w:rPr>
          <w:rFonts w:eastAsia="仿宋_GB2312" w:hint="eastAsia"/>
          <w:spacing w:val="-6"/>
          <w:sz w:val="32"/>
          <w:szCs w:val="20"/>
        </w:rPr>
        <w:t>月</w:t>
      </w:r>
      <w:r>
        <w:rPr>
          <w:rFonts w:eastAsia="仿宋_GB2312" w:hint="eastAsia"/>
          <w:spacing w:val="-6"/>
          <w:sz w:val="32"/>
          <w:szCs w:val="20"/>
        </w:rPr>
        <w:t>22</w:t>
      </w:r>
      <w:r>
        <w:rPr>
          <w:rFonts w:eastAsia="仿宋_GB2312" w:hint="eastAsia"/>
          <w:spacing w:val="-6"/>
          <w:sz w:val="32"/>
          <w:szCs w:val="20"/>
        </w:rPr>
        <w:t>日顺利入境到达青岛，与济南</w:t>
      </w:r>
      <w:proofErr w:type="gramStart"/>
      <w:r>
        <w:rPr>
          <w:rFonts w:eastAsia="仿宋_GB2312" w:hint="eastAsia"/>
          <w:spacing w:val="-6"/>
          <w:sz w:val="32"/>
          <w:szCs w:val="20"/>
        </w:rPr>
        <w:t>防疫办</w:t>
      </w:r>
      <w:proofErr w:type="gramEnd"/>
      <w:r>
        <w:rPr>
          <w:rFonts w:eastAsia="仿宋_GB2312" w:hint="eastAsia"/>
          <w:spacing w:val="-6"/>
          <w:sz w:val="32"/>
          <w:szCs w:val="20"/>
        </w:rPr>
        <w:t>和街道办事处联系相关隔离和返济事宜，</w:t>
      </w:r>
      <w:r>
        <w:rPr>
          <w:rFonts w:eastAsia="仿宋_GB2312" w:hint="eastAsia"/>
          <w:spacing w:val="-6"/>
          <w:sz w:val="32"/>
          <w:szCs w:val="20"/>
        </w:rPr>
        <w:t>11</w:t>
      </w:r>
      <w:r>
        <w:rPr>
          <w:rFonts w:eastAsia="仿宋_GB2312" w:hint="eastAsia"/>
          <w:spacing w:val="-6"/>
          <w:sz w:val="32"/>
          <w:szCs w:val="20"/>
        </w:rPr>
        <w:t>月</w:t>
      </w:r>
      <w:r>
        <w:rPr>
          <w:rFonts w:eastAsia="仿宋_GB2312" w:hint="eastAsia"/>
          <w:spacing w:val="-6"/>
          <w:sz w:val="32"/>
          <w:szCs w:val="20"/>
        </w:rPr>
        <w:t>5</w:t>
      </w:r>
      <w:r>
        <w:rPr>
          <w:rFonts w:eastAsia="仿宋_GB2312" w:hint="eastAsia"/>
          <w:spacing w:val="-6"/>
          <w:sz w:val="32"/>
          <w:szCs w:val="20"/>
        </w:rPr>
        <w:t>日外籍教师基东结束隔离到达我院。</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）外籍教师</w:t>
      </w:r>
      <w:r>
        <w:rPr>
          <w:rFonts w:eastAsia="仿宋_GB2312" w:hint="eastAsia"/>
          <w:spacing w:val="-6"/>
          <w:sz w:val="32"/>
          <w:szCs w:val="20"/>
        </w:rPr>
        <w:t>Hassan</w:t>
      </w:r>
      <w:proofErr w:type="gramStart"/>
      <w:r>
        <w:rPr>
          <w:rFonts w:eastAsia="仿宋_GB2312" w:hint="eastAsia"/>
          <w:spacing w:val="-6"/>
          <w:sz w:val="32"/>
          <w:szCs w:val="20"/>
        </w:rPr>
        <w:t>入境回济相关</w:t>
      </w:r>
      <w:proofErr w:type="gramEnd"/>
      <w:r>
        <w:rPr>
          <w:rFonts w:eastAsia="仿宋_GB2312" w:hint="eastAsia"/>
          <w:spacing w:val="-6"/>
          <w:sz w:val="32"/>
          <w:szCs w:val="20"/>
        </w:rPr>
        <w:t>管理工作</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我院外籍教师</w:t>
      </w:r>
      <w:r>
        <w:rPr>
          <w:rFonts w:eastAsia="仿宋_GB2312" w:hint="eastAsia"/>
          <w:spacing w:val="-6"/>
          <w:sz w:val="32"/>
          <w:szCs w:val="20"/>
        </w:rPr>
        <w:t>Hassan</w:t>
      </w:r>
      <w:r>
        <w:rPr>
          <w:rFonts w:eastAsia="仿宋_GB2312" w:hint="eastAsia"/>
          <w:spacing w:val="-6"/>
          <w:sz w:val="32"/>
          <w:szCs w:val="20"/>
        </w:rPr>
        <w:t>于</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1</w:t>
      </w:r>
      <w:r>
        <w:rPr>
          <w:rFonts w:eastAsia="仿宋_GB2312" w:hint="eastAsia"/>
          <w:spacing w:val="-6"/>
          <w:sz w:val="32"/>
          <w:szCs w:val="20"/>
        </w:rPr>
        <w:t>月</w:t>
      </w:r>
      <w:r>
        <w:rPr>
          <w:rFonts w:eastAsia="仿宋_GB2312" w:hint="eastAsia"/>
          <w:spacing w:val="-6"/>
          <w:sz w:val="32"/>
          <w:szCs w:val="20"/>
        </w:rPr>
        <w:t>12</w:t>
      </w:r>
      <w:r>
        <w:rPr>
          <w:rFonts w:eastAsia="仿宋_GB2312" w:hint="eastAsia"/>
          <w:spacing w:val="-6"/>
          <w:sz w:val="32"/>
          <w:szCs w:val="20"/>
        </w:rPr>
        <w:t>日入境到达上海。待</w:t>
      </w:r>
      <w:r>
        <w:rPr>
          <w:rFonts w:eastAsia="仿宋_GB2312" w:hint="eastAsia"/>
          <w:spacing w:val="-6"/>
          <w:sz w:val="32"/>
          <w:szCs w:val="20"/>
        </w:rPr>
        <w:t>14</w:t>
      </w:r>
      <w:r>
        <w:rPr>
          <w:rFonts w:eastAsia="仿宋_GB2312" w:hint="eastAsia"/>
          <w:spacing w:val="-6"/>
          <w:sz w:val="32"/>
          <w:szCs w:val="20"/>
        </w:rPr>
        <w:t>天隔离之后，负责与济南</w:t>
      </w:r>
      <w:proofErr w:type="gramStart"/>
      <w:r>
        <w:rPr>
          <w:rFonts w:eastAsia="仿宋_GB2312" w:hint="eastAsia"/>
          <w:spacing w:val="-6"/>
          <w:sz w:val="32"/>
          <w:szCs w:val="20"/>
        </w:rPr>
        <w:t>防疫办</w:t>
      </w:r>
      <w:proofErr w:type="gramEnd"/>
      <w:r>
        <w:rPr>
          <w:rFonts w:eastAsia="仿宋_GB2312" w:hint="eastAsia"/>
          <w:spacing w:val="-6"/>
          <w:sz w:val="32"/>
          <w:szCs w:val="20"/>
        </w:rPr>
        <w:t>和街道办事处联系，安排外教</w:t>
      </w:r>
      <w:r>
        <w:rPr>
          <w:rFonts w:eastAsia="仿宋_GB2312" w:hint="eastAsia"/>
          <w:spacing w:val="-6"/>
          <w:sz w:val="32"/>
          <w:szCs w:val="20"/>
        </w:rPr>
        <w:t>Hassan</w:t>
      </w:r>
      <w:proofErr w:type="gramStart"/>
      <w:r>
        <w:rPr>
          <w:rFonts w:eastAsia="仿宋_GB2312" w:hint="eastAsia"/>
          <w:spacing w:val="-6"/>
          <w:sz w:val="32"/>
          <w:szCs w:val="20"/>
        </w:rPr>
        <w:t>购买回济车票</w:t>
      </w:r>
      <w:proofErr w:type="gramEnd"/>
      <w:r>
        <w:rPr>
          <w:rFonts w:eastAsia="仿宋_GB2312" w:hint="eastAsia"/>
          <w:spacing w:val="-6"/>
          <w:sz w:val="32"/>
          <w:szCs w:val="20"/>
        </w:rPr>
        <w:t>、</w:t>
      </w:r>
      <w:proofErr w:type="gramStart"/>
      <w:r>
        <w:rPr>
          <w:rFonts w:eastAsia="仿宋_GB2312" w:hint="eastAsia"/>
          <w:spacing w:val="-6"/>
          <w:sz w:val="32"/>
          <w:szCs w:val="20"/>
        </w:rPr>
        <w:t>入济隔离</w:t>
      </w:r>
      <w:proofErr w:type="gramEnd"/>
      <w:r>
        <w:rPr>
          <w:rFonts w:eastAsia="仿宋_GB2312" w:hint="eastAsia"/>
          <w:spacing w:val="-6"/>
          <w:sz w:val="32"/>
          <w:szCs w:val="20"/>
        </w:rPr>
        <w:t>、核酸及血清检测、居家隔离等事宜。并做好</w:t>
      </w:r>
      <w:proofErr w:type="gramStart"/>
      <w:r>
        <w:rPr>
          <w:rFonts w:eastAsia="仿宋_GB2312" w:hint="eastAsia"/>
          <w:spacing w:val="-6"/>
          <w:sz w:val="32"/>
          <w:szCs w:val="20"/>
        </w:rPr>
        <w:t>防疫办</w:t>
      </w:r>
      <w:proofErr w:type="gramEnd"/>
      <w:r>
        <w:rPr>
          <w:rFonts w:eastAsia="仿宋_GB2312" w:hint="eastAsia"/>
          <w:spacing w:val="-6"/>
          <w:sz w:val="32"/>
          <w:szCs w:val="20"/>
        </w:rPr>
        <w:t>和</w:t>
      </w:r>
      <w:r>
        <w:rPr>
          <w:rFonts w:eastAsia="仿宋_GB2312" w:hint="eastAsia"/>
          <w:spacing w:val="-6"/>
          <w:sz w:val="32"/>
          <w:szCs w:val="20"/>
        </w:rPr>
        <w:t>Hassan</w:t>
      </w:r>
      <w:r>
        <w:rPr>
          <w:rFonts w:eastAsia="仿宋_GB2312" w:hint="eastAsia"/>
          <w:spacing w:val="-6"/>
          <w:sz w:val="32"/>
          <w:szCs w:val="20"/>
        </w:rPr>
        <w:t>之间的沟通工作，及时传达疫情相关要求。外教</w:t>
      </w:r>
      <w:r>
        <w:rPr>
          <w:rFonts w:eastAsia="仿宋_GB2312" w:hint="eastAsia"/>
          <w:spacing w:val="-6"/>
          <w:sz w:val="32"/>
          <w:szCs w:val="20"/>
        </w:rPr>
        <w:t>Hassan</w:t>
      </w:r>
      <w:r>
        <w:rPr>
          <w:rFonts w:eastAsia="仿宋_GB2312" w:hint="eastAsia"/>
          <w:spacing w:val="-6"/>
          <w:sz w:val="32"/>
          <w:szCs w:val="20"/>
        </w:rPr>
        <w:t>居家隔离期间，妥善安排其购买居家隔离食物和其他生活。三次核酸检测阴性及居家隔离期满后，赴经济南卫生保健中心入境体检、姚家派出所办理临时住宿登记、出入境办理居留许可。坚实做好入境人员返济南的</w:t>
      </w:r>
      <w:proofErr w:type="gramStart"/>
      <w:r>
        <w:rPr>
          <w:rFonts w:eastAsia="仿宋_GB2312" w:hint="eastAsia"/>
          <w:spacing w:val="-6"/>
          <w:sz w:val="32"/>
          <w:szCs w:val="20"/>
        </w:rPr>
        <w:t>安全第一</w:t>
      </w:r>
      <w:proofErr w:type="gramEnd"/>
      <w:r>
        <w:rPr>
          <w:rFonts w:eastAsia="仿宋_GB2312" w:hint="eastAsia"/>
          <w:spacing w:val="-6"/>
          <w:sz w:val="32"/>
          <w:szCs w:val="20"/>
        </w:rPr>
        <w:t>关。</w:t>
      </w:r>
    </w:p>
    <w:p w:rsidR="007663D1" w:rsidRDefault="007663D1">
      <w:pPr>
        <w:pStyle w:val="a9"/>
        <w:spacing w:beforeLines="50" w:before="156" w:beforeAutospacing="0" w:afterLines="50" w:after="156" w:afterAutospacing="0" w:line="560" w:lineRule="exact"/>
        <w:jc w:val="both"/>
        <w:rPr>
          <w:rFonts w:ascii="仿宋GB2312" w:eastAsia="仿宋GB2312" w:hAnsi="仿宋GB2312" w:cs="仿宋GB2312"/>
          <w:sz w:val="32"/>
          <w:szCs w:val="32"/>
        </w:rPr>
      </w:pPr>
    </w:p>
    <w:p w:rsidR="007663D1" w:rsidRDefault="00857B76">
      <w:pPr>
        <w:pStyle w:val="a9"/>
        <w:spacing w:beforeLines="50" w:before="156" w:beforeAutospacing="0" w:afterLines="50" w:after="156" w:afterAutospacing="0" w:line="480" w:lineRule="auto"/>
        <w:ind w:firstLineChars="200" w:firstLine="480"/>
        <w:jc w:val="both"/>
        <w:rPr>
          <w:rStyle w:val="ab"/>
          <w:rFonts w:ascii="仿宋" w:eastAsia="仿宋" w:hAnsi="仿宋" w:cs="仿宋"/>
          <w:b w:val="0"/>
          <w:bCs w:val="0"/>
          <w:color w:val="000000"/>
        </w:rPr>
      </w:pPr>
      <w:r>
        <w:rPr>
          <w:rFonts w:ascii="仿宋" w:eastAsia="仿宋" w:hAnsi="仿宋" w:cs="仿宋"/>
          <w:noProof/>
          <w:color w:val="000000"/>
        </w:rPr>
        <w:lastRenderedPageBreak/>
        <w:drawing>
          <wp:inline distT="0" distB="0" distL="0" distR="0">
            <wp:extent cx="5181600" cy="2324100"/>
            <wp:effectExtent l="0" t="0" r="0" b="0"/>
            <wp:docPr id="156" name="图片 10" descr="说明: 3a66d54e47b1a5e2b59babe38308f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0" descr="说明: 3a66d54e47b1a5e2b59babe38308f6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5181600" cy="2324100"/>
                    </a:xfrm>
                    <a:prstGeom prst="rect">
                      <a:avLst/>
                    </a:prstGeom>
                    <a:noFill/>
                    <a:ln>
                      <a:noFill/>
                    </a:ln>
                  </pic:spPr>
                </pic:pic>
              </a:graphicData>
            </a:graphic>
          </wp:inline>
        </w:drawing>
      </w:r>
    </w:p>
    <w:p w:rsidR="007663D1" w:rsidRDefault="00857B76">
      <w:pPr>
        <w:ind w:firstLineChars="200" w:firstLine="482"/>
        <w:jc w:val="center"/>
        <w:rPr>
          <w:rFonts w:ascii="仿宋" w:eastAsia="仿宋" w:hAnsi="仿宋" w:cs="宋体"/>
          <w:b/>
          <w:kern w:val="0"/>
          <w:sz w:val="24"/>
        </w:rPr>
      </w:pPr>
      <w:r>
        <w:rPr>
          <w:rFonts w:ascii="仿宋" w:eastAsia="仿宋" w:hAnsi="仿宋" w:cs="宋体" w:hint="eastAsia"/>
          <w:b/>
          <w:kern w:val="0"/>
          <w:sz w:val="24"/>
        </w:rPr>
        <w:t>图4-4外籍教师 Hassan 核酸检测报告单</w:t>
      </w:r>
    </w:p>
    <w:p w:rsidR="007663D1" w:rsidRDefault="00857B76">
      <w:pPr>
        <w:pStyle w:val="a9"/>
        <w:spacing w:beforeLines="50" w:before="156" w:beforeAutospacing="0" w:afterLines="50" w:after="156" w:afterAutospacing="0" w:line="560" w:lineRule="exact"/>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）做好在济外籍教师居留许可证、工作许可证等手续的延期工作。</w:t>
      </w:r>
    </w:p>
    <w:p w:rsidR="007663D1" w:rsidRDefault="00857B76">
      <w:pPr>
        <w:pStyle w:val="a9"/>
        <w:spacing w:beforeLines="50" w:before="156" w:beforeAutospacing="0" w:afterLines="50" w:after="156" w:afterAutospacing="0" w:line="560" w:lineRule="exact"/>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4</w:t>
      </w:r>
      <w:r>
        <w:rPr>
          <w:rFonts w:ascii="Times New Roman" w:eastAsia="仿宋_GB2312" w:hAnsi="Times New Roman" w:cs="Times New Roman" w:hint="eastAsia"/>
          <w:spacing w:val="-6"/>
          <w:kern w:val="2"/>
          <w:sz w:val="32"/>
          <w:szCs w:val="20"/>
        </w:rPr>
        <w:t>）加强和外籍教师的沟通，疫情期间关注外教生活需求。及时传达学院关于防疫的要求，分发防疫物资。</w:t>
      </w:r>
    </w:p>
    <w:p w:rsidR="007663D1" w:rsidRDefault="00857B76">
      <w:pPr>
        <w:pStyle w:val="a9"/>
        <w:spacing w:beforeLines="50" w:before="156" w:beforeAutospacing="0" w:afterLines="50" w:after="156" w:afterAutospacing="0" w:line="560" w:lineRule="exact"/>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5</w:t>
      </w:r>
      <w:r>
        <w:rPr>
          <w:rFonts w:ascii="Times New Roman" w:eastAsia="仿宋_GB2312" w:hAnsi="Times New Roman" w:cs="Times New Roman" w:hint="eastAsia"/>
          <w:spacing w:val="-6"/>
          <w:kern w:val="2"/>
          <w:sz w:val="32"/>
          <w:szCs w:val="20"/>
        </w:rPr>
        <w:t>）教学方面，</w:t>
      </w:r>
      <w:proofErr w:type="gramStart"/>
      <w:r>
        <w:rPr>
          <w:rFonts w:ascii="Times New Roman" w:eastAsia="仿宋_GB2312" w:hAnsi="Times New Roman" w:cs="Times New Roman" w:hint="eastAsia"/>
          <w:spacing w:val="-6"/>
          <w:kern w:val="2"/>
          <w:sz w:val="32"/>
          <w:szCs w:val="20"/>
        </w:rPr>
        <w:t>配合系部对</w:t>
      </w:r>
      <w:proofErr w:type="gramEnd"/>
      <w:r>
        <w:rPr>
          <w:rFonts w:ascii="Times New Roman" w:eastAsia="仿宋_GB2312" w:hAnsi="Times New Roman" w:cs="Times New Roman" w:hint="eastAsia"/>
          <w:spacing w:val="-6"/>
          <w:kern w:val="2"/>
          <w:sz w:val="32"/>
          <w:szCs w:val="20"/>
        </w:rPr>
        <w:t>外籍教师的课时和课程内容进行合理安排，确保外籍教师教学顺利进行。</w:t>
      </w:r>
    </w:p>
    <w:p w:rsidR="007663D1" w:rsidRDefault="00857B76">
      <w:pPr>
        <w:pStyle w:val="a9"/>
        <w:spacing w:beforeLines="50" w:before="156" w:beforeAutospacing="0" w:afterLines="50" w:after="156" w:afterAutospacing="0" w:line="560" w:lineRule="exact"/>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6</w:t>
      </w:r>
      <w:r>
        <w:rPr>
          <w:rFonts w:ascii="Times New Roman" w:eastAsia="仿宋_GB2312" w:hAnsi="Times New Roman" w:cs="Times New Roman" w:hint="eastAsia"/>
          <w:spacing w:val="-6"/>
          <w:kern w:val="2"/>
          <w:sz w:val="32"/>
          <w:szCs w:val="20"/>
        </w:rPr>
        <w:t>）每月准确核算外籍教师课时量，按时制作、提交工资表；及时向他们传达学院通知，确保外籍教师在我院日常生活顺畅，教学工作无后顾之忧。</w:t>
      </w:r>
    </w:p>
    <w:p w:rsidR="007663D1" w:rsidRDefault="00857B76">
      <w:pPr>
        <w:spacing w:line="560" w:lineRule="exact"/>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6.海外访学教师</w:t>
      </w:r>
      <w:bookmarkEnd w:id="14"/>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由于疫情原因，我院目前未派出海外访学教师。本年度有</w:t>
      </w:r>
      <w:r>
        <w:rPr>
          <w:rFonts w:eastAsia="仿宋_GB2312" w:hint="eastAsia"/>
          <w:spacing w:val="-6"/>
          <w:sz w:val="32"/>
          <w:szCs w:val="20"/>
        </w:rPr>
        <w:t>2</w:t>
      </w:r>
      <w:r>
        <w:rPr>
          <w:rFonts w:eastAsia="仿宋_GB2312" w:hint="eastAsia"/>
          <w:spacing w:val="-6"/>
          <w:sz w:val="32"/>
          <w:szCs w:val="20"/>
        </w:rPr>
        <w:t>名教师成功申报海外教师访问学者，</w:t>
      </w:r>
      <w:r>
        <w:rPr>
          <w:rFonts w:eastAsia="仿宋_GB2312" w:hint="eastAsia"/>
          <w:spacing w:val="-6"/>
          <w:sz w:val="32"/>
          <w:szCs w:val="20"/>
        </w:rPr>
        <w:t>2</w:t>
      </w:r>
      <w:r>
        <w:rPr>
          <w:rFonts w:eastAsia="仿宋_GB2312" w:hint="eastAsia"/>
          <w:spacing w:val="-6"/>
          <w:sz w:val="32"/>
          <w:szCs w:val="20"/>
        </w:rPr>
        <w:t>名孔子学院汉语教师。</w:t>
      </w:r>
    </w:p>
    <w:p w:rsidR="007663D1" w:rsidRDefault="00857B76">
      <w:pPr>
        <w:spacing w:line="360" w:lineRule="auto"/>
        <w:ind w:firstLineChars="200" w:firstLine="616"/>
        <w:rPr>
          <w:rFonts w:ascii="楷体_GB2312" w:eastAsia="楷体_GB2312" w:hAnsi="楷体_GB2312" w:cs="楷体_GB2312"/>
          <w:spacing w:val="-6"/>
          <w:sz w:val="32"/>
          <w:szCs w:val="32"/>
        </w:rPr>
      </w:pPr>
      <w:bookmarkStart w:id="15" w:name="_Toc60909832"/>
      <w:r>
        <w:rPr>
          <w:rFonts w:ascii="楷体_GB2312" w:eastAsia="楷体_GB2312" w:hAnsi="楷体_GB2312" w:cs="楷体_GB2312" w:hint="eastAsia"/>
          <w:spacing w:val="-6"/>
          <w:sz w:val="32"/>
          <w:szCs w:val="32"/>
        </w:rPr>
        <w:t>（二）扩大合作院校数量</w:t>
      </w:r>
      <w:bookmarkEnd w:id="15"/>
    </w:p>
    <w:p w:rsidR="007663D1" w:rsidRDefault="00857B76">
      <w:pPr>
        <w:spacing w:line="360" w:lineRule="auto"/>
        <w:ind w:firstLineChars="200" w:firstLine="616"/>
        <w:rPr>
          <w:rFonts w:ascii="楷体_GB2312" w:eastAsia="楷体_GB2312" w:hAnsi="楷体_GB2312" w:cs="楷体_GB2312"/>
          <w:spacing w:val="-6"/>
          <w:sz w:val="32"/>
          <w:szCs w:val="32"/>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8</w:t>
      </w:r>
      <w:r>
        <w:rPr>
          <w:rFonts w:eastAsia="仿宋_GB2312" w:hint="eastAsia"/>
          <w:spacing w:val="-6"/>
          <w:sz w:val="32"/>
          <w:szCs w:val="20"/>
        </w:rPr>
        <w:t>月我院与马来西亚城市大学签订中外合作办学协议合作举办酒店管理与数字化运营专科教育项目。马来西亚城</w:t>
      </w:r>
      <w:r>
        <w:rPr>
          <w:rFonts w:eastAsia="仿宋_GB2312" w:hint="eastAsia"/>
          <w:spacing w:val="-6"/>
          <w:sz w:val="32"/>
          <w:szCs w:val="20"/>
        </w:rPr>
        <w:lastRenderedPageBreak/>
        <w:t>市大学是马来西亚与中国政府“一带一路基金”指定合作大学。我院将充分挖掘特色内涵，在携手共建中促成优势互补。师资队伍和学院课程的国际化，为两校中外合作项目的开展也提供了坚实的质量保障。</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马来西亚城市大学作为</w:t>
      </w:r>
      <w:proofErr w:type="gramStart"/>
      <w:r>
        <w:rPr>
          <w:rFonts w:eastAsia="仿宋_GB2312" w:hint="eastAsia"/>
          <w:spacing w:val="-6"/>
          <w:sz w:val="32"/>
          <w:szCs w:val="20"/>
        </w:rPr>
        <w:t>瓦岱勒国际</w:t>
      </w:r>
      <w:proofErr w:type="gramEnd"/>
      <w:r>
        <w:rPr>
          <w:rFonts w:eastAsia="仿宋_GB2312" w:hint="eastAsia"/>
          <w:spacing w:val="-6"/>
          <w:sz w:val="32"/>
          <w:szCs w:val="20"/>
        </w:rPr>
        <w:t>酒店与旅游管理学院在马来西亚的分校，其酒店管理专业的师资和课程体系与</w:t>
      </w:r>
      <w:proofErr w:type="gramStart"/>
      <w:r>
        <w:rPr>
          <w:rFonts w:eastAsia="仿宋_GB2312" w:hint="eastAsia"/>
          <w:spacing w:val="-6"/>
          <w:sz w:val="32"/>
          <w:szCs w:val="20"/>
        </w:rPr>
        <w:t>瓦岱勒国际</w:t>
      </w:r>
      <w:proofErr w:type="gramEnd"/>
      <w:r>
        <w:rPr>
          <w:rFonts w:eastAsia="仿宋_GB2312" w:hint="eastAsia"/>
          <w:spacing w:val="-6"/>
          <w:sz w:val="32"/>
          <w:szCs w:val="20"/>
        </w:rPr>
        <w:t>酒店与旅游管理学院的课程体系密不可分，为我院合作办学项目提供了更坚实的师资保证，为项目学生提供更权威、世界前沿的课程内容，同时</w:t>
      </w:r>
      <w:proofErr w:type="gramStart"/>
      <w:r>
        <w:rPr>
          <w:rFonts w:eastAsia="仿宋_GB2312" w:hint="eastAsia"/>
          <w:spacing w:val="-6"/>
          <w:sz w:val="32"/>
          <w:szCs w:val="20"/>
        </w:rPr>
        <w:t>瓦岱勒</w:t>
      </w:r>
      <w:proofErr w:type="gramEnd"/>
      <w:r>
        <w:rPr>
          <w:rFonts w:eastAsia="仿宋_GB2312" w:hint="eastAsia"/>
          <w:spacing w:val="-6"/>
          <w:sz w:val="32"/>
          <w:szCs w:val="20"/>
        </w:rPr>
        <w:t>作为许多国际行业组织的成员，为项目学生衔接本科项目在马来西亚城市大学毕业后提供了更多在知名酒店完成带薪实习的机会。</w:t>
      </w:r>
    </w:p>
    <w:p w:rsidR="007663D1" w:rsidRDefault="00857B76">
      <w:pPr>
        <w:spacing w:line="360" w:lineRule="auto"/>
        <w:ind w:firstLineChars="200" w:firstLine="616"/>
        <w:rPr>
          <w:rFonts w:ascii="楷体_GB2312" w:eastAsia="楷体_GB2312" w:hAnsi="楷体_GB2312" w:cs="楷体_GB2312"/>
          <w:spacing w:val="-6"/>
          <w:sz w:val="32"/>
          <w:szCs w:val="32"/>
        </w:rPr>
      </w:pPr>
      <w:bookmarkStart w:id="16" w:name="_Toc60909833"/>
      <w:r>
        <w:rPr>
          <w:rFonts w:ascii="楷体_GB2312" w:eastAsia="楷体_GB2312" w:hAnsi="楷体_GB2312" w:cs="楷体_GB2312" w:hint="eastAsia"/>
          <w:spacing w:val="-6"/>
          <w:sz w:val="32"/>
          <w:szCs w:val="32"/>
        </w:rPr>
        <w:t>（三）引进发达国家优质教育资源培养国际化人才</w:t>
      </w:r>
      <w:bookmarkEnd w:id="16"/>
    </w:p>
    <w:p w:rsidR="007663D1" w:rsidRDefault="00857B76">
      <w:pPr>
        <w:spacing w:line="360" w:lineRule="auto"/>
        <w:ind w:firstLineChars="200" w:firstLine="616"/>
        <w:rPr>
          <w:rFonts w:ascii="楷体_GB2312" w:eastAsia="楷体_GB2312" w:hAnsi="楷体_GB2312" w:cs="楷体_GB2312"/>
          <w:spacing w:val="-6"/>
          <w:sz w:val="32"/>
          <w:szCs w:val="32"/>
        </w:rPr>
      </w:pPr>
      <w:r>
        <w:rPr>
          <w:rFonts w:eastAsia="仿宋_GB2312" w:hint="eastAsia"/>
          <w:spacing w:val="-6"/>
          <w:sz w:val="32"/>
          <w:szCs w:val="20"/>
        </w:rPr>
        <w:t>专业国际认证是我校优质校建设项目之一。</w:t>
      </w:r>
      <w:r>
        <w:rPr>
          <w:rFonts w:eastAsia="仿宋_GB2312" w:hint="eastAsia"/>
          <w:spacing w:val="-6"/>
          <w:sz w:val="32"/>
          <w:szCs w:val="20"/>
        </w:rPr>
        <w:t>2020</w:t>
      </w:r>
      <w:r>
        <w:rPr>
          <w:rFonts w:eastAsia="仿宋_GB2312" w:hint="eastAsia"/>
          <w:spacing w:val="-6"/>
          <w:sz w:val="32"/>
          <w:szCs w:val="20"/>
        </w:rPr>
        <w:t>年国际交流中心向联合国世界旅游组织申请旅游教育质量认证，包括</w:t>
      </w:r>
      <w:r>
        <w:rPr>
          <w:rFonts w:eastAsia="仿宋_GB2312" w:hint="eastAsia"/>
          <w:spacing w:val="-6"/>
          <w:sz w:val="32"/>
          <w:szCs w:val="20"/>
        </w:rPr>
        <w:t>5</w:t>
      </w:r>
      <w:r>
        <w:rPr>
          <w:rFonts w:eastAsia="仿宋_GB2312" w:hint="eastAsia"/>
          <w:spacing w:val="-6"/>
          <w:sz w:val="32"/>
          <w:szCs w:val="20"/>
        </w:rPr>
        <w:t>个专业：酒店管理、旅游管理、旅游英语、烹调工艺与营养（中餐）、空中服务。联合国世界旅游组织旅游教育质量认证（</w:t>
      </w:r>
      <w:r>
        <w:rPr>
          <w:rFonts w:eastAsia="仿宋_GB2312" w:hint="eastAsia"/>
          <w:spacing w:val="-6"/>
          <w:sz w:val="32"/>
          <w:szCs w:val="20"/>
        </w:rPr>
        <w:t>UNWTO-TedQual</w:t>
      </w:r>
      <w:r>
        <w:rPr>
          <w:rFonts w:eastAsia="仿宋_GB2312" w:hint="eastAsia"/>
          <w:spacing w:val="-6"/>
          <w:sz w:val="32"/>
          <w:szCs w:val="20"/>
        </w:rPr>
        <w:t>）是由联合国世界旅游组织（</w:t>
      </w:r>
      <w:r>
        <w:rPr>
          <w:rFonts w:eastAsia="仿宋_GB2312" w:hint="eastAsia"/>
          <w:spacing w:val="-6"/>
          <w:sz w:val="32"/>
          <w:szCs w:val="20"/>
        </w:rPr>
        <w:t>UNWTO</w:t>
      </w:r>
      <w:r>
        <w:rPr>
          <w:rFonts w:eastAsia="仿宋_GB2312" w:hint="eastAsia"/>
          <w:spacing w:val="-6"/>
          <w:sz w:val="32"/>
          <w:szCs w:val="20"/>
        </w:rPr>
        <w:t>）颁发的唯一的具有全球影响力的旅游类教育质量认证。通过专业国际认证，培养国际化旅游人才，提高学校旅游教育、旅游培训及旅游研究项目的质量，推广全球旅游伦理道德规范（</w:t>
      </w:r>
      <w:r>
        <w:rPr>
          <w:rFonts w:eastAsia="仿宋_GB2312" w:hint="eastAsia"/>
          <w:spacing w:val="-6"/>
          <w:sz w:val="32"/>
          <w:szCs w:val="20"/>
        </w:rPr>
        <w:t>Global Code of Ethics for Tourism</w:t>
      </w:r>
      <w:r>
        <w:rPr>
          <w:rFonts w:eastAsia="仿宋_GB2312" w:hint="eastAsia"/>
          <w:spacing w:val="-6"/>
          <w:sz w:val="32"/>
          <w:szCs w:val="20"/>
        </w:rPr>
        <w:t>）、评价和提高学校教学及综合管理水平。成为世界旅游组织教育质量授权合作伙伴，与通过认证的海外院校开展教育、培训、科研等方面的交流与合作。</w:t>
      </w:r>
    </w:p>
    <w:p w:rsidR="007663D1" w:rsidRDefault="00857B76">
      <w:pPr>
        <w:spacing w:line="480" w:lineRule="auto"/>
        <w:jc w:val="center"/>
        <w:rPr>
          <w:rFonts w:ascii="仿宋" w:eastAsia="仿宋" w:hAnsi="仿宋" w:cs="宋体"/>
          <w:b/>
          <w:kern w:val="0"/>
          <w:sz w:val="24"/>
        </w:rPr>
      </w:pPr>
      <w:r>
        <w:rPr>
          <w:rFonts w:ascii="仿宋" w:eastAsia="仿宋" w:hAnsi="仿宋" w:cs="宋体"/>
          <w:b/>
          <w:noProof/>
          <w:kern w:val="0"/>
          <w:sz w:val="24"/>
        </w:rPr>
        <w:lastRenderedPageBreak/>
        <w:drawing>
          <wp:inline distT="0" distB="0" distL="0" distR="0">
            <wp:extent cx="2590800" cy="1600200"/>
            <wp:effectExtent l="0" t="0" r="0" b="0"/>
            <wp:docPr id="157" name="图片 71" descr="说明: 图4-10 专家指导旅游教育质量国际认证UNWTO-TedQu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1" descr="说明: 图4-10 专家指导旅游教育质量国际认证UNWTO-TedQual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2590800" cy="1600200"/>
                    </a:xfrm>
                    <a:prstGeom prst="rect">
                      <a:avLst/>
                    </a:prstGeom>
                    <a:noFill/>
                    <a:ln>
                      <a:noFill/>
                    </a:ln>
                  </pic:spPr>
                </pic:pic>
              </a:graphicData>
            </a:graphic>
          </wp:inline>
        </w:drawing>
      </w:r>
      <w:r>
        <w:rPr>
          <w:rFonts w:ascii="仿宋" w:eastAsia="仿宋" w:hAnsi="仿宋" w:cs="宋体"/>
          <w:b/>
          <w:noProof/>
          <w:kern w:val="0"/>
          <w:sz w:val="24"/>
        </w:rPr>
        <w:drawing>
          <wp:inline distT="0" distB="0" distL="0" distR="0">
            <wp:extent cx="2562225" cy="1571625"/>
            <wp:effectExtent l="0" t="0" r="9525" b="9525"/>
            <wp:docPr id="158" name="图片 72" descr="说明: 图4-10 专家指导旅游教育质量国际认证UNWTO-TedQu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2" descr="说明: 图4-10 专家指导旅游教育质量国际认证UNWTO-TedQual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2562225" cy="1571625"/>
                    </a:xfrm>
                    <a:prstGeom prst="rect">
                      <a:avLst/>
                    </a:prstGeom>
                    <a:noFill/>
                    <a:ln>
                      <a:noFill/>
                    </a:ln>
                  </pic:spPr>
                </pic:pic>
              </a:graphicData>
            </a:graphic>
          </wp:inline>
        </w:drawing>
      </w:r>
    </w:p>
    <w:p w:rsidR="007663D1" w:rsidRDefault="00857B76">
      <w:pPr>
        <w:spacing w:line="480" w:lineRule="auto"/>
        <w:jc w:val="center"/>
        <w:rPr>
          <w:rFonts w:ascii="仿宋" w:eastAsia="仿宋" w:hAnsi="仿宋" w:cs="宋体"/>
          <w:b/>
          <w:kern w:val="0"/>
          <w:sz w:val="24"/>
        </w:rPr>
      </w:pPr>
      <w:r>
        <w:rPr>
          <w:rFonts w:ascii="仿宋" w:eastAsia="仿宋" w:hAnsi="仿宋" w:cs="宋体" w:hint="eastAsia"/>
          <w:b/>
          <w:kern w:val="0"/>
          <w:sz w:val="24"/>
        </w:rPr>
        <w:t>图4-5 专家在线指导旅游教育质量国际认证UNWTO-TedQual</w:t>
      </w:r>
    </w:p>
    <w:p w:rsidR="007663D1" w:rsidRDefault="00857B76">
      <w:pPr>
        <w:spacing w:line="360" w:lineRule="auto"/>
        <w:ind w:firstLineChars="200" w:firstLine="616"/>
        <w:rPr>
          <w:rFonts w:ascii="黑体" w:eastAsia="黑体" w:hAnsi="黑体" w:cs="黑体"/>
          <w:spacing w:val="-6"/>
          <w:sz w:val="32"/>
          <w:szCs w:val="32"/>
        </w:rPr>
      </w:pPr>
      <w:r>
        <w:rPr>
          <w:rFonts w:ascii="黑体" w:eastAsia="黑体" w:hAnsi="黑体" w:cs="黑体" w:hint="eastAsia"/>
          <w:spacing w:val="-6"/>
          <w:sz w:val="32"/>
          <w:szCs w:val="32"/>
        </w:rPr>
        <w:t>五、条件保障</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（一）院校治理</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仿宋_GB2312" w:eastAsia="仿宋_GB2312" w:hAnsi="仿宋" w:cs="仿宋" w:hint="eastAsia"/>
          <w:spacing w:val="-6"/>
          <w:sz w:val="32"/>
          <w:szCs w:val="32"/>
        </w:rPr>
        <w:t>1.落实和完善党委领导下的校长负责制</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一是落实一岗双责，明确责任主体，进一步调整和完善党委与行政班子分工。二是修订并下发</w:t>
      </w:r>
      <w:proofErr w:type="gramStart"/>
      <w:r>
        <w:rPr>
          <w:rFonts w:eastAsia="仿宋_GB2312" w:hint="eastAsia"/>
          <w:spacing w:val="-6"/>
          <w:sz w:val="32"/>
          <w:szCs w:val="20"/>
        </w:rPr>
        <w:t>《</w:t>
      </w:r>
      <w:proofErr w:type="gramEnd"/>
      <w:r>
        <w:rPr>
          <w:rFonts w:eastAsia="仿宋_GB2312" w:hint="eastAsia"/>
          <w:spacing w:val="-6"/>
          <w:sz w:val="32"/>
          <w:szCs w:val="20"/>
        </w:rPr>
        <w:t>中共山东旅游职业学院委员会关于印发</w:t>
      </w:r>
      <w:proofErr w:type="gramStart"/>
      <w:r>
        <w:rPr>
          <w:rFonts w:eastAsia="仿宋_GB2312" w:hint="eastAsia"/>
          <w:spacing w:val="-6"/>
          <w:sz w:val="32"/>
          <w:szCs w:val="20"/>
        </w:rPr>
        <w:t>《</w:t>
      </w:r>
      <w:proofErr w:type="gramEnd"/>
      <w:r>
        <w:rPr>
          <w:rFonts w:eastAsia="仿宋_GB2312" w:hint="eastAsia"/>
          <w:spacing w:val="-6"/>
          <w:sz w:val="32"/>
          <w:szCs w:val="20"/>
        </w:rPr>
        <w:t>党委会议议事规则</w:t>
      </w:r>
      <w:proofErr w:type="gramStart"/>
      <w:r>
        <w:rPr>
          <w:rFonts w:eastAsia="仿宋_GB2312" w:hint="eastAsia"/>
          <w:spacing w:val="-6"/>
          <w:sz w:val="32"/>
          <w:szCs w:val="20"/>
        </w:rPr>
        <w:t>》</w:t>
      </w:r>
      <w:proofErr w:type="gramEnd"/>
      <w:r>
        <w:rPr>
          <w:rFonts w:eastAsia="仿宋_GB2312" w:hint="eastAsia"/>
          <w:spacing w:val="-6"/>
          <w:sz w:val="32"/>
          <w:szCs w:val="20"/>
        </w:rPr>
        <w:t>的通知</w:t>
      </w:r>
      <w:proofErr w:type="gramStart"/>
      <w:r>
        <w:rPr>
          <w:rFonts w:eastAsia="仿宋_GB2312" w:hint="eastAsia"/>
          <w:spacing w:val="-6"/>
          <w:sz w:val="32"/>
          <w:szCs w:val="20"/>
        </w:rPr>
        <w:t>》</w:t>
      </w:r>
      <w:proofErr w:type="gramEnd"/>
      <w:r>
        <w:rPr>
          <w:rFonts w:eastAsia="仿宋_GB2312" w:hint="eastAsia"/>
          <w:spacing w:val="-6"/>
          <w:sz w:val="32"/>
          <w:szCs w:val="20"/>
        </w:rPr>
        <w:t>（鲁旅职院党〔</w:t>
      </w:r>
      <w:r>
        <w:rPr>
          <w:rFonts w:eastAsia="仿宋_GB2312" w:hint="eastAsia"/>
          <w:spacing w:val="-6"/>
          <w:sz w:val="32"/>
          <w:szCs w:val="20"/>
        </w:rPr>
        <w:t>2019</w:t>
      </w:r>
      <w:r>
        <w:rPr>
          <w:rFonts w:eastAsia="仿宋_GB2312" w:hint="eastAsia"/>
          <w:spacing w:val="-6"/>
          <w:sz w:val="32"/>
          <w:szCs w:val="20"/>
        </w:rPr>
        <w:t>〕</w:t>
      </w:r>
      <w:r>
        <w:rPr>
          <w:rFonts w:eastAsia="仿宋_GB2312" w:hint="eastAsia"/>
          <w:spacing w:val="-6"/>
          <w:sz w:val="32"/>
          <w:szCs w:val="20"/>
        </w:rPr>
        <w:t>22</w:t>
      </w:r>
      <w:r>
        <w:rPr>
          <w:rFonts w:eastAsia="仿宋_GB2312" w:hint="eastAsia"/>
          <w:spacing w:val="-6"/>
          <w:sz w:val="32"/>
          <w:szCs w:val="20"/>
        </w:rPr>
        <w:t>号）、</w:t>
      </w:r>
      <w:proofErr w:type="gramStart"/>
      <w:r>
        <w:rPr>
          <w:rFonts w:eastAsia="仿宋_GB2312" w:hint="eastAsia"/>
          <w:spacing w:val="-6"/>
          <w:sz w:val="32"/>
          <w:szCs w:val="20"/>
        </w:rPr>
        <w:t>《</w:t>
      </w:r>
      <w:proofErr w:type="gramEnd"/>
      <w:r>
        <w:rPr>
          <w:rFonts w:eastAsia="仿宋_GB2312" w:hint="eastAsia"/>
          <w:spacing w:val="-6"/>
          <w:sz w:val="32"/>
          <w:szCs w:val="20"/>
        </w:rPr>
        <w:t>山东旅游职业学院关于印发</w:t>
      </w:r>
      <w:proofErr w:type="gramStart"/>
      <w:r>
        <w:rPr>
          <w:rFonts w:eastAsia="仿宋_GB2312" w:hint="eastAsia"/>
          <w:spacing w:val="-6"/>
          <w:sz w:val="32"/>
          <w:szCs w:val="20"/>
        </w:rPr>
        <w:t>《</w:t>
      </w:r>
      <w:proofErr w:type="gramEnd"/>
      <w:r>
        <w:rPr>
          <w:rFonts w:eastAsia="仿宋_GB2312" w:hint="eastAsia"/>
          <w:spacing w:val="-6"/>
          <w:sz w:val="32"/>
          <w:szCs w:val="20"/>
        </w:rPr>
        <w:t>院长办公会议议事规则</w:t>
      </w:r>
      <w:proofErr w:type="gramStart"/>
      <w:r>
        <w:rPr>
          <w:rFonts w:eastAsia="仿宋_GB2312" w:hint="eastAsia"/>
          <w:spacing w:val="-6"/>
          <w:sz w:val="32"/>
          <w:szCs w:val="20"/>
        </w:rPr>
        <w:t>》</w:t>
      </w:r>
      <w:proofErr w:type="gramEnd"/>
      <w:r>
        <w:rPr>
          <w:rFonts w:eastAsia="仿宋_GB2312" w:hint="eastAsia"/>
          <w:spacing w:val="-6"/>
          <w:sz w:val="32"/>
          <w:szCs w:val="20"/>
        </w:rPr>
        <w:t>的通知</w:t>
      </w:r>
      <w:proofErr w:type="gramStart"/>
      <w:r>
        <w:rPr>
          <w:rFonts w:eastAsia="仿宋_GB2312" w:hint="eastAsia"/>
          <w:spacing w:val="-6"/>
          <w:sz w:val="32"/>
          <w:szCs w:val="20"/>
        </w:rPr>
        <w:t>》</w:t>
      </w:r>
      <w:proofErr w:type="gramEnd"/>
      <w:r>
        <w:rPr>
          <w:rFonts w:eastAsia="仿宋_GB2312" w:hint="eastAsia"/>
          <w:spacing w:val="-6"/>
          <w:sz w:val="32"/>
          <w:szCs w:val="20"/>
        </w:rPr>
        <w:t>（鲁旅职院发〔</w:t>
      </w:r>
      <w:r>
        <w:rPr>
          <w:rFonts w:eastAsia="仿宋_GB2312" w:hint="eastAsia"/>
          <w:spacing w:val="-6"/>
          <w:sz w:val="32"/>
          <w:szCs w:val="20"/>
        </w:rPr>
        <w:t>2019</w:t>
      </w:r>
      <w:r>
        <w:rPr>
          <w:rFonts w:eastAsia="仿宋_GB2312" w:hint="eastAsia"/>
          <w:spacing w:val="-6"/>
          <w:sz w:val="32"/>
          <w:szCs w:val="20"/>
        </w:rPr>
        <w:t>〕４</w:t>
      </w:r>
      <w:proofErr w:type="gramStart"/>
      <w:r>
        <w:rPr>
          <w:rFonts w:eastAsia="仿宋_GB2312" w:hint="eastAsia"/>
          <w:spacing w:val="-6"/>
          <w:sz w:val="32"/>
          <w:szCs w:val="20"/>
        </w:rPr>
        <w:t>1</w:t>
      </w:r>
      <w:proofErr w:type="gramEnd"/>
      <w:r>
        <w:rPr>
          <w:rFonts w:eastAsia="仿宋_GB2312" w:hint="eastAsia"/>
          <w:spacing w:val="-6"/>
          <w:sz w:val="32"/>
          <w:szCs w:val="20"/>
        </w:rPr>
        <w:t>号）。在党委会议事规则中明确“三重一大”议事决策制度，确保对“三重一大”决策的科学性和民主性，形成科学决策、民主决策、依法决策的制度基础。</w:t>
      </w:r>
    </w:p>
    <w:p w:rsidR="007663D1" w:rsidRDefault="00857B76">
      <w:pPr>
        <w:spacing w:line="360" w:lineRule="auto"/>
        <w:ind w:firstLineChars="200" w:firstLine="616"/>
        <w:rPr>
          <w:rFonts w:eastAsia="仿宋_GB2312"/>
          <w:spacing w:val="-6"/>
          <w:sz w:val="32"/>
          <w:szCs w:val="20"/>
        </w:rPr>
      </w:pPr>
      <w:r>
        <w:rPr>
          <w:rFonts w:ascii="仿宋_GB2312" w:eastAsia="仿宋_GB2312" w:hAnsi="仿宋" w:cs="仿宋" w:hint="eastAsia"/>
          <w:spacing w:val="-6"/>
          <w:sz w:val="32"/>
          <w:szCs w:val="32"/>
        </w:rPr>
        <w:t>2.加强基层党组织建设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一是着力加强基层党组织建设。调整优化基层党组织设置，按时换届完成了</w:t>
      </w:r>
      <w:r>
        <w:rPr>
          <w:rFonts w:eastAsia="仿宋_GB2312" w:hint="eastAsia"/>
          <w:spacing w:val="-6"/>
          <w:sz w:val="32"/>
          <w:szCs w:val="20"/>
        </w:rPr>
        <w:t>8</w:t>
      </w:r>
      <w:r>
        <w:rPr>
          <w:rFonts w:eastAsia="仿宋_GB2312" w:hint="eastAsia"/>
          <w:spacing w:val="-6"/>
          <w:sz w:val="32"/>
          <w:szCs w:val="20"/>
        </w:rPr>
        <w:t>个总支和</w:t>
      </w:r>
      <w:r>
        <w:rPr>
          <w:rFonts w:eastAsia="仿宋_GB2312" w:hint="eastAsia"/>
          <w:spacing w:val="-6"/>
          <w:sz w:val="32"/>
          <w:szCs w:val="20"/>
        </w:rPr>
        <w:t>16</w:t>
      </w:r>
      <w:r>
        <w:rPr>
          <w:rFonts w:eastAsia="仿宋_GB2312" w:hint="eastAsia"/>
          <w:spacing w:val="-6"/>
          <w:sz w:val="32"/>
          <w:szCs w:val="20"/>
        </w:rPr>
        <w:t>个支部的调整设置工作。制定出台《党支部组织生活制度实施细则》《民主评议党员工作实施方案》《党支部工作实施细则》《党总支工作细则》《党费收缴、使用和管理办法》《发展党员工作实施细则》等制度。二</w:t>
      </w:r>
      <w:r>
        <w:rPr>
          <w:rFonts w:eastAsia="仿宋_GB2312" w:hint="eastAsia"/>
          <w:spacing w:val="-6"/>
          <w:sz w:val="32"/>
          <w:szCs w:val="20"/>
        </w:rPr>
        <w:lastRenderedPageBreak/>
        <w:t>是着力加强队伍建设。坚持党管干部的原则，切实完善“公开、平等、竞争、择优”的选人用人机制。</w:t>
      </w:r>
      <w:r>
        <w:rPr>
          <w:rFonts w:eastAsia="仿宋_GB2312" w:hint="eastAsia"/>
          <w:spacing w:val="-6"/>
          <w:sz w:val="32"/>
          <w:szCs w:val="20"/>
        </w:rPr>
        <w:t>2020</w:t>
      </w:r>
      <w:r>
        <w:rPr>
          <w:rFonts w:eastAsia="仿宋_GB2312" w:hint="eastAsia"/>
          <w:spacing w:val="-6"/>
          <w:sz w:val="32"/>
          <w:szCs w:val="20"/>
        </w:rPr>
        <w:t>年暑期，完成了全院有史以来最大规模的机构改革和干部调整工作，三十余位同志调整到不同的管理岗位。</w:t>
      </w:r>
    </w:p>
    <w:p w:rsidR="007663D1" w:rsidRDefault="00857B76">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3.健全学院学术委员会、教学指导委员会</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充分发挥学术委员会、教学指导委员会在学院的教学质量、学科建设、学术评价、学术发展和学风建设等的评价和决策。制定《山东旅游职业学院学术委员会换届方案》、《山东旅游职业学院关于调整教学指导委员会的通知》，为学院机构调整后，健全学术委员会、教学指导委员会奠定了前期基础。制定出台了《山东旅游职业学院研究机构管理办法》、《山东旅游职业学院科研经费管理办法》、《山东旅游职业学院横向科研项目管理办法》、《山东旅游职业学院科研机构管理办法》、《山东旅游职业学院教职工校外教科研等活动审批管理办法》等相关制度，进一步激发了广大教师科研热情，为做好科研工作提供了制度保障。</w:t>
      </w:r>
    </w:p>
    <w:p w:rsidR="007663D1" w:rsidRDefault="00857B76">
      <w:pPr>
        <w:spacing w:line="360" w:lineRule="auto"/>
        <w:ind w:firstLineChars="200" w:firstLine="616"/>
        <w:rPr>
          <w:rFonts w:eastAsia="仿宋_GB2312"/>
          <w:spacing w:val="-6"/>
          <w:sz w:val="32"/>
          <w:szCs w:val="20"/>
        </w:rPr>
      </w:pPr>
      <w:r>
        <w:rPr>
          <w:rFonts w:ascii="仿宋_GB2312" w:eastAsia="仿宋_GB2312" w:hAnsi="仿宋" w:cs="仿宋" w:hint="eastAsia"/>
          <w:spacing w:val="-6"/>
          <w:sz w:val="32"/>
          <w:szCs w:val="32"/>
        </w:rPr>
        <w:t>4.完善学院理事会、教代会和学生代表大会制度，形成有效的民主决策机制</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成立学院理事会，</w:t>
      </w:r>
      <w:r>
        <w:rPr>
          <w:rFonts w:eastAsia="仿宋_GB2312" w:hint="eastAsia"/>
          <w:spacing w:val="-6"/>
          <w:sz w:val="32"/>
          <w:szCs w:val="20"/>
        </w:rPr>
        <w:t>2017</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29</w:t>
      </w:r>
      <w:r>
        <w:rPr>
          <w:rFonts w:eastAsia="仿宋_GB2312" w:hint="eastAsia"/>
          <w:spacing w:val="-6"/>
          <w:sz w:val="32"/>
          <w:szCs w:val="20"/>
        </w:rPr>
        <w:t>日，山东旅游职业学院理事会成立大会暨一届一次会议在学院隆重召开。印发了《山东旅游职业学院理事会章程》（鲁旅职院党〔</w:t>
      </w:r>
      <w:r>
        <w:rPr>
          <w:rFonts w:eastAsia="仿宋_GB2312" w:hint="eastAsia"/>
          <w:spacing w:val="-6"/>
          <w:sz w:val="32"/>
          <w:szCs w:val="20"/>
        </w:rPr>
        <w:t>2017</w:t>
      </w:r>
      <w:r>
        <w:rPr>
          <w:rFonts w:eastAsia="仿宋_GB2312" w:hint="eastAsia"/>
          <w:spacing w:val="-6"/>
          <w:sz w:val="32"/>
          <w:szCs w:val="20"/>
        </w:rPr>
        <w:t>〕</w:t>
      </w:r>
      <w:r>
        <w:rPr>
          <w:rFonts w:eastAsia="仿宋_GB2312" w:hint="eastAsia"/>
          <w:spacing w:val="-6"/>
          <w:sz w:val="32"/>
          <w:szCs w:val="20"/>
        </w:rPr>
        <w:t>18</w:t>
      </w:r>
      <w:r>
        <w:rPr>
          <w:rFonts w:eastAsia="仿宋_GB2312" w:hint="eastAsia"/>
          <w:spacing w:val="-6"/>
          <w:sz w:val="32"/>
          <w:szCs w:val="20"/>
        </w:rPr>
        <w:t>号）、《山东旅游职业学院第一届理事会成员名单》（鲁旅职院党〔</w:t>
      </w:r>
      <w:r>
        <w:rPr>
          <w:rFonts w:eastAsia="仿宋_GB2312" w:hint="eastAsia"/>
          <w:spacing w:val="-6"/>
          <w:sz w:val="32"/>
          <w:szCs w:val="20"/>
        </w:rPr>
        <w:t>2017</w:t>
      </w:r>
      <w:r>
        <w:rPr>
          <w:rFonts w:eastAsia="仿宋_GB2312" w:hint="eastAsia"/>
          <w:spacing w:val="-6"/>
          <w:sz w:val="32"/>
          <w:szCs w:val="20"/>
        </w:rPr>
        <w:t>〕</w:t>
      </w:r>
      <w:r>
        <w:rPr>
          <w:rFonts w:eastAsia="仿宋_GB2312" w:hint="eastAsia"/>
          <w:spacing w:val="-6"/>
          <w:sz w:val="32"/>
          <w:szCs w:val="20"/>
        </w:rPr>
        <w:lastRenderedPageBreak/>
        <w:t>19</w:t>
      </w:r>
      <w:r>
        <w:rPr>
          <w:rFonts w:eastAsia="仿宋_GB2312" w:hint="eastAsia"/>
          <w:spacing w:val="-6"/>
          <w:sz w:val="32"/>
          <w:szCs w:val="20"/>
        </w:rPr>
        <w:t>号），建立理事会配套制度《山东旅游职业学院第一届理事会选举办法》、《山东旅游职业学院理事会议事规则》。并于</w:t>
      </w:r>
      <w:r>
        <w:rPr>
          <w:rFonts w:eastAsia="仿宋_GB2312" w:hint="eastAsia"/>
          <w:spacing w:val="-6"/>
          <w:sz w:val="32"/>
          <w:szCs w:val="20"/>
        </w:rPr>
        <w:t>2019</w:t>
      </w:r>
      <w:r>
        <w:rPr>
          <w:rFonts w:eastAsia="仿宋_GB2312" w:hint="eastAsia"/>
          <w:spacing w:val="-6"/>
          <w:sz w:val="32"/>
          <w:szCs w:val="20"/>
        </w:rPr>
        <w:t>年</w:t>
      </w:r>
      <w:r>
        <w:rPr>
          <w:rFonts w:eastAsia="仿宋_GB2312" w:hint="eastAsia"/>
          <w:spacing w:val="-6"/>
          <w:sz w:val="32"/>
          <w:szCs w:val="20"/>
        </w:rPr>
        <w:t>12</w:t>
      </w:r>
      <w:r>
        <w:rPr>
          <w:rFonts w:eastAsia="仿宋_GB2312" w:hint="eastAsia"/>
          <w:spacing w:val="-6"/>
          <w:sz w:val="32"/>
          <w:szCs w:val="20"/>
        </w:rPr>
        <w:t>月完成《山东旅游职业学院章程修正案》修订并报山东省教育厅核准。</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4</w:t>
      </w:r>
      <w:r>
        <w:rPr>
          <w:rFonts w:eastAsia="仿宋_GB2312" w:hint="eastAsia"/>
          <w:spacing w:val="-6"/>
          <w:sz w:val="32"/>
          <w:szCs w:val="20"/>
        </w:rPr>
        <w:t>月</w:t>
      </w:r>
      <w:r>
        <w:rPr>
          <w:rFonts w:eastAsia="仿宋_GB2312" w:hint="eastAsia"/>
          <w:spacing w:val="-6"/>
          <w:sz w:val="32"/>
          <w:szCs w:val="20"/>
        </w:rPr>
        <w:t>28</w:t>
      </w:r>
      <w:r>
        <w:rPr>
          <w:rFonts w:eastAsia="仿宋_GB2312" w:hint="eastAsia"/>
          <w:spacing w:val="-6"/>
          <w:sz w:val="32"/>
          <w:szCs w:val="20"/>
        </w:rPr>
        <w:t>日顺利召开共青团山东旅游职业学院第一次代表大会暨山东旅游职业学院第一次学生代表大会，对于进一步团结动员全院团员青年积极投身于学院深化综合改革，提高学校的管理运作水平，促进学生的学习和德智体的全面有效发展，推动我院团</w:t>
      </w:r>
      <w:proofErr w:type="gramStart"/>
      <w:r>
        <w:rPr>
          <w:rFonts w:eastAsia="仿宋_GB2312" w:hint="eastAsia"/>
          <w:spacing w:val="-6"/>
          <w:sz w:val="32"/>
          <w:szCs w:val="20"/>
        </w:rPr>
        <w:t>学组织</w:t>
      </w:r>
      <w:proofErr w:type="gramEnd"/>
      <w:r>
        <w:rPr>
          <w:rFonts w:eastAsia="仿宋_GB2312" w:hint="eastAsia"/>
          <w:spacing w:val="-6"/>
          <w:sz w:val="32"/>
          <w:szCs w:val="20"/>
        </w:rPr>
        <w:t>的发展成熟，开创我校团学工作新局面具有重要意义。</w:t>
      </w:r>
    </w:p>
    <w:p w:rsidR="007663D1" w:rsidRDefault="00857B76">
      <w:pPr>
        <w:spacing w:line="360" w:lineRule="auto"/>
        <w:ind w:firstLineChars="200" w:firstLine="616"/>
        <w:rPr>
          <w:rFonts w:eastAsia="仿宋_GB2312"/>
          <w:spacing w:val="-6"/>
          <w:sz w:val="32"/>
          <w:szCs w:val="20"/>
        </w:rPr>
      </w:pPr>
      <w:r>
        <w:rPr>
          <w:rFonts w:ascii="仿宋_GB2312" w:eastAsia="仿宋_GB2312" w:hAnsi="仿宋" w:cs="仿宋" w:hint="eastAsia"/>
          <w:spacing w:val="-6"/>
          <w:sz w:val="32"/>
          <w:szCs w:val="32"/>
        </w:rPr>
        <w:t>5.坚持公示和决策透明制度</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推行校务公开，保证师生员工的知情权、监督权，推进学院信息公开工作，扩大社会监督，提高学院教育教学管理等工作透明度。在学院校园网主页设置信息公开专栏，学院信息公开栏目面向校内外公布。</w:t>
      </w:r>
    </w:p>
    <w:p w:rsidR="007663D1" w:rsidRDefault="00857B76">
      <w:pPr>
        <w:spacing w:line="360" w:lineRule="auto"/>
        <w:ind w:firstLineChars="200" w:firstLine="616"/>
        <w:rPr>
          <w:rFonts w:eastAsia="仿宋_GB2312"/>
          <w:spacing w:val="-6"/>
          <w:sz w:val="32"/>
          <w:szCs w:val="20"/>
        </w:rPr>
      </w:pPr>
      <w:r>
        <w:rPr>
          <w:rFonts w:ascii="楷体_GB2312" w:eastAsia="楷体_GB2312" w:hAnsi="楷体_GB2312" w:cs="楷体_GB2312" w:hint="eastAsia"/>
          <w:spacing w:val="-6"/>
          <w:sz w:val="32"/>
          <w:szCs w:val="32"/>
        </w:rPr>
        <w:t>（二）教师队伍建设</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学院现有校内专任教师</w:t>
      </w:r>
      <w:r>
        <w:rPr>
          <w:rFonts w:eastAsia="仿宋_GB2312" w:hint="eastAsia"/>
          <w:spacing w:val="-6"/>
          <w:sz w:val="32"/>
          <w:szCs w:val="20"/>
        </w:rPr>
        <w:t>261</w:t>
      </w:r>
      <w:r>
        <w:rPr>
          <w:rFonts w:eastAsia="仿宋_GB2312" w:hint="eastAsia"/>
          <w:spacing w:val="-6"/>
          <w:sz w:val="32"/>
          <w:szCs w:val="20"/>
        </w:rPr>
        <w:t>人，校内兼课教师</w:t>
      </w:r>
      <w:r>
        <w:rPr>
          <w:rFonts w:eastAsia="仿宋_GB2312" w:hint="eastAsia"/>
          <w:spacing w:val="-6"/>
          <w:sz w:val="32"/>
          <w:szCs w:val="20"/>
        </w:rPr>
        <w:t>75</w:t>
      </w:r>
      <w:r>
        <w:rPr>
          <w:rFonts w:eastAsia="仿宋_GB2312" w:hint="eastAsia"/>
          <w:spacing w:val="-6"/>
          <w:sz w:val="32"/>
          <w:szCs w:val="20"/>
        </w:rPr>
        <w:t>人，校外兼职、兼课教师</w:t>
      </w:r>
      <w:r>
        <w:rPr>
          <w:rFonts w:eastAsia="仿宋_GB2312" w:hint="eastAsia"/>
          <w:spacing w:val="-6"/>
          <w:sz w:val="32"/>
          <w:szCs w:val="20"/>
        </w:rPr>
        <w:t>173</w:t>
      </w:r>
      <w:r>
        <w:rPr>
          <w:rFonts w:eastAsia="仿宋_GB2312" w:hint="eastAsia"/>
          <w:spacing w:val="-6"/>
          <w:sz w:val="32"/>
          <w:szCs w:val="20"/>
        </w:rPr>
        <w:t>人，生师比为</w:t>
      </w:r>
      <w:r>
        <w:rPr>
          <w:rFonts w:eastAsia="仿宋_GB2312" w:hint="eastAsia"/>
          <w:spacing w:val="-6"/>
          <w:sz w:val="32"/>
          <w:szCs w:val="20"/>
        </w:rPr>
        <w:t>17.22</w:t>
      </w:r>
      <w:r>
        <w:rPr>
          <w:rFonts w:eastAsia="仿宋_GB2312" w:hint="eastAsia"/>
          <w:spacing w:val="-6"/>
          <w:sz w:val="32"/>
          <w:szCs w:val="20"/>
        </w:rPr>
        <w:t>，其中校内专任</w:t>
      </w:r>
      <w:proofErr w:type="gramStart"/>
      <w:r>
        <w:rPr>
          <w:rFonts w:eastAsia="仿宋_GB2312" w:hint="eastAsia"/>
          <w:spacing w:val="-6"/>
          <w:sz w:val="32"/>
          <w:szCs w:val="20"/>
        </w:rPr>
        <w:t>教师双师素质</w:t>
      </w:r>
      <w:proofErr w:type="gramEnd"/>
      <w:r>
        <w:rPr>
          <w:rFonts w:eastAsia="仿宋_GB2312" w:hint="eastAsia"/>
          <w:spacing w:val="-6"/>
          <w:sz w:val="32"/>
          <w:szCs w:val="20"/>
        </w:rPr>
        <w:t>教师</w:t>
      </w:r>
      <w:r>
        <w:rPr>
          <w:rFonts w:eastAsia="仿宋_GB2312" w:hint="eastAsia"/>
          <w:spacing w:val="-6"/>
          <w:sz w:val="32"/>
          <w:szCs w:val="20"/>
        </w:rPr>
        <w:t>252</w:t>
      </w:r>
      <w:r>
        <w:rPr>
          <w:rFonts w:eastAsia="仿宋_GB2312" w:hint="eastAsia"/>
          <w:spacing w:val="-6"/>
          <w:sz w:val="32"/>
          <w:szCs w:val="20"/>
        </w:rPr>
        <w:t>人，占校内教师数量的</w:t>
      </w:r>
      <w:r>
        <w:rPr>
          <w:rFonts w:eastAsia="仿宋_GB2312" w:hint="eastAsia"/>
          <w:spacing w:val="-6"/>
          <w:sz w:val="32"/>
          <w:szCs w:val="20"/>
        </w:rPr>
        <w:t>96.55%</w:t>
      </w:r>
      <w:r>
        <w:rPr>
          <w:rFonts w:eastAsia="仿宋_GB2312" w:hint="eastAsia"/>
          <w:spacing w:val="-6"/>
          <w:sz w:val="32"/>
          <w:szCs w:val="20"/>
        </w:rPr>
        <w:t>。</w:t>
      </w:r>
    </w:p>
    <w:p w:rsidR="007663D1" w:rsidRDefault="00857B76">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1.职称结构、学历结构、年龄结构</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目前，我院</w:t>
      </w:r>
      <w:r>
        <w:rPr>
          <w:rFonts w:eastAsia="仿宋_GB2312" w:hint="eastAsia"/>
          <w:spacing w:val="-6"/>
          <w:sz w:val="32"/>
          <w:szCs w:val="20"/>
        </w:rPr>
        <w:t>261</w:t>
      </w:r>
      <w:r>
        <w:rPr>
          <w:rFonts w:eastAsia="仿宋_GB2312" w:hint="eastAsia"/>
          <w:spacing w:val="-6"/>
          <w:sz w:val="32"/>
          <w:szCs w:val="20"/>
        </w:rPr>
        <w:t>名专任教师中，具有高级职称教师</w:t>
      </w:r>
      <w:r>
        <w:rPr>
          <w:rFonts w:eastAsia="仿宋_GB2312" w:hint="eastAsia"/>
          <w:spacing w:val="-6"/>
          <w:sz w:val="32"/>
          <w:szCs w:val="20"/>
        </w:rPr>
        <w:t>82</w:t>
      </w:r>
      <w:r>
        <w:rPr>
          <w:rFonts w:eastAsia="仿宋_GB2312" w:hint="eastAsia"/>
          <w:spacing w:val="-6"/>
          <w:sz w:val="32"/>
          <w:szCs w:val="20"/>
        </w:rPr>
        <w:t>人，中级职称教师</w:t>
      </w:r>
      <w:r>
        <w:rPr>
          <w:rFonts w:eastAsia="仿宋_GB2312" w:hint="eastAsia"/>
          <w:spacing w:val="-6"/>
          <w:sz w:val="32"/>
          <w:szCs w:val="20"/>
        </w:rPr>
        <w:t>147</w:t>
      </w:r>
      <w:r>
        <w:rPr>
          <w:rFonts w:eastAsia="仿宋_GB2312" w:hint="eastAsia"/>
          <w:spacing w:val="-6"/>
          <w:sz w:val="32"/>
          <w:szCs w:val="20"/>
        </w:rPr>
        <w:t>人。专任教师中青年教师</w:t>
      </w:r>
      <w:r>
        <w:rPr>
          <w:rFonts w:eastAsia="仿宋_GB2312" w:hint="eastAsia"/>
          <w:spacing w:val="-6"/>
          <w:sz w:val="32"/>
          <w:szCs w:val="20"/>
        </w:rPr>
        <w:t>170</w:t>
      </w:r>
      <w:r>
        <w:rPr>
          <w:rFonts w:eastAsia="仿宋_GB2312" w:hint="eastAsia"/>
          <w:spacing w:val="-6"/>
          <w:sz w:val="32"/>
          <w:szCs w:val="20"/>
        </w:rPr>
        <w:t>人，具有研究</w:t>
      </w:r>
      <w:r>
        <w:rPr>
          <w:rFonts w:eastAsia="仿宋_GB2312" w:hint="eastAsia"/>
          <w:spacing w:val="-6"/>
          <w:sz w:val="32"/>
          <w:szCs w:val="20"/>
        </w:rPr>
        <w:lastRenderedPageBreak/>
        <w:t>生学历或硕士及以上学位</w:t>
      </w:r>
      <w:r>
        <w:rPr>
          <w:rFonts w:eastAsia="仿宋_GB2312" w:hint="eastAsia"/>
          <w:spacing w:val="-6"/>
          <w:sz w:val="32"/>
          <w:szCs w:val="20"/>
        </w:rPr>
        <w:t>208</w:t>
      </w:r>
      <w:r>
        <w:rPr>
          <w:rFonts w:eastAsia="仿宋_GB2312" w:hint="eastAsia"/>
          <w:spacing w:val="-6"/>
          <w:sz w:val="32"/>
          <w:szCs w:val="20"/>
        </w:rPr>
        <w:t>人。</w:t>
      </w:r>
    </w:p>
    <w:p w:rsidR="007663D1" w:rsidRDefault="00FC6963">
      <w:pPr>
        <w:spacing w:line="360" w:lineRule="auto"/>
        <w:ind w:firstLineChars="200" w:firstLine="616"/>
        <w:rPr>
          <w:rFonts w:ascii="仿宋_GB2312" w:eastAsia="仿宋_GB2312" w:hAnsi="仿宋" w:cs="仿宋"/>
          <w:spacing w:val="-6"/>
          <w:sz w:val="32"/>
          <w:szCs w:val="32"/>
        </w:rPr>
      </w:pPr>
      <w:r>
        <w:rPr>
          <w:rFonts w:ascii="仿宋_GB2312" w:eastAsia="仿宋_GB2312" w:hAnsi="仿宋" w:cs="仿宋" w:hint="eastAsia"/>
          <w:spacing w:val="-6"/>
          <w:sz w:val="32"/>
          <w:szCs w:val="32"/>
        </w:rPr>
        <w:t>2</w:t>
      </w:r>
      <w:r w:rsidR="00857B76">
        <w:rPr>
          <w:rFonts w:ascii="仿宋_GB2312" w:eastAsia="仿宋_GB2312" w:hAnsi="仿宋" w:cs="仿宋" w:hint="eastAsia"/>
          <w:spacing w:val="-6"/>
          <w:sz w:val="32"/>
          <w:szCs w:val="32"/>
        </w:rPr>
        <w:t>.教师队伍素质培养</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学院重视教师实践能力与专业技术培养，先后印发《山东旅游职业学院教师赴行业、企业挂职锻炼管理暂行办法》、《山东旅游职业学院专业技术职务申报评审条件》、《山东旅游职业学院教学成果奖奖励暂行办法》、《山东旅游职业学院教师进修培训管理办法（</w:t>
      </w:r>
      <w:r>
        <w:rPr>
          <w:rFonts w:eastAsia="仿宋_GB2312" w:hint="eastAsia"/>
          <w:spacing w:val="-6"/>
          <w:sz w:val="32"/>
          <w:szCs w:val="20"/>
        </w:rPr>
        <w:t>2015)</w:t>
      </w:r>
      <w:r>
        <w:rPr>
          <w:rFonts w:eastAsia="仿宋_GB2312" w:hint="eastAsia"/>
          <w:spacing w:val="-6"/>
          <w:sz w:val="32"/>
          <w:szCs w:val="20"/>
        </w:rPr>
        <w:t>》，鼓励专兼任教师到企业挂职锻炼，规定</w:t>
      </w:r>
      <w:r>
        <w:rPr>
          <w:rFonts w:eastAsia="仿宋_GB2312" w:hint="eastAsia"/>
          <w:spacing w:val="-6"/>
          <w:sz w:val="32"/>
          <w:szCs w:val="20"/>
        </w:rPr>
        <w:t>50</w:t>
      </w:r>
      <w:r>
        <w:rPr>
          <w:rFonts w:eastAsia="仿宋_GB2312" w:hint="eastAsia"/>
          <w:spacing w:val="-6"/>
          <w:sz w:val="32"/>
          <w:szCs w:val="20"/>
        </w:rPr>
        <w:t>岁以下中青年教师每年到行业、企业挂职锻炼累计</w:t>
      </w:r>
      <w:r>
        <w:rPr>
          <w:rFonts w:eastAsia="仿宋_GB2312" w:hint="eastAsia"/>
          <w:spacing w:val="-6"/>
          <w:sz w:val="32"/>
          <w:szCs w:val="20"/>
        </w:rPr>
        <w:t>1</w:t>
      </w:r>
      <w:r>
        <w:rPr>
          <w:rFonts w:eastAsia="仿宋_GB2312" w:hint="eastAsia"/>
          <w:spacing w:val="-6"/>
          <w:sz w:val="32"/>
          <w:szCs w:val="20"/>
        </w:rPr>
        <w:t>个月以上。加强与企业深度合作，搭建教师与企业交流的平台。</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（三）创新管理</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根据学院工作安排，饭店管理系设立党政联席会制度，</w:t>
      </w:r>
      <w:proofErr w:type="gramStart"/>
      <w:r>
        <w:rPr>
          <w:rFonts w:eastAsia="仿宋_GB2312" w:hint="eastAsia"/>
          <w:spacing w:val="-6"/>
          <w:sz w:val="32"/>
          <w:szCs w:val="20"/>
        </w:rPr>
        <w:t>由系部负责人</w:t>
      </w:r>
      <w:proofErr w:type="gramEnd"/>
      <w:r>
        <w:rPr>
          <w:rFonts w:eastAsia="仿宋_GB2312" w:hint="eastAsia"/>
          <w:spacing w:val="-6"/>
          <w:sz w:val="32"/>
          <w:szCs w:val="20"/>
        </w:rPr>
        <w:t>组织，教学管理和学生管理负责人参加，每次会议过程中，都安排学习党建思想和学院最新精神或是文件，各位负责人汇报近期工作进展和近期工作要点，共同讨论下一步工作方案，</w:t>
      </w:r>
      <w:proofErr w:type="gramStart"/>
      <w:r>
        <w:rPr>
          <w:rFonts w:eastAsia="仿宋_GB2312" w:hint="eastAsia"/>
          <w:spacing w:val="-6"/>
          <w:sz w:val="32"/>
          <w:szCs w:val="20"/>
        </w:rPr>
        <w:t>确保系部建设</w:t>
      </w:r>
      <w:proofErr w:type="gramEnd"/>
      <w:r>
        <w:rPr>
          <w:rFonts w:eastAsia="仿宋_GB2312" w:hint="eastAsia"/>
          <w:spacing w:val="-6"/>
          <w:sz w:val="32"/>
          <w:szCs w:val="20"/>
        </w:rPr>
        <w:t>正确的方向性和指引性，基层干部工作少走弯路，学生管理工作和教师发展目标更明晰。</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1.2021</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6</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10</w:t>
      </w:r>
      <w:r>
        <w:rPr>
          <w:rFonts w:ascii="Times New Roman" w:eastAsia="仿宋_GB2312" w:hAnsi="Times New Roman" w:cs="Times New Roman" w:hint="eastAsia"/>
          <w:spacing w:val="-6"/>
          <w:kern w:val="2"/>
          <w:sz w:val="32"/>
          <w:szCs w:val="20"/>
        </w:rPr>
        <w:t>日，第十六届校园十佳导游大赛决赛在我校</w:t>
      </w:r>
      <w:r>
        <w:rPr>
          <w:rFonts w:ascii="Times New Roman" w:eastAsia="仿宋_GB2312" w:hAnsi="Times New Roman" w:cs="Times New Roman" w:hint="eastAsia"/>
          <w:spacing w:val="-6"/>
          <w:kern w:val="2"/>
          <w:sz w:val="32"/>
          <w:szCs w:val="20"/>
        </w:rPr>
        <w:t>AAA</w:t>
      </w:r>
      <w:r>
        <w:rPr>
          <w:rFonts w:ascii="Times New Roman" w:eastAsia="仿宋_GB2312" w:hAnsi="Times New Roman" w:cs="Times New Roman" w:hint="eastAsia"/>
          <w:spacing w:val="-6"/>
          <w:kern w:val="2"/>
          <w:sz w:val="32"/>
          <w:szCs w:val="20"/>
        </w:rPr>
        <w:t>级景区校园内拉开帷幕，参赛选手在校园内进行现场实地讲解。本次大赛首次采用直播的形式，同时增加了英文讲解环节，旅游与休闲管理系</w:t>
      </w:r>
      <w:r>
        <w:rPr>
          <w:rFonts w:ascii="Times New Roman" w:eastAsia="仿宋_GB2312" w:hAnsi="Times New Roman" w:cs="Times New Roman" w:hint="eastAsia"/>
          <w:spacing w:val="-6"/>
          <w:kern w:val="2"/>
          <w:sz w:val="32"/>
          <w:szCs w:val="20"/>
        </w:rPr>
        <w:t>19</w:t>
      </w:r>
      <w:r>
        <w:rPr>
          <w:rFonts w:ascii="Times New Roman" w:eastAsia="仿宋_GB2312" w:hAnsi="Times New Roman" w:cs="Times New Roman" w:hint="eastAsia"/>
          <w:spacing w:val="-6"/>
          <w:kern w:val="2"/>
          <w:sz w:val="32"/>
          <w:szCs w:val="20"/>
        </w:rPr>
        <w:t>级和</w:t>
      </w:r>
      <w:r>
        <w:rPr>
          <w:rFonts w:ascii="Times New Roman" w:eastAsia="仿宋_GB2312" w:hAnsi="Times New Roman" w:cs="Times New Roman" w:hint="eastAsia"/>
          <w:spacing w:val="-6"/>
          <w:kern w:val="2"/>
          <w:sz w:val="32"/>
          <w:szCs w:val="20"/>
        </w:rPr>
        <w:t>20</w:t>
      </w:r>
      <w:r>
        <w:rPr>
          <w:rFonts w:ascii="Times New Roman" w:eastAsia="仿宋_GB2312" w:hAnsi="Times New Roman" w:cs="Times New Roman" w:hint="eastAsia"/>
          <w:spacing w:val="-6"/>
          <w:kern w:val="2"/>
          <w:sz w:val="32"/>
          <w:szCs w:val="20"/>
        </w:rPr>
        <w:t>级的学生通过钉钉平台观看了整个比赛过程。经过近三个多小时的激烈角逐，最终评选出了十名校园十佳导游员。</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eastAsia="仿宋_GB2312" w:hint="eastAsia"/>
          <w:spacing w:val="-6"/>
          <w:sz w:val="32"/>
          <w:szCs w:val="20"/>
        </w:rPr>
        <w:lastRenderedPageBreak/>
        <w:t>2.</w:t>
      </w:r>
      <w:r>
        <w:rPr>
          <w:rFonts w:eastAsia="仿宋_GB2312" w:hint="eastAsia"/>
          <w:spacing w:val="-6"/>
          <w:sz w:val="32"/>
          <w:szCs w:val="20"/>
        </w:rPr>
        <w:t>为深入贯彻落实党的十九大和全国教育大会精神，全面提升学生的综合素质，培养德智体美劳全面发展的社会主义建设者和接班人，本年度，我系结合党史学习教育，将“建党一百周年”、“党史在山东”主题融入今年的导游试岗实训活动。</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4</w:t>
      </w:r>
      <w:r>
        <w:rPr>
          <w:rFonts w:eastAsia="仿宋_GB2312" w:hint="eastAsia"/>
          <w:spacing w:val="-6"/>
          <w:sz w:val="32"/>
          <w:szCs w:val="20"/>
        </w:rPr>
        <w:t>月</w:t>
      </w:r>
      <w:r>
        <w:rPr>
          <w:rFonts w:eastAsia="仿宋_GB2312" w:hint="eastAsia"/>
          <w:spacing w:val="-6"/>
          <w:sz w:val="32"/>
          <w:szCs w:val="20"/>
        </w:rPr>
        <w:t>19</w:t>
      </w:r>
      <w:r>
        <w:rPr>
          <w:rFonts w:eastAsia="仿宋_GB2312" w:hint="eastAsia"/>
          <w:spacing w:val="-6"/>
          <w:sz w:val="32"/>
          <w:szCs w:val="20"/>
        </w:rPr>
        <w:t>日—</w:t>
      </w:r>
      <w:r>
        <w:rPr>
          <w:rFonts w:eastAsia="仿宋_GB2312" w:hint="eastAsia"/>
          <w:spacing w:val="-6"/>
          <w:sz w:val="32"/>
          <w:szCs w:val="20"/>
        </w:rPr>
        <w:t>23</w:t>
      </w:r>
      <w:r>
        <w:rPr>
          <w:rFonts w:eastAsia="仿宋_GB2312" w:hint="eastAsia"/>
          <w:spacing w:val="-6"/>
          <w:sz w:val="32"/>
          <w:szCs w:val="20"/>
        </w:rPr>
        <w:t>日，我系</w:t>
      </w:r>
      <w:r>
        <w:rPr>
          <w:rFonts w:eastAsia="仿宋_GB2312" w:hint="eastAsia"/>
          <w:spacing w:val="-6"/>
          <w:sz w:val="32"/>
          <w:szCs w:val="20"/>
        </w:rPr>
        <w:t>2020</w:t>
      </w:r>
      <w:r>
        <w:rPr>
          <w:rFonts w:eastAsia="仿宋_GB2312" w:hint="eastAsia"/>
          <w:spacing w:val="-6"/>
          <w:sz w:val="32"/>
          <w:szCs w:val="20"/>
        </w:rPr>
        <w:t>级导游、旅游管理、旅行社经营管理三个专业共计</w:t>
      </w:r>
      <w:r>
        <w:rPr>
          <w:rFonts w:eastAsia="仿宋_GB2312" w:hint="eastAsia"/>
          <w:spacing w:val="-6"/>
          <w:sz w:val="32"/>
          <w:szCs w:val="20"/>
        </w:rPr>
        <w:t>74</w:t>
      </w:r>
      <w:r>
        <w:rPr>
          <w:rFonts w:eastAsia="仿宋_GB2312" w:hint="eastAsia"/>
          <w:spacing w:val="-6"/>
          <w:sz w:val="32"/>
          <w:szCs w:val="20"/>
        </w:rPr>
        <w:t>名学生在老师的带领下赴枣庄、临沂、潍坊、烟台、</w:t>
      </w:r>
      <w:proofErr w:type="gramStart"/>
      <w:r>
        <w:rPr>
          <w:rFonts w:eastAsia="仿宋_GB2312" w:hint="eastAsia"/>
          <w:spacing w:val="-6"/>
          <w:sz w:val="32"/>
          <w:szCs w:val="20"/>
        </w:rPr>
        <w:t>威海五</w:t>
      </w:r>
      <w:proofErr w:type="gramEnd"/>
      <w:r>
        <w:rPr>
          <w:rFonts w:eastAsia="仿宋_GB2312" w:hint="eastAsia"/>
          <w:spacing w:val="-6"/>
          <w:sz w:val="32"/>
          <w:szCs w:val="20"/>
        </w:rPr>
        <w:t>市九个知名景区开展了为期五天的学党史、</w:t>
      </w:r>
      <w:proofErr w:type="gramStart"/>
      <w:r>
        <w:rPr>
          <w:rFonts w:eastAsia="仿宋_GB2312" w:hint="eastAsia"/>
          <w:spacing w:val="-6"/>
          <w:sz w:val="32"/>
          <w:szCs w:val="20"/>
        </w:rPr>
        <w:t>涨知识</w:t>
      </w:r>
      <w:proofErr w:type="gramEnd"/>
      <w:r>
        <w:rPr>
          <w:rFonts w:eastAsia="仿宋_GB2312" w:hint="eastAsia"/>
          <w:spacing w:val="-6"/>
          <w:sz w:val="32"/>
          <w:szCs w:val="20"/>
        </w:rPr>
        <w:t>的实训活动。事迹被山东教育新闻网报道。</w:t>
      </w:r>
    </w:p>
    <w:p w:rsidR="007663D1" w:rsidRDefault="00857B76">
      <w:pPr>
        <w:widowControl/>
        <w:spacing w:line="360" w:lineRule="auto"/>
        <w:ind w:firstLineChars="200" w:firstLine="616"/>
        <w:rPr>
          <w:rFonts w:eastAsia="仿宋_GB2312"/>
          <w:spacing w:val="-6"/>
          <w:sz w:val="32"/>
          <w:szCs w:val="20"/>
        </w:rPr>
      </w:pPr>
      <w:r>
        <w:rPr>
          <w:rFonts w:eastAsia="仿宋_GB2312" w:hint="eastAsia"/>
          <w:spacing w:val="-6"/>
          <w:sz w:val="32"/>
          <w:szCs w:val="20"/>
        </w:rPr>
        <w:t>3.</w:t>
      </w:r>
      <w:r>
        <w:rPr>
          <w:rFonts w:eastAsia="仿宋_GB2312" w:hint="eastAsia"/>
          <w:spacing w:val="-6"/>
          <w:sz w:val="32"/>
          <w:szCs w:val="20"/>
        </w:rPr>
        <w:t>推进“六型”管理团队和教师队伍建设，着力打造“六型”（政治型、学习型、创新型、务实型、廉洁型、活力型）管理团队和教师队伍，以党建为引领，</w:t>
      </w:r>
      <w:proofErr w:type="gramStart"/>
      <w:r>
        <w:rPr>
          <w:rFonts w:eastAsia="仿宋_GB2312" w:hint="eastAsia"/>
          <w:spacing w:val="-6"/>
          <w:sz w:val="32"/>
          <w:szCs w:val="20"/>
        </w:rPr>
        <w:t>融合四</w:t>
      </w:r>
      <w:proofErr w:type="gramEnd"/>
      <w:r>
        <w:rPr>
          <w:rFonts w:eastAsia="仿宋_GB2312" w:hint="eastAsia"/>
          <w:spacing w:val="-6"/>
          <w:sz w:val="32"/>
          <w:szCs w:val="20"/>
        </w:rPr>
        <w:t>史教育，以师德师风建设为重点，以立德树人为育人宗旨，秉持“学高为师，身正是</w:t>
      </w:r>
      <w:proofErr w:type="gramStart"/>
      <w:r>
        <w:rPr>
          <w:rFonts w:eastAsia="仿宋_GB2312" w:hint="eastAsia"/>
          <w:spacing w:val="-6"/>
          <w:sz w:val="32"/>
          <w:szCs w:val="20"/>
        </w:rPr>
        <w:t>范</w:t>
      </w:r>
      <w:proofErr w:type="gramEnd"/>
      <w:r>
        <w:rPr>
          <w:rFonts w:eastAsia="仿宋_GB2312" w:hint="eastAsia"/>
          <w:spacing w:val="-6"/>
          <w:sz w:val="32"/>
          <w:szCs w:val="20"/>
        </w:rPr>
        <w:t>”的教师行为准则，工作创新务实，对待教师、学生公平公正，建设一支有活力、有激情、有干劲、有担当的师资队伍和管理团队。</w:t>
      </w:r>
    </w:p>
    <w:p w:rsidR="007663D1" w:rsidRDefault="00857B76">
      <w:pPr>
        <w:widowControl/>
        <w:spacing w:line="360" w:lineRule="auto"/>
        <w:ind w:firstLineChars="200" w:firstLine="616"/>
        <w:rPr>
          <w:rFonts w:eastAsia="仿宋_GB2312"/>
          <w:spacing w:val="-6"/>
          <w:sz w:val="32"/>
          <w:szCs w:val="20"/>
        </w:rPr>
      </w:pPr>
      <w:r>
        <w:rPr>
          <w:rFonts w:eastAsia="仿宋_GB2312" w:hint="eastAsia"/>
          <w:spacing w:val="-6"/>
          <w:sz w:val="32"/>
          <w:szCs w:val="20"/>
        </w:rPr>
        <w:t>4.</w:t>
      </w:r>
      <w:r>
        <w:rPr>
          <w:rFonts w:eastAsia="仿宋_GB2312" w:hint="eastAsia"/>
          <w:spacing w:val="-6"/>
          <w:sz w:val="32"/>
          <w:szCs w:val="20"/>
        </w:rPr>
        <w:t>建立健全旅游外语系管理制度，依托学院教学管理制度，建立健全旅游外语系教学及管理制度，</w:t>
      </w:r>
      <w:proofErr w:type="gramStart"/>
      <w:r>
        <w:rPr>
          <w:rFonts w:eastAsia="仿宋_GB2312" w:hint="eastAsia"/>
          <w:spacing w:val="-6"/>
          <w:sz w:val="32"/>
          <w:szCs w:val="20"/>
        </w:rPr>
        <w:t>经系部党政</w:t>
      </w:r>
      <w:proofErr w:type="gramEnd"/>
      <w:r>
        <w:rPr>
          <w:rFonts w:eastAsia="仿宋_GB2312" w:hint="eastAsia"/>
          <w:spacing w:val="-6"/>
          <w:sz w:val="32"/>
          <w:szCs w:val="20"/>
        </w:rPr>
        <w:t>联席会议集体研究制定《旅游外语系教师年度考核管理办法》、《旅游外语系学生实习实训管理办法》、《旅游外语系安全管理办法》，保证了</w:t>
      </w:r>
      <w:proofErr w:type="gramStart"/>
      <w:r>
        <w:rPr>
          <w:rFonts w:eastAsia="仿宋_GB2312" w:hint="eastAsia"/>
          <w:spacing w:val="-6"/>
          <w:sz w:val="32"/>
          <w:szCs w:val="20"/>
        </w:rPr>
        <w:t>系部教师</w:t>
      </w:r>
      <w:proofErr w:type="gramEnd"/>
      <w:r>
        <w:rPr>
          <w:rFonts w:eastAsia="仿宋_GB2312" w:hint="eastAsia"/>
          <w:spacing w:val="-6"/>
          <w:sz w:val="32"/>
          <w:szCs w:val="20"/>
        </w:rPr>
        <w:t>考核管理、学生实习实</w:t>
      </w:r>
      <w:proofErr w:type="gramStart"/>
      <w:r>
        <w:rPr>
          <w:rFonts w:eastAsia="仿宋_GB2312" w:hint="eastAsia"/>
          <w:spacing w:val="-6"/>
          <w:sz w:val="32"/>
          <w:szCs w:val="20"/>
        </w:rPr>
        <w:t>训管理</w:t>
      </w:r>
      <w:proofErr w:type="gramEnd"/>
      <w:r>
        <w:rPr>
          <w:rFonts w:eastAsia="仿宋_GB2312" w:hint="eastAsia"/>
          <w:spacing w:val="-6"/>
          <w:sz w:val="32"/>
          <w:szCs w:val="20"/>
        </w:rPr>
        <w:t>及安全管理的有序进行。</w:t>
      </w:r>
    </w:p>
    <w:p w:rsidR="007663D1" w:rsidRDefault="00857B76">
      <w:pPr>
        <w:widowControl/>
        <w:spacing w:line="360" w:lineRule="auto"/>
        <w:ind w:firstLineChars="200" w:firstLine="616"/>
        <w:rPr>
          <w:rFonts w:eastAsia="仿宋_GB2312"/>
          <w:spacing w:val="-6"/>
          <w:sz w:val="32"/>
          <w:szCs w:val="20"/>
        </w:rPr>
      </w:pPr>
      <w:r>
        <w:rPr>
          <w:rFonts w:eastAsia="仿宋_GB2312" w:hint="eastAsia"/>
          <w:spacing w:val="-6"/>
          <w:sz w:val="32"/>
          <w:szCs w:val="20"/>
        </w:rPr>
        <w:lastRenderedPageBreak/>
        <w:t>5.</w:t>
      </w:r>
      <w:r>
        <w:rPr>
          <w:rFonts w:eastAsia="仿宋_GB2312" w:hint="eastAsia"/>
          <w:spacing w:val="-6"/>
          <w:sz w:val="32"/>
          <w:szCs w:val="20"/>
        </w:rPr>
        <w:t>完善旅游外语系组织架构，成立旅游外语专业群建设指导委员会及旅游外语系教材选用委员会，邀请科研院所、文旅行业专家为外语专业建设建言献策，增强</w:t>
      </w:r>
      <w:proofErr w:type="gramStart"/>
      <w:r>
        <w:rPr>
          <w:rFonts w:eastAsia="仿宋_GB2312" w:hint="eastAsia"/>
          <w:spacing w:val="-6"/>
          <w:sz w:val="32"/>
          <w:szCs w:val="20"/>
        </w:rPr>
        <w:t>系部决策</w:t>
      </w:r>
      <w:proofErr w:type="gramEnd"/>
      <w:r>
        <w:rPr>
          <w:rFonts w:eastAsia="仿宋_GB2312" w:hint="eastAsia"/>
          <w:spacing w:val="-6"/>
          <w:sz w:val="32"/>
          <w:szCs w:val="20"/>
        </w:rPr>
        <w:t>的科学性、可行性。</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6.</w:t>
      </w:r>
      <w:r>
        <w:rPr>
          <w:rFonts w:eastAsia="仿宋_GB2312"/>
          <w:spacing w:val="-6"/>
          <w:sz w:val="32"/>
          <w:szCs w:val="20"/>
        </w:rPr>
        <w:t>一是推行</w:t>
      </w:r>
      <w:r>
        <w:rPr>
          <w:rFonts w:eastAsia="仿宋_GB2312"/>
          <w:spacing w:val="-6"/>
          <w:sz w:val="32"/>
          <w:szCs w:val="20"/>
        </w:rPr>
        <w:t>“1+X”</w:t>
      </w:r>
      <w:r>
        <w:rPr>
          <w:rFonts w:eastAsia="仿宋_GB2312"/>
          <w:spacing w:val="-6"/>
          <w:sz w:val="32"/>
          <w:szCs w:val="20"/>
        </w:rPr>
        <w:t>证书改革。在工商管理系各专业，通过</w:t>
      </w:r>
      <w:r>
        <w:rPr>
          <w:rFonts w:eastAsia="仿宋_GB2312"/>
          <w:spacing w:val="-6"/>
          <w:sz w:val="32"/>
          <w:szCs w:val="20"/>
        </w:rPr>
        <w:t>“1+X”</w:t>
      </w:r>
      <w:r>
        <w:rPr>
          <w:rFonts w:eastAsia="仿宋_GB2312"/>
          <w:spacing w:val="-6"/>
          <w:sz w:val="32"/>
          <w:szCs w:val="20"/>
        </w:rPr>
        <w:t>证书的引入，以企业实际工作岗位的工作任务为中心组织课程内容，让学生在完成具体项目的过程中学习相关理论知识，发展专业职业能力。整个专业课程体系、课程内容比较符合岗位职业能力的要求，较好地实现理论与实践教学的一体化。同时，改革过程中，注重培养学生胜任职业所需的沟通能力、团队精神、敬业精神、职业道德等。</w:t>
      </w:r>
    </w:p>
    <w:p w:rsidR="007663D1" w:rsidRDefault="00857B76">
      <w:pPr>
        <w:spacing w:line="560" w:lineRule="exact"/>
        <w:ind w:firstLineChars="200" w:firstLine="616"/>
        <w:rPr>
          <w:rFonts w:eastAsia="仿宋_GB2312"/>
          <w:spacing w:val="-6"/>
          <w:sz w:val="32"/>
          <w:szCs w:val="20"/>
        </w:rPr>
      </w:pPr>
      <w:r>
        <w:rPr>
          <w:rFonts w:eastAsia="仿宋_GB2312"/>
          <w:spacing w:val="-6"/>
          <w:sz w:val="32"/>
          <w:szCs w:val="20"/>
        </w:rPr>
        <w:t>二是推行专业调研机制。每周，以教研室为</w:t>
      </w:r>
      <w:r>
        <w:rPr>
          <w:rFonts w:eastAsia="仿宋_GB2312" w:hint="eastAsia"/>
          <w:spacing w:val="-6"/>
          <w:sz w:val="32"/>
          <w:szCs w:val="20"/>
        </w:rPr>
        <w:t>单位</w:t>
      </w:r>
      <w:r>
        <w:rPr>
          <w:rFonts w:eastAsia="仿宋_GB2312"/>
          <w:spacing w:val="-6"/>
          <w:sz w:val="32"/>
          <w:szCs w:val="20"/>
        </w:rPr>
        <w:t>，开展高职教育政策的学习研讨，比如，开展《国务院办公厅关于进一步支持大学生创新创业的指导意见》、《国务院关于印发国家职业教育改革实施方案的通知》等文件的学习，提升了教师的政策水平，而且及时收集意见建议，推动了专业发展。</w:t>
      </w:r>
    </w:p>
    <w:p w:rsidR="007663D1" w:rsidRDefault="00857B76">
      <w:pPr>
        <w:spacing w:line="560" w:lineRule="exact"/>
        <w:ind w:firstLineChars="200" w:firstLine="616"/>
        <w:rPr>
          <w:rFonts w:eastAsia="仿宋_GB2312"/>
          <w:spacing w:val="-6"/>
          <w:sz w:val="32"/>
          <w:szCs w:val="20"/>
        </w:rPr>
      </w:pPr>
      <w:r>
        <w:rPr>
          <w:rFonts w:eastAsia="仿宋_GB2312"/>
          <w:spacing w:val="-6"/>
          <w:sz w:val="32"/>
          <w:szCs w:val="20"/>
        </w:rPr>
        <w:t>三是创新学生管理方式。利用信息化手段，推行灵活多样的教学管理，贴近学生生活，拉</w:t>
      </w:r>
      <w:r w:rsidR="0009588B">
        <w:rPr>
          <w:rFonts w:eastAsia="仿宋_GB2312" w:hint="eastAsia"/>
          <w:spacing w:val="-6"/>
          <w:sz w:val="32"/>
          <w:szCs w:val="20"/>
        </w:rPr>
        <w:t>近</w:t>
      </w:r>
      <w:r>
        <w:rPr>
          <w:rFonts w:eastAsia="仿宋_GB2312"/>
          <w:spacing w:val="-6"/>
          <w:sz w:val="32"/>
          <w:szCs w:val="20"/>
        </w:rPr>
        <w:t>了师生关系，提升了学习效果，比如，教师利用二</w:t>
      </w:r>
      <w:proofErr w:type="gramStart"/>
      <w:r>
        <w:rPr>
          <w:rFonts w:eastAsia="仿宋_GB2312"/>
          <w:spacing w:val="-6"/>
          <w:sz w:val="32"/>
          <w:szCs w:val="20"/>
        </w:rPr>
        <w:t>维码扫码</w:t>
      </w:r>
      <w:proofErr w:type="gramEnd"/>
      <w:r>
        <w:rPr>
          <w:rFonts w:eastAsia="仿宋_GB2312"/>
          <w:spacing w:val="-6"/>
          <w:sz w:val="32"/>
          <w:szCs w:val="20"/>
        </w:rPr>
        <w:t>考勤，作业采取线上提交，开展小组评价促进学习等。</w:t>
      </w:r>
    </w:p>
    <w:p w:rsidR="007663D1" w:rsidRDefault="00857B76">
      <w:pPr>
        <w:spacing w:line="560" w:lineRule="exact"/>
        <w:ind w:firstLineChars="200" w:firstLine="616"/>
        <w:rPr>
          <w:rFonts w:eastAsia="仿宋_GB2312"/>
          <w:spacing w:val="-6"/>
          <w:sz w:val="32"/>
          <w:szCs w:val="20"/>
        </w:rPr>
      </w:pPr>
      <w:r>
        <w:rPr>
          <w:rFonts w:eastAsia="仿宋_GB2312" w:hint="eastAsia"/>
          <w:spacing w:val="-6"/>
          <w:sz w:val="32"/>
          <w:szCs w:val="20"/>
        </w:rPr>
        <w:t>7.</w:t>
      </w:r>
      <w:r>
        <w:rPr>
          <w:rFonts w:eastAsia="仿宋_GB2312" w:hint="eastAsia"/>
          <w:spacing w:val="-6"/>
          <w:sz w:val="32"/>
          <w:szCs w:val="20"/>
        </w:rPr>
        <w:t>营养与烹饪系大三实习学生留校担任实训室管理员。根据学生的报名情况，在</w:t>
      </w:r>
      <w:r>
        <w:rPr>
          <w:rFonts w:eastAsia="仿宋_GB2312" w:hint="eastAsia"/>
          <w:spacing w:val="-6"/>
          <w:sz w:val="32"/>
          <w:szCs w:val="20"/>
        </w:rPr>
        <w:t>2019</w:t>
      </w:r>
      <w:r>
        <w:rPr>
          <w:rFonts w:eastAsia="仿宋_GB2312" w:hint="eastAsia"/>
          <w:spacing w:val="-6"/>
          <w:sz w:val="32"/>
          <w:szCs w:val="20"/>
        </w:rPr>
        <w:t>级有意向留校实习的学生中选拔出</w:t>
      </w:r>
      <w:r>
        <w:rPr>
          <w:rFonts w:eastAsia="仿宋_GB2312" w:hint="eastAsia"/>
          <w:spacing w:val="-6"/>
          <w:sz w:val="32"/>
          <w:szCs w:val="20"/>
        </w:rPr>
        <w:t>3</w:t>
      </w:r>
      <w:r>
        <w:rPr>
          <w:rFonts w:eastAsia="仿宋_GB2312" w:hint="eastAsia"/>
          <w:spacing w:val="-6"/>
          <w:sz w:val="32"/>
          <w:szCs w:val="20"/>
        </w:rPr>
        <w:t>名同学留校担任烹饪实训室管理员、</w:t>
      </w:r>
      <w:r>
        <w:rPr>
          <w:rFonts w:eastAsia="仿宋_GB2312" w:hint="eastAsia"/>
          <w:spacing w:val="-6"/>
          <w:sz w:val="32"/>
          <w:szCs w:val="20"/>
        </w:rPr>
        <w:t>1</w:t>
      </w:r>
      <w:r>
        <w:rPr>
          <w:rFonts w:eastAsia="仿宋_GB2312" w:hint="eastAsia"/>
          <w:spacing w:val="-6"/>
          <w:sz w:val="32"/>
          <w:szCs w:val="20"/>
        </w:rPr>
        <w:t>名学生留校</w:t>
      </w:r>
      <w:proofErr w:type="gramStart"/>
      <w:r>
        <w:rPr>
          <w:rFonts w:eastAsia="仿宋_GB2312" w:hint="eastAsia"/>
          <w:spacing w:val="-6"/>
          <w:sz w:val="32"/>
          <w:szCs w:val="20"/>
        </w:rPr>
        <w:t>任系部学生</w:t>
      </w:r>
      <w:proofErr w:type="gramEnd"/>
      <w:r>
        <w:rPr>
          <w:rFonts w:eastAsia="仿宋_GB2312" w:hint="eastAsia"/>
          <w:spacing w:val="-6"/>
          <w:sz w:val="32"/>
          <w:szCs w:val="20"/>
        </w:rPr>
        <w:t>助理。留校学生担任实训室管理员，除了负责实训</w:t>
      </w:r>
      <w:proofErr w:type="gramStart"/>
      <w:r>
        <w:rPr>
          <w:rFonts w:eastAsia="仿宋_GB2312" w:hint="eastAsia"/>
          <w:spacing w:val="-6"/>
          <w:sz w:val="32"/>
          <w:szCs w:val="20"/>
        </w:rPr>
        <w:t>室原料</w:t>
      </w:r>
      <w:proofErr w:type="gramEnd"/>
      <w:r>
        <w:rPr>
          <w:rFonts w:eastAsia="仿宋_GB2312" w:hint="eastAsia"/>
          <w:spacing w:val="-6"/>
          <w:sz w:val="32"/>
          <w:szCs w:val="20"/>
        </w:rPr>
        <w:lastRenderedPageBreak/>
        <w:t>的管理、发放、入账等工作，还担任部分实训课程的助理教学工作，达到了规范实训室物料管理、改革烹饪教学模式和进一步培养学生专业能力的多重效果。</w:t>
      </w:r>
    </w:p>
    <w:p w:rsidR="007663D1" w:rsidRDefault="00857B76">
      <w:pPr>
        <w:pStyle w:val="a9"/>
        <w:shd w:val="clear" w:color="auto" w:fill="FFFFFF"/>
        <w:snapToGrid w:val="0"/>
        <w:spacing w:before="0" w:beforeAutospacing="0" w:after="0" w:afterAutospacing="0" w:line="580" w:lineRule="exact"/>
        <w:ind w:firstLineChars="200" w:firstLine="616"/>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8.</w:t>
      </w:r>
      <w:proofErr w:type="gramStart"/>
      <w:r>
        <w:rPr>
          <w:rFonts w:ascii="Times New Roman" w:eastAsia="仿宋_GB2312" w:hAnsi="Times New Roman" w:cs="Times New Roman" w:hint="eastAsia"/>
          <w:spacing w:val="-6"/>
          <w:kern w:val="2"/>
          <w:sz w:val="32"/>
          <w:szCs w:val="20"/>
        </w:rPr>
        <w:t>思政部</w:t>
      </w:r>
      <w:proofErr w:type="gramEnd"/>
      <w:r>
        <w:rPr>
          <w:rFonts w:ascii="Times New Roman" w:eastAsia="仿宋_GB2312" w:hAnsi="Times New Roman" w:cs="Times New Roman" w:hint="eastAsia"/>
          <w:spacing w:val="-6"/>
          <w:kern w:val="2"/>
          <w:sz w:val="32"/>
          <w:szCs w:val="20"/>
        </w:rPr>
        <w:t>制定了岗位职责，明晰了各岗位责任、目标任务，确定了主要业务流程，使工作更加规范化、制度化、科学化。</w:t>
      </w:r>
    </w:p>
    <w:p w:rsidR="007663D1" w:rsidRDefault="00857B76">
      <w:pPr>
        <w:spacing w:line="360" w:lineRule="auto"/>
        <w:rPr>
          <w:rFonts w:eastAsia="仿宋_GB2312"/>
          <w:spacing w:val="-6"/>
          <w:sz w:val="32"/>
          <w:szCs w:val="20"/>
        </w:rPr>
      </w:pPr>
      <w:r>
        <w:rPr>
          <w:rFonts w:eastAsia="仿宋_GB2312" w:hint="eastAsia"/>
          <w:spacing w:val="-6"/>
          <w:sz w:val="32"/>
          <w:szCs w:val="20"/>
        </w:rPr>
        <w:t>贯彻落实鲁旅职院党（</w:t>
      </w:r>
      <w:r>
        <w:rPr>
          <w:rFonts w:eastAsia="仿宋_GB2312" w:hint="eastAsia"/>
          <w:spacing w:val="-6"/>
          <w:sz w:val="32"/>
          <w:szCs w:val="20"/>
        </w:rPr>
        <w:t>2020</w:t>
      </w: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号《山东旅游职业学院思想政治理论课建设方案》和</w:t>
      </w:r>
      <w:proofErr w:type="gramStart"/>
      <w:r>
        <w:rPr>
          <w:rFonts w:eastAsia="仿宋_GB2312" w:hint="eastAsia"/>
          <w:spacing w:val="-6"/>
          <w:sz w:val="32"/>
          <w:szCs w:val="20"/>
        </w:rPr>
        <w:t>鲁旅职</w:t>
      </w:r>
      <w:proofErr w:type="gramEnd"/>
      <w:r>
        <w:rPr>
          <w:rFonts w:eastAsia="仿宋_GB2312" w:hint="eastAsia"/>
          <w:spacing w:val="-6"/>
          <w:sz w:val="32"/>
          <w:szCs w:val="20"/>
        </w:rPr>
        <w:t>院党（</w:t>
      </w:r>
      <w:r>
        <w:rPr>
          <w:rFonts w:eastAsia="仿宋_GB2312" w:hint="eastAsia"/>
          <w:spacing w:val="-6"/>
          <w:sz w:val="32"/>
          <w:szCs w:val="20"/>
        </w:rPr>
        <w:t>2020</w:t>
      </w: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号《关于进一步加强思想政治理论课建设的意见》文件精神，为加强新时期</w:t>
      </w:r>
      <w:proofErr w:type="gramStart"/>
      <w:r>
        <w:rPr>
          <w:rFonts w:eastAsia="仿宋_GB2312" w:hint="eastAsia"/>
          <w:spacing w:val="-6"/>
          <w:sz w:val="32"/>
          <w:szCs w:val="20"/>
        </w:rPr>
        <w:t>思政课</w:t>
      </w:r>
      <w:proofErr w:type="gramEnd"/>
      <w:r>
        <w:rPr>
          <w:rFonts w:eastAsia="仿宋_GB2312" w:hint="eastAsia"/>
          <w:spacing w:val="-6"/>
          <w:sz w:val="32"/>
          <w:szCs w:val="20"/>
        </w:rPr>
        <w:t>建设，提升</w:t>
      </w:r>
      <w:proofErr w:type="gramStart"/>
      <w:r>
        <w:rPr>
          <w:rFonts w:eastAsia="仿宋_GB2312" w:hint="eastAsia"/>
          <w:spacing w:val="-6"/>
          <w:sz w:val="32"/>
          <w:szCs w:val="20"/>
        </w:rPr>
        <w:t>思政课</w:t>
      </w:r>
      <w:proofErr w:type="gramEnd"/>
      <w:r>
        <w:rPr>
          <w:rFonts w:eastAsia="仿宋_GB2312" w:hint="eastAsia"/>
          <w:spacing w:val="-6"/>
          <w:sz w:val="32"/>
          <w:szCs w:val="20"/>
        </w:rPr>
        <w:t>教学质量提出了明确的目标要求和具体措施，</w:t>
      </w:r>
      <w:proofErr w:type="gramStart"/>
      <w:r>
        <w:rPr>
          <w:rFonts w:eastAsia="仿宋_GB2312" w:hint="eastAsia"/>
          <w:spacing w:val="-6"/>
          <w:sz w:val="32"/>
          <w:szCs w:val="20"/>
        </w:rPr>
        <w:t>为时期如何上好思政课</w:t>
      </w:r>
      <w:proofErr w:type="gramEnd"/>
      <w:r>
        <w:rPr>
          <w:rFonts w:eastAsia="仿宋_GB2312" w:hint="eastAsia"/>
          <w:spacing w:val="-6"/>
          <w:sz w:val="32"/>
          <w:szCs w:val="20"/>
        </w:rPr>
        <w:t>、如何增强</w:t>
      </w:r>
      <w:proofErr w:type="gramStart"/>
      <w:r>
        <w:rPr>
          <w:rFonts w:eastAsia="仿宋_GB2312" w:hint="eastAsia"/>
          <w:spacing w:val="-6"/>
          <w:sz w:val="32"/>
          <w:szCs w:val="20"/>
        </w:rPr>
        <w:t>思政教育</w:t>
      </w:r>
      <w:proofErr w:type="gramEnd"/>
      <w:r>
        <w:rPr>
          <w:rFonts w:eastAsia="仿宋_GB2312" w:hint="eastAsia"/>
          <w:spacing w:val="-6"/>
          <w:sz w:val="32"/>
          <w:szCs w:val="20"/>
        </w:rPr>
        <w:t>的亲和力、感染力、针对性和实效性提供了根本遵循和制度保障。</w:t>
      </w:r>
    </w:p>
    <w:p w:rsidR="007663D1" w:rsidRDefault="00857B76">
      <w:pPr>
        <w:autoSpaceDE w:val="0"/>
        <w:autoSpaceDN w:val="0"/>
        <w:spacing w:line="580" w:lineRule="exact"/>
        <w:ind w:firstLine="880"/>
        <w:rPr>
          <w:rFonts w:eastAsia="仿宋_GB2312"/>
          <w:spacing w:val="-6"/>
          <w:sz w:val="32"/>
          <w:szCs w:val="20"/>
        </w:rPr>
      </w:pPr>
      <w:r>
        <w:rPr>
          <w:rFonts w:eastAsia="仿宋_GB2312" w:hint="eastAsia"/>
          <w:spacing w:val="-6"/>
          <w:sz w:val="32"/>
          <w:szCs w:val="20"/>
        </w:rPr>
        <w:t>9.</w:t>
      </w:r>
      <w:r>
        <w:rPr>
          <w:rFonts w:eastAsia="仿宋_GB2312" w:hint="eastAsia"/>
          <w:spacing w:val="-6"/>
          <w:sz w:val="32"/>
          <w:szCs w:val="20"/>
        </w:rPr>
        <w:t>三方合力，双向提升，打造良好育人环境。艺术系实行《教学秩序综合管理办法》，探索“三方合力，双向提升，打造良好育人环境”的创新管理实践。</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艺术系是学院于</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月成立的新系部，师生分别来自七个不同</w:t>
      </w:r>
      <w:proofErr w:type="gramStart"/>
      <w:r>
        <w:rPr>
          <w:rFonts w:eastAsia="仿宋_GB2312" w:hint="eastAsia"/>
          <w:spacing w:val="-6"/>
          <w:sz w:val="32"/>
          <w:szCs w:val="20"/>
        </w:rPr>
        <w:t>教学系部和</w:t>
      </w:r>
      <w:proofErr w:type="gramEnd"/>
      <w:r>
        <w:rPr>
          <w:rFonts w:eastAsia="仿宋_GB2312" w:hint="eastAsia"/>
          <w:spacing w:val="-6"/>
          <w:sz w:val="32"/>
          <w:szCs w:val="20"/>
        </w:rPr>
        <w:t>行政部门，其中学生来自其它两个系，教师来自五个系和行政机构。经过调研，我们发现，师生中存在着教学规范执行力度不一，对教学秩序重视不够等问题，对保证教学质量和达成立德树人使命存在不良影响。为尽快整合理顺工作机制，团结全体师生，凝心聚力打造良好的育人环境，为做好教书育人的核心工作铺平道路，以全力打造良好的教学秩序作为推进</w:t>
      </w:r>
      <w:proofErr w:type="gramStart"/>
      <w:r>
        <w:rPr>
          <w:rFonts w:eastAsia="仿宋_GB2312" w:hint="eastAsia"/>
          <w:spacing w:val="-6"/>
          <w:sz w:val="32"/>
          <w:szCs w:val="20"/>
        </w:rPr>
        <w:t>系部整体</w:t>
      </w:r>
      <w:proofErr w:type="gramEnd"/>
      <w:r>
        <w:rPr>
          <w:rFonts w:eastAsia="仿宋_GB2312" w:hint="eastAsia"/>
          <w:spacing w:val="-6"/>
          <w:sz w:val="32"/>
          <w:szCs w:val="20"/>
        </w:rPr>
        <w:t>工作的抓手，我系结合实际，酝酿出台了《教学秩序综合管理办法》（以下简称《管理办法》），经过一年的运行，取得良好成效。</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首先，通过充分动员师生，统一思想认识。</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lastRenderedPageBreak/>
        <w:t>要求教</w:t>
      </w:r>
      <w:proofErr w:type="gramStart"/>
      <w:r>
        <w:rPr>
          <w:rFonts w:eastAsia="仿宋_GB2312" w:hint="eastAsia"/>
          <w:spacing w:val="-6"/>
          <w:sz w:val="32"/>
          <w:szCs w:val="20"/>
        </w:rPr>
        <w:t>师从党</w:t>
      </w:r>
      <w:proofErr w:type="gramEnd"/>
      <w:r>
        <w:rPr>
          <w:rFonts w:eastAsia="仿宋_GB2312" w:hint="eastAsia"/>
          <w:spacing w:val="-6"/>
          <w:sz w:val="32"/>
          <w:szCs w:val="20"/>
        </w:rPr>
        <w:t>和国家赋予的立德树人使命的高度，秉持“课比天大，教育尽责”的教师本分，</w:t>
      </w:r>
      <w:proofErr w:type="gramStart"/>
      <w:r>
        <w:rPr>
          <w:rFonts w:eastAsia="仿宋_GB2312" w:hint="eastAsia"/>
          <w:spacing w:val="-6"/>
          <w:sz w:val="32"/>
          <w:szCs w:val="20"/>
        </w:rPr>
        <w:t>树人先</w:t>
      </w:r>
      <w:proofErr w:type="gramEnd"/>
      <w:r>
        <w:rPr>
          <w:rFonts w:eastAsia="仿宋_GB2312" w:hint="eastAsia"/>
          <w:spacing w:val="-6"/>
          <w:sz w:val="32"/>
          <w:szCs w:val="20"/>
        </w:rPr>
        <w:t>正己，以身作则，从学识学养、教学纪律、课堂管理等多方面高标准自律，将“课比天大”的职业理念和“教管相长”的教学管理理念结合起来，在课堂这个立德树人的主阵地上做好本职工作。全体教师很快在思想上达成了高度统一，也比较认可</w:t>
      </w:r>
      <w:proofErr w:type="gramStart"/>
      <w:r>
        <w:rPr>
          <w:rFonts w:eastAsia="仿宋_GB2312" w:hint="eastAsia"/>
          <w:spacing w:val="-6"/>
          <w:sz w:val="32"/>
          <w:szCs w:val="20"/>
        </w:rPr>
        <w:t>系部拟</w:t>
      </w:r>
      <w:proofErr w:type="gramEnd"/>
      <w:r>
        <w:rPr>
          <w:rFonts w:eastAsia="仿宋_GB2312" w:hint="eastAsia"/>
          <w:spacing w:val="-6"/>
          <w:sz w:val="32"/>
          <w:szCs w:val="20"/>
        </w:rPr>
        <w:t>采取的管理方式，愿意按照《管理办法》的要求履行好教学秩序管理工作，并接受学生的督查。通过班会宣讲等形式，同学也意识到了严格管理对于个人成长的重要意义，形成了广泛共识。师生们思想意识的统一为《管理办法》的实施奠定了坚实的民意基础。</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其次，明确职责分工，确保制度“管用、好用”。</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管理办法》分工明确，“三方”职责清晰。学生负责做好课堂上的“两报告”，教师负责做好考勤核查和信息通报，系里分管学生工作的领导和辅导员做好制度宣讲、处理违纪事件和正常上报学校做出违纪处分三件事，</w:t>
      </w:r>
      <w:proofErr w:type="gramStart"/>
      <w:r>
        <w:rPr>
          <w:rFonts w:eastAsia="仿宋_GB2312" w:hint="eastAsia"/>
          <w:spacing w:val="-6"/>
          <w:sz w:val="32"/>
          <w:szCs w:val="20"/>
        </w:rPr>
        <w:t>同时系部领导</w:t>
      </w:r>
      <w:proofErr w:type="gramEnd"/>
      <w:r>
        <w:rPr>
          <w:rFonts w:eastAsia="仿宋_GB2312" w:hint="eastAsia"/>
          <w:spacing w:val="-6"/>
          <w:sz w:val="32"/>
          <w:szCs w:val="20"/>
        </w:rPr>
        <w:t>和学生会成员组成教学秩序每日值班巡查团队。学生、教师、</w:t>
      </w:r>
      <w:proofErr w:type="gramStart"/>
      <w:r>
        <w:rPr>
          <w:rFonts w:eastAsia="仿宋_GB2312" w:hint="eastAsia"/>
          <w:spacing w:val="-6"/>
          <w:sz w:val="32"/>
          <w:szCs w:val="20"/>
        </w:rPr>
        <w:t>系部各负其责</w:t>
      </w:r>
      <w:proofErr w:type="gramEnd"/>
      <w:r>
        <w:rPr>
          <w:rFonts w:eastAsia="仿宋_GB2312" w:hint="eastAsia"/>
          <w:spacing w:val="-6"/>
          <w:sz w:val="32"/>
          <w:szCs w:val="20"/>
        </w:rPr>
        <w:t>，简称“学、教、系</w:t>
      </w:r>
      <w:r>
        <w:rPr>
          <w:rFonts w:eastAsia="仿宋_GB2312"/>
          <w:spacing w:val="-6"/>
          <w:sz w:val="32"/>
          <w:szCs w:val="20"/>
        </w:rPr>
        <w:t>223</w:t>
      </w:r>
      <w:r>
        <w:rPr>
          <w:rFonts w:eastAsia="仿宋_GB2312"/>
          <w:spacing w:val="-6"/>
          <w:sz w:val="32"/>
          <w:szCs w:val="20"/>
        </w:rPr>
        <w:t>制</w:t>
      </w:r>
      <w:r>
        <w:rPr>
          <w:rFonts w:eastAsia="仿宋_GB2312"/>
          <w:spacing w:val="-6"/>
          <w:sz w:val="32"/>
          <w:szCs w:val="20"/>
        </w:rPr>
        <w:t>”</w:t>
      </w:r>
      <w:r>
        <w:rPr>
          <w:rFonts w:eastAsia="仿宋_GB2312" w:hint="eastAsia"/>
          <w:spacing w:val="-6"/>
          <w:sz w:val="32"/>
          <w:szCs w:val="20"/>
        </w:rPr>
        <w:t>，形成合力，共管共治。</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同时，系内建立了系教学秩序督查工作</w:t>
      </w:r>
      <w:r>
        <w:rPr>
          <w:rFonts w:eastAsia="仿宋_GB2312"/>
          <w:spacing w:val="-6"/>
          <w:sz w:val="32"/>
          <w:szCs w:val="20"/>
        </w:rPr>
        <w:t>qq</w:t>
      </w:r>
      <w:r>
        <w:rPr>
          <w:rFonts w:eastAsia="仿宋_GB2312"/>
          <w:spacing w:val="-6"/>
          <w:sz w:val="32"/>
          <w:szCs w:val="20"/>
        </w:rPr>
        <w:t>群，</w:t>
      </w:r>
      <w:r>
        <w:rPr>
          <w:rFonts w:eastAsia="仿宋_GB2312" w:hint="eastAsia"/>
          <w:spacing w:val="-6"/>
          <w:sz w:val="32"/>
          <w:szCs w:val="20"/>
        </w:rPr>
        <w:t>构建了教学秩序“及时报告</w:t>
      </w:r>
      <w:r>
        <w:rPr>
          <w:rFonts w:eastAsia="仿宋_GB2312"/>
          <w:spacing w:val="-6"/>
          <w:sz w:val="32"/>
          <w:szCs w:val="20"/>
        </w:rPr>
        <w:t>-</w:t>
      </w:r>
      <w:r>
        <w:rPr>
          <w:rFonts w:eastAsia="仿宋_GB2312"/>
          <w:spacing w:val="-6"/>
          <w:sz w:val="32"/>
          <w:szCs w:val="20"/>
        </w:rPr>
        <w:t>快速反馈</w:t>
      </w:r>
      <w:r>
        <w:rPr>
          <w:rFonts w:eastAsia="仿宋_GB2312" w:hint="eastAsia"/>
          <w:spacing w:val="-6"/>
          <w:sz w:val="32"/>
          <w:szCs w:val="20"/>
        </w:rPr>
        <w:t>”</w:t>
      </w:r>
      <w:r>
        <w:rPr>
          <w:rFonts w:eastAsia="仿宋_GB2312"/>
          <w:spacing w:val="-6"/>
          <w:sz w:val="32"/>
          <w:szCs w:val="20"/>
        </w:rPr>
        <w:t>机制</w:t>
      </w:r>
      <w:r>
        <w:rPr>
          <w:rFonts w:eastAsia="仿宋_GB2312" w:hint="eastAsia"/>
          <w:spacing w:val="-6"/>
          <w:sz w:val="32"/>
          <w:szCs w:val="20"/>
        </w:rPr>
        <w:t>。</w:t>
      </w:r>
      <w:r>
        <w:rPr>
          <w:rFonts w:eastAsia="仿宋_GB2312"/>
          <w:spacing w:val="-6"/>
          <w:sz w:val="32"/>
          <w:szCs w:val="20"/>
        </w:rPr>
        <w:t>群成员由系党总支书记、团总支书记、</w:t>
      </w:r>
      <w:r>
        <w:rPr>
          <w:rFonts w:eastAsia="仿宋_GB2312" w:hint="eastAsia"/>
          <w:spacing w:val="-6"/>
          <w:sz w:val="32"/>
          <w:szCs w:val="20"/>
        </w:rPr>
        <w:t>系主任、</w:t>
      </w:r>
      <w:r>
        <w:rPr>
          <w:rFonts w:eastAsia="仿宋_GB2312"/>
          <w:spacing w:val="-6"/>
          <w:sz w:val="32"/>
          <w:szCs w:val="20"/>
        </w:rPr>
        <w:t>教学秘书以及全体学生会和部分班级干部学会组成，</w:t>
      </w:r>
      <w:r>
        <w:rPr>
          <w:rFonts w:eastAsia="仿宋_GB2312" w:hint="eastAsia"/>
          <w:spacing w:val="-6"/>
          <w:sz w:val="32"/>
          <w:szCs w:val="20"/>
        </w:rPr>
        <w:t>学生干部每节课课前至上课</w:t>
      </w:r>
      <w:r>
        <w:rPr>
          <w:rFonts w:eastAsia="仿宋_GB2312" w:hint="eastAsia"/>
          <w:spacing w:val="-6"/>
          <w:sz w:val="32"/>
          <w:szCs w:val="20"/>
        </w:rPr>
        <w:t>5</w:t>
      </w:r>
      <w:r>
        <w:rPr>
          <w:rFonts w:eastAsia="仿宋_GB2312" w:hint="eastAsia"/>
          <w:spacing w:val="-6"/>
          <w:sz w:val="32"/>
          <w:szCs w:val="20"/>
        </w:rPr>
        <w:t>分钟内分头巡查各班考勤和手机、餐饮、卫生以及教师出勤是否及时等情况，发现问题第一时间在群中报告；</w:t>
      </w:r>
      <w:proofErr w:type="gramStart"/>
      <w:r>
        <w:rPr>
          <w:rFonts w:eastAsia="仿宋_GB2312" w:hint="eastAsia"/>
          <w:spacing w:val="-6"/>
          <w:sz w:val="32"/>
          <w:szCs w:val="20"/>
        </w:rPr>
        <w:t>系部领导</w:t>
      </w:r>
      <w:proofErr w:type="gramEnd"/>
      <w:r>
        <w:rPr>
          <w:rFonts w:eastAsia="仿宋_GB2312" w:hint="eastAsia"/>
          <w:spacing w:val="-6"/>
          <w:sz w:val="32"/>
          <w:szCs w:val="20"/>
        </w:rPr>
        <w:t>负责抽查；系行政团队通过</w:t>
      </w:r>
      <w:r>
        <w:rPr>
          <w:rFonts w:eastAsia="仿宋_GB2312" w:hint="eastAsia"/>
          <w:spacing w:val="-6"/>
          <w:sz w:val="32"/>
          <w:szCs w:val="20"/>
        </w:rPr>
        <w:t>QQ</w:t>
      </w:r>
      <w:r>
        <w:rPr>
          <w:rFonts w:eastAsia="仿宋_GB2312" w:hint="eastAsia"/>
          <w:spacing w:val="-6"/>
          <w:sz w:val="32"/>
          <w:szCs w:val="20"/>
        </w:rPr>
        <w:t>群及时获知</w:t>
      </w:r>
      <w:r>
        <w:rPr>
          <w:rFonts w:eastAsia="仿宋_GB2312"/>
          <w:spacing w:val="-6"/>
          <w:sz w:val="32"/>
          <w:szCs w:val="20"/>
        </w:rPr>
        <w:t>各种</w:t>
      </w:r>
      <w:r>
        <w:rPr>
          <w:rFonts w:eastAsia="仿宋_GB2312" w:hint="eastAsia"/>
          <w:spacing w:val="-6"/>
          <w:sz w:val="32"/>
          <w:szCs w:val="20"/>
        </w:rPr>
        <w:t>教学动态特别是学生旷课、教师迟到、误课等违规行为并</w:t>
      </w:r>
      <w:r>
        <w:rPr>
          <w:rFonts w:eastAsia="仿宋_GB2312"/>
          <w:spacing w:val="-6"/>
          <w:sz w:val="32"/>
          <w:szCs w:val="20"/>
        </w:rPr>
        <w:t>做出快速处理</w:t>
      </w:r>
      <w:r>
        <w:rPr>
          <w:rFonts w:eastAsia="仿宋_GB2312" w:hint="eastAsia"/>
          <w:spacing w:val="-6"/>
          <w:sz w:val="32"/>
          <w:szCs w:val="20"/>
        </w:rPr>
        <w:t>。其中，包括两次对任课教师迟到</w:t>
      </w:r>
      <w:proofErr w:type="gramStart"/>
      <w:r>
        <w:rPr>
          <w:rFonts w:eastAsia="仿宋_GB2312" w:hint="eastAsia"/>
          <w:spacing w:val="-6"/>
          <w:sz w:val="32"/>
          <w:szCs w:val="20"/>
        </w:rPr>
        <w:t>作出</w:t>
      </w:r>
      <w:proofErr w:type="gramEnd"/>
      <w:r>
        <w:rPr>
          <w:rFonts w:eastAsia="仿宋_GB2312" w:hint="eastAsia"/>
          <w:spacing w:val="-6"/>
          <w:sz w:val="32"/>
          <w:szCs w:val="20"/>
        </w:rPr>
        <w:t>严肃批评。</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三是狠抓细节管理，不断完善制度。</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在《管理办法》实施过程中，我们特别注重从细节上加强</w:t>
      </w:r>
      <w:r>
        <w:rPr>
          <w:rFonts w:eastAsia="仿宋_GB2312" w:hint="eastAsia"/>
          <w:spacing w:val="-6"/>
          <w:sz w:val="32"/>
          <w:szCs w:val="20"/>
        </w:rPr>
        <w:lastRenderedPageBreak/>
        <w:t>是对学生干部的培养、制度的改进以及配套措施的跟进，使《管理办法》的运行更加顺畅。</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首先对参与工作的学生干部由于不熟悉和工作方式等问题造成的一些不良现象予以纠正，从工作意义、礼仪礼貌、工作纪律、查班程序、工作重点、报告模板等方面做了认真培训，教育他们通过工作进一步做好干部表率，又要把这一经历作为锻炼</w:t>
      </w:r>
      <w:proofErr w:type="gramStart"/>
      <w:r>
        <w:rPr>
          <w:rFonts w:eastAsia="仿宋_GB2312" w:hint="eastAsia"/>
          <w:spacing w:val="-6"/>
          <w:sz w:val="32"/>
          <w:szCs w:val="20"/>
        </w:rPr>
        <w:t>未来职场能力</w:t>
      </w:r>
      <w:proofErr w:type="gramEnd"/>
      <w:r>
        <w:rPr>
          <w:rFonts w:eastAsia="仿宋_GB2312" w:hint="eastAsia"/>
          <w:spacing w:val="-6"/>
          <w:sz w:val="32"/>
          <w:szCs w:val="20"/>
        </w:rPr>
        <w:t>的机会，增强了他们做好工作的荣誉感和自觉性。</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其次，对制度不符合实际的情况立知立改，如，舞蹈专业经常一开始上课就要开始练习舞蹈，于是，就将查班制度修改为每次查班优先在课前查舞蹈班，避免打断老师教学过程。</w:t>
      </w:r>
    </w:p>
    <w:p w:rsidR="007663D1" w:rsidRDefault="00857B76">
      <w:pPr>
        <w:autoSpaceDE w:val="0"/>
        <w:autoSpaceDN w:val="0"/>
        <w:adjustRightInd w:val="0"/>
        <w:snapToGrid w:val="0"/>
        <w:spacing w:line="288" w:lineRule="auto"/>
        <w:ind w:firstLineChars="200" w:firstLine="616"/>
        <w:rPr>
          <w:rFonts w:eastAsia="仿宋_GB2312"/>
          <w:spacing w:val="-6"/>
          <w:sz w:val="32"/>
          <w:szCs w:val="20"/>
        </w:rPr>
      </w:pPr>
      <w:r>
        <w:rPr>
          <w:rFonts w:eastAsia="仿宋_GB2312" w:hint="eastAsia"/>
          <w:spacing w:val="-6"/>
          <w:sz w:val="32"/>
          <w:szCs w:val="20"/>
        </w:rPr>
        <w:t>第三，配套措施及时跟进。每个教室都配备了手机袋，但是尊重教师自主权，是否要求学生上交手机由任课教师决定。经过努力，解决了一些影响教学的设施设备问题，让师生在舒心满意的环境中专心治学。</w:t>
      </w:r>
    </w:p>
    <w:p w:rsidR="007663D1" w:rsidRDefault="00857B76">
      <w:pPr>
        <w:autoSpaceDE w:val="0"/>
        <w:autoSpaceDN w:val="0"/>
        <w:adjustRightInd w:val="0"/>
        <w:snapToGrid w:val="0"/>
        <w:spacing w:line="288" w:lineRule="auto"/>
        <w:ind w:firstLine="640"/>
        <w:rPr>
          <w:rFonts w:eastAsia="仿宋_GB2312"/>
          <w:spacing w:val="-6"/>
          <w:sz w:val="32"/>
          <w:szCs w:val="20"/>
        </w:rPr>
      </w:pPr>
      <w:r>
        <w:rPr>
          <w:rFonts w:eastAsia="仿宋_GB2312" w:hint="eastAsia"/>
          <w:spacing w:val="-6"/>
          <w:sz w:val="32"/>
          <w:szCs w:val="20"/>
        </w:rPr>
        <w:t>通过召开教学工作师生座谈会、个别谈话、问卷调查等方式了解得到的信息显示，实行《管理办法》以来，由于杜绝了大部分主客观的干扰因素，各班教学秩序取得了明显改观：旷课行为、玩手机、教室餐饮、早退行为已经绝迹，教师课堂教学效果良好，教学任务完成质量较高，私自调课、迟到、“水课”等行为大大减少。</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楷体_GB2312" w:eastAsia="楷体_GB2312" w:hAnsi="楷体_GB2312" w:cs="楷体_GB2312" w:hint="eastAsia"/>
          <w:spacing w:val="-6"/>
          <w:sz w:val="32"/>
          <w:szCs w:val="32"/>
        </w:rPr>
        <w:t>（四）质量监测与评价</w:t>
      </w:r>
    </w:p>
    <w:p w:rsidR="007663D1" w:rsidRDefault="00857B76">
      <w:pPr>
        <w:spacing w:line="360" w:lineRule="auto"/>
        <w:ind w:firstLineChars="200" w:firstLine="616"/>
        <w:rPr>
          <w:rFonts w:ascii="楷体_GB2312" w:eastAsia="楷体_GB2312" w:hAnsi="楷体_GB2312" w:cs="楷体_GB2312"/>
          <w:spacing w:val="-6"/>
          <w:sz w:val="32"/>
          <w:szCs w:val="32"/>
        </w:rPr>
      </w:pPr>
      <w:r>
        <w:rPr>
          <w:rFonts w:ascii="仿宋_GB2312" w:eastAsia="仿宋_GB2312" w:hAnsi="仿宋" w:cs="仿宋" w:hint="eastAsia"/>
          <w:spacing w:val="-6"/>
          <w:sz w:val="32"/>
          <w:szCs w:val="32"/>
        </w:rPr>
        <w:t>1.优化教学评价系统</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饭店系根据教务处工作安排，及时传达了关于教学评价的相关通知，对于学院实现教师教学量化考核起到了重要作用，但同时为了更全面的了解教师教学情况，我系开展了师生座谈</w:t>
      </w:r>
      <w:r>
        <w:rPr>
          <w:rFonts w:eastAsia="仿宋_GB2312" w:hint="eastAsia"/>
          <w:spacing w:val="-6"/>
          <w:sz w:val="32"/>
          <w:szCs w:val="20"/>
        </w:rPr>
        <w:lastRenderedPageBreak/>
        <w:t>会。</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12</w:t>
      </w:r>
      <w:r>
        <w:rPr>
          <w:rFonts w:eastAsia="仿宋_GB2312" w:hint="eastAsia"/>
          <w:spacing w:val="-6"/>
          <w:sz w:val="32"/>
          <w:szCs w:val="20"/>
        </w:rPr>
        <w:t>月</w:t>
      </w:r>
      <w:r>
        <w:rPr>
          <w:rFonts w:eastAsia="仿宋_GB2312" w:hint="eastAsia"/>
          <w:spacing w:val="-6"/>
          <w:sz w:val="32"/>
          <w:szCs w:val="20"/>
        </w:rPr>
        <w:t>15</w:t>
      </w:r>
      <w:r>
        <w:rPr>
          <w:rFonts w:eastAsia="仿宋_GB2312" w:hint="eastAsia"/>
          <w:spacing w:val="-6"/>
          <w:sz w:val="32"/>
          <w:szCs w:val="20"/>
        </w:rPr>
        <w:t>日下午，饭店管理系</w:t>
      </w:r>
      <w:r>
        <w:rPr>
          <w:rFonts w:eastAsia="仿宋_GB2312" w:hint="eastAsia"/>
          <w:spacing w:val="-6"/>
          <w:sz w:val="32"/>
          <w:szCs w:val="20"/>
        </w:rPr>
        <w:t>2019</w:t>
      </w:r>
      <w:r>
        <w:rPr>
          <w:rFonts w:eastAsia="仿宋_GB2312" w:hint="eastAsia"/>
          <w:spacing w:val="-6"/>
          <w:sz w:val="32"/>
          <w:szCs w:val="20"/>
        </w:rPr>
        <w:t>级和</w:t>
      </w:r>
      <w:r>
        <w:rPr>
          <w:rFonts w:eastAsia="仿宋_GB2312" w:hint="eastAsia"/>
          <w:spacing w:val="-6"/>
          <w:sz w:val="32"/>
          <w:szCs w:val="20"/>
        </w:rPr>
        <w:t>2020</w:t>
      </w:r>
      <w:r>
        <w:rPr>
          <w:rFonts w:eastAsia="仿宋_GB2312" w:hint="eastAsia"/>
          <w:spacing w:val="-6"/>
          <w:sz w:val="32"/>
          <w:szCs w:val="20"/>
        </w:rPr>
        <w:t>级各班的班长、团支书和学生代表在东阶梯教室与饭店管理系学生管理团队召开了面对面师生座谈会。会议就学生关心的问题展开了讨论，学生畅所欲言，对关心的问题进行了提问，饭店管理系学生管理团队给予了答复。同时，学生们针对老师授课的情况也反馈了不少意见，对于我们后期加强教师管理提供了重要的线索和依据。</w:t>
      </w:r>
    </w:p>
    <w:p w:rsidR="007663D1" w:rsidRDefault="00857B76">
      <w:pPr>
        <w:spacing w:line="360" w:lineRule="auto"/>
        <w:ind w:firstLineChars="200" w:firstLine="482"/>
        <w:rPr>
          <w:rFonts w:ascii="仿宋" w:eastAsia="仿宋" w:hAnsi="仿宋" w:cs="宋体"/>
          <w:b/>
          <w:color w:val="FF0000"/>
          <w:kern w:val="0"/>
          <w:sz w:val="24"/>
        </w:rPr>
      </w:pPr>
      <w:r>
        <w:rPr>
          <w:rFonts w:ascii="仿宋" w:eastAsia="仿宋" w:hAnsi="仿宋" w:cs="宋体"/>
          <w:b/>
          <w:noProof/>
          <w:color w:val="FF0000"/>
          <w:kern w:val="0"/>
          <w:sz w:val="24"/>
        </w:rPr>
        <w:drawing>
          <wp:inline distT="0" distB="0" distL="0" distR="0">
            <wp:extent cx="3676650" cy="2752725"/>
            <wp:effectExtent l="0" t="0" r="0" b="9525"/>
            <wp:docPr id="164" name="图片 164" descr="微信图片_20201223154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微信图片_20201223154443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a:xfrm>
                      <a:off x="0" y="0"/>
                      <a:ext cx="3676650" cy="27527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教学管理系统在教学评价快捷方便，但是也存在系统的刻板行为，无法采集到学生个性化意见，教师无法详细了解学生的心理预期和主观评价，为了弥补这一不足，饭店管理系在</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11</w:t>
      </w:r>
      <w:r>
        <w:rPr>
          <w:rFonts w:eastAsia="仿宋_GB2312" w:hint="eastAsia"/>
          <w:spacing w:val="-6"/>
          <w:sz w:val="32"/>
          <w:szCs w:val="20"/>
        </w:rPr>
        <w:t>月份，连续多次在全系范围内征集学生对教师教学的评价意见，该活动由学生会组织实施，全部采集过程均为匿名进行，保证了意见的真实性和客观性。</w:t>
      </w:r>
    </w:p>
    <w:p w:rsidR="007663D1" w:rsidRDefault="00857B76">
      <w:pPr>
        <w:spacing w:line="360" w:lineRule="auto"/>
        <w:ind w:firstLineChars="200" w:firstLine="480"/>
        <w:rPr>
          <w:rFonts w:ascii="仿宋" w:eastAsia="仿宋" w:hAnsi="仿宋"/>
          <w:sz w:val="24"/>
        </w:rPr>
      </w:pPr>
      <w:r>
        <w:rPr>
          <w:rFonts w:ascii="仿宋" w:eastAsia="仿宋" w:hAnsi="仿宋"/>
          <w:noProof/>
          <w:sz w:val="24"/>
        </w:rPr>
        <w:lastRenderedPageBreak/>
        <w:drawing>
          <wp:inline distT="0" distB="0" distL="0" distR="0">
            <wp:extent cx="5257800" cy="2752725"/>
            <wp:effectExtent l="0" t="0" r="0"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257800" cy="27527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营养与烹饪系举办各种专题活动检验并展示教学成果，丰富了教学评价方式。</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9</w:t>
      </w:r>
      <w:r>
        <w:rPr>
          <w:rFonts w:eastAsia="仿宋_GB2312" w:hint="eastAsia"/>
          <w:spacing w:val="-6"/>
          <w:sz w:val="32"/>
          <w:szCs w:val="20"/>
        </w:rPr>
        <w:t>月，烹饪系师生奋战两周共同完成</w:t>
      </w:r>
      <w:r>
        <w:rPr>
          <w:rFonts w:eastAsia="仿宋_GB2312" w:hint="eastAsia"/>
          <w:spacing w:val="-6"/>
          <w:sz w:val="32"/>
          <w:szCs w:val="20"/>
        </w:rPr>
        <w:t>8000</w:t>
      </w:r>
      <w:r>
        <w:rPr>
          <w:rFonts w:eastAsia="仿宋_GB2312" w:hint="eastAsia"/>
          <w:spacing w:val="-6"/>
          <w:sz w:val="32"/>
          <w:szCs w:val="20"/>
        </w:rPr>
        <w:t>多块月饼制作，齐鲁晚报和校报分别报道。</w:t>
      </w:r>
      <w:r>
        <w:rPr>
          <w:rFonts w:eastAsia="仿宋_GB2312" w:hint="eastAsia"/>
          <w:spacing w:val="-6"/>
          <w:sz w:val="32"/>
          <w:szCs w:val="20"/>
        </w:rPr>
        <w:t>2020</w:t>
      </w:r>
      <w:r>
        <w:rPr>
          <w:rFonts w:eastAsia="仿宋_GB2312" w:hint="eastAsia"/>
          <w:spacing w:val="-6"/>
          <w:sz w:val="32"/>
          <w:szCs w:val="20"/>
        </w:rPr>
        <w:t>年</w:t>
      </w:r>
      <w:r>
        <w:rPr>
          <w:rFonts w:eastAsia="仿宋_GB2312" w:hint="eastAsia"/>
          <w:spacing w:val="-6"/>
          <w:sz w:val="32"/>
          <w:szCs w:val="20"/>
        </w:rPr>
        <w:t>10</w:t>
      </w:r>
      <w:r>
        <w:rPr>
          <w:rFonts w:eastAsia="仿宋_GB2312" w:hint="eastAsia"/>
          <w:spacing w:val="-6"/>
          <w:sz w:val="32"/>
          <w:szCs w:val="20"/>
        </w:rPr>
        <w:t>月，在迎新现场进行了烘焙、面塑和雕刻技艺展示，齐鲁壹点报导经学习强国转发报导。</w:t>
      </w:r>
      <w:r>
        <w:rPr>
          <w:rFonts w:eastAsia="仿宋_GB2312" w:hint="eastAsia"/>
          <w:spacing w:val="-6"/>
          <w:sz w:val="32"/>
          <w:szCs w:val="20"/>
        </w:rPr>
        <w:t>11</w:t>
      </w:r>
      <w:r>
        <w:rPr>
          <w:rFonts w:eastAsia="仿宋_GB2312" w:hint="eastAsia"/>
          <w:spacing w:val="-6"/>
          <w:sz w:val="32"/>
          <w:szCs w:val="20"/>
        </w:rPr>
        <w:t>月，</w:t>
      </w:r>
      <w:proofErr w:type="gramStart"/>
      <w:r>
        <w:rPr>
          <w:rFonts w:eastAsia="仿宋_GB2312" w:hint="eastAsia"/>
          <w:spacing w:val="-6"/>
          <w:sz w:val="32"/>
          <w:szCs w:val="20"/>
        </w:rPr>
        <w:t>举办山旅营养</w:t>
      </w:r>
      <w:proofErr w:type="gramEnd"/>
      <w:r>
        <w:rPr>
          <w:rFonts w:eastAsia="仿宋_GB2312" w:hint="eastAsia"/>
          <w:spacing w:val="-6"/>
          <w:sz w:val="32"/>
          <w:szCs w:val="20"/>
        </w:rPr>
        <w:t>与烹饪系雕刻比赛。</w:t>
      </w:r>
      <w:r>
        <w:rPr>
          <w:rFonts w:eastAsia="仿宋_GB2312" w:hint="eastAsia"/>
          <w:spacing w:val="-6"/>
          <w:sz w:val="32"/>
          <w:szCs w:val="20"/>
        </w:rPr>
        <w:t>12</w:t>
      </w:r>
      <w:r>
        <w:rPr>
          <w:rFonts w:eastAsia="仿宋_GB2312" w:hint="eastAsia"/>
          <w:spacing w:val="-6"/>
          <w:sz w:val="32"/>
          <w:szCs w:val="20"/>
        </w:rPr>
        <w:t>月，专业教师带领学生开发以全羊和章丘本地特色美食为主题的乡村旅游特色农家宴。学生通过各类专题活动精进了技能水平，展示出了专业风采，提高了职业自信；教师通过各类专题活动，检验了教学成果，发掘出专业尖子，并将经验反馈到课堂，进一步推动了教学质量的提高。</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重视构建开放式教学评价系统，让多元化评价主体参与评价。一方面，评价主体向校外延伸，吸收包括企业家及高管、行业专家、政府主管部门领导等作为兼职教学督导，参与人才培养全过程的质量内涵评价和监控。另一方面，在充分发挥全体教职工和学生的主体功能。评价内容既关注教学实施层，又</w:t>
      </w:r>
      <w:r>
        <w:rPr>
          <w:rFonts w:eastAsia="仿宋_GB2312" w:hint="eastAsia"/>
          <w:spacing w:val="-6"/>
          <w:sz w:val="32"/>
          <w:szCs w:val="20"/>
        </w:rPr>
        <w:lastRenderedPageBreak/>
        <w:t>关注教学决策层与教学管理层；评价时域具有全程性，从教学的策划、实施，一直到学生进入职业生涯后相当长一段时间，均列为评价时域，回溯性评价与前瞻性诊断相协调，教学质量现状评价与朝向未来目标的预测与价值判断相统一；评价方式兼顾末端评价与过程性评价，并加大过程性评价的权重。通过监督和评价一轮已实施的教学过程，作为第二轮教学过程设计、实施的改进依据，发挥末端评价的功能。</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加强专业建设，规范教学管理，实施三全育人。（</w:t>
      </w:r>
      <w:r>
        <w:rPr>
          <w:rFonts w:eastAsia="仿宋_GB2312" w:hint="eastAsia"/>
          <w:spacing w:val="-6"/>
          <w:sz w:val="32"/>
          <w:szCs w:val="20"/>
        </w:rPr>
        <w:t>1</w:t>
      </w:r>
      <w:r>
        <w:rPr>
          <w:rFonts w:eastAsia="仿宋_GB2312" w:hint="eastAsia"/>
          <w:spacing w:val="-6"/>
          <w:sz w:val="32"/>
          <w:szCs w:val="20"/>
        </w:rPr>
        <w:t>）按照“大力发展文旅专业、做大做强艺术专业”的原则，结合日常教学督导及学生反馈情况，组织各教研室深入剖析专业人才培养方案，找准堵点、痛点，为进一步修订明确目标方向、时间节点及总体任务。（</w:t>
      </w:r>
      <w:r>
        <w:rPr>
          <w:rFonts w:eastAsia="仿宋_GB2312" w:hint="eastAsia"/>
          <w:spacing w:val="-6"/>
          <w:sz w:val="32"/>
          <w:szCs w:val="20"/>
        </w:rPr>
        <w:t>2</w:t>
      </w:r>
      <w:r>
        <w:rPr>
          <w:rFonts w:eastAsia="仿宋_GB2312" w:hint="eastAsia"/>
          <w:spacing w:val="-6"/>
          <w:sz w:val="32"/>
          <w:szCs w:val="20"/>
        </w:rPr>
        <w:t>）积极推进各专业课程及大学语文课程标准制定工作，做到调研充分，编制规范。（</w:t>
      </w:r>
      <w:r>
        <w:rPr>
          <w:rFonts w:eastAsia="仿宋_GB2312" w:hint="eastAsia"/>
          <w:spacing w:val="-6"/>
          <w:sz w:val="32"/>
          <w:szCs w:val="20"/>
        </w:rPr>
        <w:t>3</w:t>
      </w:r>
      <w:r>
        <w:rPr>
          <w:rFonts w:eastAsia="仿宋_GB2312" w:hint="eastAsia"/>
          <w:spacing w:val="-6"/>
          <w:sz w:val="32"/>
          <w:szCs w:val="20"/>
        </w:rPr>
        <w:t>）加强教材建设，严把意识形态关和内容质量关，按规定及时修订、更新教材，完成大学语文自编教材修订及印刷使用工作。（</w:t>
      </w:r>
      <w:r>
        <w:rPr>
          <w:rFonts w:eastAsia="仿宋_GB2312" w:hint="eastAsia"/>
          <w:spacing w:val="-6"/>
          <w:sz w:val="32"/>
          <w:szCs w:val="20"/>
        </w:rPr>
        <w:t>4</w:t>
      </w:r>
      <w:r>
        <w:rPr>
          <w:rFonts w:eastAsia="仿宋_GB2312" w:hint="eastAsia"/>
          <w:spacing w:val="-6"/>
          <w:sz w:val="32"/>
          <w:szCs w:val="20"/>
        </w:rPr>
        <w:t>）坚持三全育人，严格规范教学秩序。以学习张桂梅同志先进事迹为契机，围绕立德树人总任务，全面贯彻党的教育方针，坚守为党育人、为国育才初心，全面加强师德师风建设，积极引导全体教师树立“课比天大”的工作理念。在深入调研的基础上，全面推行系内日常教学“</w:t>
      </w:r>
      <w:r>
        <w:rPr>
          <w:rFonts w:eastAsia="仿宋_GB2312" w:hint="eastAsia"/>
          <w:spacing w:val="-6"/>
          <w:sz w:val="32"/>
          <w:szCs w:val="20"/>
        </w:rPr>
        <w:t>223</w:t>
      </w:r>
      <w:r>
        <w:rPr>
          <w:rFonts w:eastAsia="仿宋_GB2312" w:hint="eastAsia"/>
          <w:spacing w:val="-6"/>
          <w:sz w:val="32"/>
          <w:szCs w:val="20"/>
        </w:rPr>
        <w:t>协调制度”，有效杜绝了迟到、早退、无故缺勤等顽疾，实现了对课堂教学情况的实时掌握和全面监控。（</w:t>
      </w:r>
      <w:r>
        <w:rPr>
          <w:rFonts w:eastAsia="仿宋_GB2312" w:hint="eastAsia"/>
          <w:spacing w:val="-6"/>
          <w:sz w:val="32"/>
          <w:szCs w:val="20"/>
        </w:rPr>
        <w:t>5</w:t>
      </w:r>
      <w:r>
        <w:rPr>
          <w:rFonts w:eastAsia="仿宋_GB2312" w:hint="eastAsia"/>
          <w:spacing w:val="-6"/>
          <w:sz w:val="32"/>
          <w:szCs w:val="20"/>
        </w:rPr>
        <w:t>）创新方式方法，统筹规划教研活动。按照学院指导、</w:t>
      </w:r>
      <w:proofErr w:type="gramStart"/>
      <w:r>
        <w:rPr>
          <w:rFonts w:eastAsia="仿宋_GB2312" w:hint="eastAsia"/>
          <w:spacing w:val="-6"/>
          <w:sz w:val="32"/>
          <w:szCs w:val="20"/>
        </w:rPr>
        <w:t>系</w:t>
      </w:r>
      <w:r>
        <w:rPr>
          <w:rFonts w:eastAsia="仿宋_GB2312" w:hint="eastAsia"/>
          <w:spacing w:val="-6"/>
          <w:sz w:val="32"/>
          <w:szCs w:val="20"/>
        </w:rPr>
        <w:lastRenderedPageBreak/>
        <w:t>部统筹</w:t>
      </w:r>
      <w:proofErr w:type="gramEnd"/>
      <w:r>
        <w:rPr>
          <w:rFonts w:eastAsia="仿宋_GB2312" w:hint="eastAsia"/>
          <w:spacing w:val="-6"/>
          <w:sz w:val="32"/>
          <w:szCs w:val="20"/>
        </w:rPr>
        <w:t>、教研室落实的原则，围绕教学、科研、社会服务和</w:t>
      </w:r>
      <w:proofErr w:type="gramStart"/>
      <w:r>
        <w:rPr>
          <w:rFonts w:eastAsia="仿宋_GB2312" w:hint="eastAsia"/>
          <w:spacing w:val="-6"/>
          <w:sz w:val="32"/>
          <w:szCs w:val="20"/>
        </w:rPr>
        <w:t>校企</w:t>
      </w:r>
      <w:proofErr w:type="gramEnd"/>
      <w:r>
        <w:rPr>
          <w:rFonts w:eastAsia="仿宋_GB2312" w:hint="eastAsia"/>
          <w:spacing w:val="-6"/>
          <w:sz w:val="32"/>
          <w:szCs w:val="20"/>
        </w:rPr>
        <w:t>合作工作，结合专业特点，综合运用集体备课、示范课、参观交流、座谈研讨、读书会、采风、专业实践、顶岗实操、公益活动等形式切实搞好、搞活教研活动，努力做到服务教学、促进科研、贴近行业、服务社会。</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做好常规教学秩序管理</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各系主任、教研室主任以及教学秘书对课堂授课进行走动式管理，不定期不定时进行听课抽查。听课过程中发现的问题及时反馈给任课教师，另外结合学院教学活动周的活动情况，组织我系教师互相听课，并进行量化打分，对于教师的教学起到了一定的监督和提升作用。</w:t>
      </w:r>
    </w:p>
    <w:p w:rsidR="007663D1" w:rsidRDefault="00857B76">
      <w:r>
        <w:rPr>
          <w:noProof/>
        </w:rPr>
        <w:drawing>
          <wp:inline distT="0" distB="0" distL="0" distR="0">
            <wp:extent cx="1666875" cy="2219325"/>
            <wp:effectExtent l="0" t="0" r="9525" b="9525"/>
            <wp:docPr id="166" name="图片 166" descr="微信图片_2020122314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微信图片_2020122314353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a:xfrm>
                      <a:off x="0" y="0"/>
                      <a:ext cx="1666875" cy="2219325"/>
                    </a:xfrm>
                    <a:prstGeom prst="rect">
                      <a:avLst/>
                    </a:prstGeom>
                    <a:noFill/>
                    <a:ln>
                      <a:noFill/>
                    </a:ln>
                  </pic:spPr>
                </pic:pic>
              </a:graphicData>
            </a:graphic>
          </wp:inline>
        </w:drawing>
      </w:r>
      <w:r>
        <w:rPr>
          <w:noProof/>
        </w:rPr>
        <w:drawing>
          <wp:inline distT="0" distB="0" distL="0" distR="0">
            <wp:extent cx="1685925" cy="2247900"/>
            <wp:effectExtent l="0" t="0" r="9525" b="0"/>
            <wp:docPr id="167" name="图片 167" descr="微信图片_20201223143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微信图片_20201223143531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1685925" cy="2247900"/>
                    </a:xfrm>
                    <a:prstGeom prst="rect">
                      <a:avLst/>
                    </a:prstGeom>
                    <a:noFill/>
                    <a:ln>
                      <a:noFill/>
                    </a:ln>
                  </pic:spPr>
                </pic:pic>
              </a:graphicData>
            </a:graphic>
          </wp:inline>
        </w:drawing>
      </w:r>
      <w:r>
        <w:rPr>
          <w:noProof/>
        </w:rPr>
        <w:drawing>
          <wp:inline distT="0" distB="0" distL="0" distR="0">
            <wp:extent cx="1666875" cy="2238375"/>
            <wp:effectExtent l="0" t="0" r="9525" b="9525"/>
            <wp:docPr id="168" name="图片 168" descr="微信图片_20201223143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微信图片_202012231435313.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1666875" cy="2238375"/>
                    </a:xfrm>
                    <a:prstGeom prst="rect">
                      <a:avLst/>
                    </a:prstGeom>
                    <a:noFill/>
                    <a:ln>
                      <a:noFill/>
                    </a:ln>
                  </pic:spPr>
                </pic:pic>
              </a:graphicData>
            </a:graphic>
          </wp:inline>
        </w:drawing>
      </w:r>
      <w:r>
        <w:rPr>
          <w:noProof/>
        </w:rPr>
        <w:lastRenderedPageBreak/>
        <w:drawing>
          <wp:inline distT="0" distB="0" distL="0" distR="0">
            <wp:extent cx="1819275" cy="2428875"/>
            <wp:effectExtent l="0" t="0" r="9525" b="9525"/>
            <wp:docPr id="169" name="图片 169" descr="微信图片_20201223143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微信图片_20201223143531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1819275" cy="2428875"/>
                    </a:xfrm>
                    <a:prstGeom prst="rect">
                      <a:avLst/>
                    </a:prstGeom>
                    <a:noFill/>
                    <a:ln>
                      <a:noFill/>
                    </a:ln>
                  </pic:spPr>
                </pic:pic>
              </a:graphicData>
            </a:graphic>
          </wp:inline>
        </w:drawing>
      </w:r>
      <w:r>
        <w:rPr>
          <w:noProof/>
        </w:rPr>
        <w:drawing>
          <wp:inline distT="0" distB="0" distL="0" distR="0">
            <wp:extent cx="3267075" cy="2447925"/>
            <wp:effectExtent l="0" t="0" r="9525" b="9525"/>
            <wp:docPr id="170" name="图片 8" descr="微信图片_20201223143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8" descr="微信图片_20201223143531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3267075" cy="24479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由于近几年课程建设的需要，学院从企业聘请的兼职教师越来越多，兼职教师进入课堂，一方面</w:t>
      </w:r>
      <w:proofErr w:type="gramStart"/>
      <w:r>
        <w:rPr>
          <w:rFonts w:eastAsia="仿宋_GB2312" w:hint="eastAsia"/>
          <w:spacing w:val="-6"/>
          <w:sz w:val="32"/>
          <w:szCs w:val="20"/>
        </w:rPr>
        <w:t>为系部授课</w:t>
      </w:r>
      <w:proofErr w:type="gramEnd"/>
      <w:r>
        <w:rPr>
          <w:rFonts w:eastAsia="仿宋_GB2312" w:hint="eastAsia"/>
          <w:spacing w:val="-6"/>
          <w:sz w:val="32"/>
          <w:szCs w:val="20"/>
        </w:rPr>
        <w:t>注入了新鲜血液，带来了新的授课方式方法和思路，但是也增加了管理难度。对兼职教师的授课情况，</w:t>
      </w:r>
      <w:proofErr w:type="gramStart"/>
      <w:r>
        <w:rPr>
          <w:rFonts w:eastAsia="仿宋_GB2312" w:hint="eastAsia"/>
          <w:spacing w:val="-6"/>
          <w:sz w:val="32"/>
          <w:szCs w:val="20"/>
        </w:rPr>
        <w:t>系部除了</w:t>
      </w:r>
      <w:proofErr w:type="gramEnd"/>
      <w:r>
        <w:rPr>
          <w:rFonts w:eastAsia="仿宋_GB2312" w:hint="eastAsia"/>
          <w:spacing w:val="-6"/>
          <w:sz w:val="32"/>
          <w:szCs w:val="20"/>
        </w:rPr>
        <w:t>常规听课检查之外，还通过辅导员老师征集学生对于教师授课情况的信息反馈，并及时将学生意见反馈给兼职教师，加强了兼职教师的责任心和荣誉感。</w:t>
      </w:r>
    </w:p>
    <w:p w:rsidR="007663D1" w:rsidRDefault="00857B76">
      <w:pPr>
        <w:spacing w:line="360" w:lineRule="auto"/>
        <w:ind w:firstLine="435"/>
        <w:rPr>
          <w:rFonts w:ascii="仿宋" w:eastAsia="仿宋" w:hAnsi="仿宋" w:cs="宋体"/>
          <w:b/>
          <w:color w:val="FF0000"/>
          <w:kern w:val="0"/>
          <w:sz w:val="24"/>
        </w:rPr>
      </w:pPr>
      <w:r>
        <w:rPr>
          <w:rFonts w:ascii="仿宋" w:eastAsia="仿宋" w:hAnsi="仿宋"/>
          <w:noProof/>
          <w:sz w:val="24"/>
        </w:rPr>
        <w:drawing>
          <wp:inline distT="0" distB="0" distL="0" distR="0">
            <wp:extent cx="838200" cy="1866900"/>
            <wp:effectExtent l="0" t="0" r="0" b="0"/>
            <wp:docPr id="171" name="图片 171" descr="洲际王海燕授课情况摸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洲际王海燕授课情况摸底"/>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a:xfrm>
                      <a:off x="0" y="0"/>
                      <a:ext cx="838200" cy="1866900"/>
                    </a:xfrm>
                    <a:prstGeom prst="rect">
                      <a:avLst/>
                    </a:prstGeom>
                    <a:noFill/>
                    <a:ln>
                      <a:noFill/>
                    </a:ln>
                  </pic:spPr>
                </pic:pic>
              </a:graphicData>
            </a:graphic>
          </wp:inline>
        </w:drawing>
      </w:r>
      <w:r>
        <w:rPr>
          <w:rFonts w:ascii="仿宋" w:eastAsia="仿宋" w:hAnsi="仿宋"/>
          <w:noProof/>
          <w:sz w:val="24"/>
        </w:rPr>
        <w:drawing>
          <wp:inline distT="0" distB="0" distL="0" distR="0">
            <wp:extent cx="2505075" cy="1866900"/>
            <wp:effectExtent l="0" t="0" r="9525" b="0"/>
            <wp:docPr id="172" name="图片 172" descr="微信图片_20211007104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微信图片_20211007104224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2505075" cy="186690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航空</w:t>
      </w:r>
      <w:proofErr w:type="gramStart"/>
      <w:r>
        <w:rPr>
          <w:rFonts w:eastAsia="仿宋_GB2312" w:hint="eastAsia"/>
          <w:spacing w:val="-6"/>
          <w:sz w:val="32"/>
          <w:szCs w:val="20"/>
        </w:rPr>
        <w:t>系加强</w:t>
      </w:r>
      <w:proofErr w:type="gramEnd"/>
      <w:r>
        <w:rPr>
          <w:rFonts w:eastAsia="仿宋_GB2312" w:hint="eastAsia"/>
          <w:spacing w:val="-6"/>
          <w:sz w:val="32"/>
          <w:szCs w:val="20"/>
        </w:rPr>
        <w:t>对教学监控的力度，系主任和副主任随机进行听课，对课堂教学质量和课堂纪律进行重点检查。围绕教学</w:t>
      </w:r>
      <w:proofErr w:type="gramStart"/>
      <w:r>
        <w:rPr>
          <w:rFonts w:eastAsia="仿宋_GB2312" w:hint="eastAsia"/>
          <w:spacing w:val="-6"/>
          <w:sz w:val="32"/>
          <w:szCs w:val="20"/>
        </w:rPr>
        <w:t>质量周</w:t>
      </w:r>
      <w:proofErr w:type="gramEnd"/>
      <w:r>
        <w:rPr>
          <w:rFonts w:eastAsia="仿宋_GB2312" w:hint="eastAsia"/>
          <w:spacing w:val="-6"/>
          <w:sz w:val="32"/>
          <w:szCs w:val="20"/>
        </w:rPr>
        <w:t>开展教学巡查工作，强调教师责任心在课堂中的重要性，要求全体教师要继续保持高度的责任心，教书育人，精心组织</w:t>
      </w:r>
      <w:r>
        <w:rPr>
          <w:rFonts w:eastAsia="仿宋_GB2312" w:hint="eastAsia"/>
          <w:spacing w:val="-6"/>
          <w:sz w:val="32"/>
          <w:szCs w:val="20"/>
        </w:rPr>
        <w:lastRenderedPageBreak/>
        <w:t>教学，严格管理学生。从教学资料检查、教学进度检查、听课、课堂巡查等多方面入手，加强课堂管理，得到了较大的改善。</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旅游外语系以教学为中心，认真分析研究各专业发展情况，严格执行学院教学管理相关规章制度。成立旅游外语专业群建设指导委员会及旅游外语系教材选用委员会，借鉴其他院校先进经验，制定教学质量评价指标和标准，对教学质量做进一步的管理和监督；继续贯彻实行学生评教制度，开展教师互评工作，形成社会、企业、学校、学生多方评价的教学体系机制；通过制定《旅游外语系学生实习实训管理办法》，落实了学生管理制度和实习管理办法，细化了实习管理指导、上岗培训课程、反馈和评价等各方面的工作；通过定期与毕业生和就业单位联系，及时掌握毕业生工作状况和用人单位的人才需求变化，使毕业生信息反馈工作得以加强的同时，为人才培养方案调整工作奠定了基础。</w:t>
      </w:r>
    </w:p>
    <w:p w:rsidR="007663D1" w:rsidRDefault="00857B76">
      <w:pPr>
        <w:spacing w:line="360" w:lineRule="auto"/>
        <w:ind w:firstLineChars="200" w:firstLine="616"/>
        <w:rPr>
          <w:rFonts w:eastAsia="仿宋_GB2312"/>
          <w:spacing w:val="-6"/>
          <w:sz w:val="32"/>
          <w:szCs w:val="20"/>
        </w:rPr>
      </w:pPr>
      <w:r>
        <w:rPr>
          <w:rFonts w:eastAsia="仿宋_GB2312"/>
          <w:spacing w:val="-6"/>
          <w:sz w:val="32"/>
          <w:szCs w:val="20"/>
        </w:rPr>
        <w:t>严格遵守学院的相关教学规定，完成人才培养目标所列教学任务，提前完成下学期教师安排，教师按教学课表正常上课，不得</w:t>
      </w:r>
      <w:proofErr w:type="gramStart"/>
      <w:r>
        <w:rPr>
          <w:rFonts w:eastAsia="仿宋_GB2312"/>
          <w:spacing w:val="-6"/>
          <w:sz w:val="32"/>
          <w:szCs w:val="20"/>
        </w:rPr>
        <w:t>出现空堂等</w:t>
      </w:r>
      <w:proofErr w:type="gramEnd"/>
      <w:r>
        <w:rPr>
          <w:rFonts w:eastAsia="仿宋_GB2312"/>
          <w:spacing w:val="-6"/>
          <w:sz w:val="32"/>
          <w:szCs w:val="20"/>
        </w:rPr>
        <w:t>教学事故，保证良好的教学效果。</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在教务处的统一部署下，严格贯彻落实学院教学管理的教师、学生《七必须、七不准》管理准则，</w:t>
      </w:r>
      <w:proofErr w:type="gramStart"/>
      <w:r>
        <w:rPr>
          <w:rFonts w:eastAsia="仿宋_GB2312" w:hint="eastAsia"/>
          <w:spacing w:val="-6"/>
          <w:sz w:val="32"/>
          <w:szCs w:val="20"/>
        </w:rPr>
        <w:t>制定系部的</w:t>
      </w:r>
      <w:proofErr w:type="gramEnd"/>
      <w:r>
        <w:rPr>
          <w:rFonts w:eastAsia="仿宋_GB2312" w:hint="eastAsia"/>
          <w:spacing w:val="-6"/>
          <w:sz w:val="32"/>
          <w:szCs w:val="20"/>
        </w:rPr>
        <w:t>检查方案，把常规检查与重点时段检查和重点班级的检查相结合。通过阶段的检查和整顿，教师的教学质量有了大幅度的提升，学生的学习态度有了明显的改善。</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lastRenderedPageBreak/>
        <w:t>本年度，切实加强了教学常规管理，对教学秩序进行了不间断、不松劲的全学年抽查、巡查，进一步规范了课堂教学行为。重视课程教学质量监控体系建设，杜绝“水课”，打造“金课”，实施学生评教制度，深入推进课堂教学改革，让每一节课都焕发活力，提升了课堂教学质量。</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为加强课堂管理，保证师生正当权益，营造好学上进的学习气氛，打造高质量的课堂，特此试行学生、教师、</w:t>
      </w:r>
      <w:proofErr w:type="gramStart"/>
      <w:r>
        <w:rPr>
          <w:rFonts w:eastAsia="仿宋_GB2312" w:hint="eastAsia"/>
          <w:spacing w:val="-6"/>
          <w:sz w:val="32"/>
          <w:szCs w:val="20"/>
        </w:rPr>
        <w:t>系部课堂</w:t>
      </w:r>
      <w:proofErr w:type="gramEnd"/>
      <w:r>
        <w:rPr>
          <w:rFonts w:eastAsia="仿宋_GB2312" w:hint="eastAsia"/>
          <w:spacing w:val="-6"/>
          <w:sz w:val="32"/>
          <w:szCs w:val="20"/>
        </w:rPr>
        <w:t>教学秩序综合管理办法，简称“学、教、系</w:t>
      </w:r>
      <w:r>
        <w:rPr>
          <w:rFonts w:eastAsia="仿宋_GB2312" w:hint="eastAsia"/>
          <w:spacing w:val="-6"/>
          <w:sz w:val="32"/>
          <w:szCs w:val="20"/>
        </w:rPr>
        <w:t>223</w:t>
      </w:r>
      <w:r>
        <w:rPr>
          <w:rFonts w:eastAsia="仿宋_GB2312" w:hint="eastAsia"/>
          <w:spacing w:val="-6"/>
          <w:sz w:val="32"/>
          <w:szCs w:val="20"/>
        </w:rPr>
        <w:t>制”。</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1</w:t>
      </w:r>
      <w:r>
        <w:rPr>
          <w:rFonts w:eastAsia="仿宋_GB2312" w:hint="eastAsia"/>
          <w:spacing w:val="-6"/>
          <w:sz w:val="32"/>
          <w:szCs w:val="20"/>
        </w:rPr>
        <w:t>）建立教学秩序“及时报告</w:t>
      </w:r>
      <w:r>
        <w:rPr>
          <w:rFonts w:eastAsia="仿宋_GB2312" w:hint="eastAsia"/>
          <w:spacing w:val="-6"/>
          <w:sz w:val="32"/>
          <w:szCs w:val="20"/>
        </w:rPr>
        <w:t>-</w:t>
      </w:r>
      <w:r>
        <w:rPr>
          <w:rFonts w:eastAsia="仿宋_GB2312" w:hint="eastAsia"/>
          <w:spacing w:val="-6"/>
          <w:sz w:val="32"/>
          <w:szCs w:val="20"/>
        </w:rPr>
        <w:t>快速反馈机制”</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建立系教学秩序督查工作</w:t>
      </w:r>
      <w:r>
        <w:rPr>
          <w:rFonts w:eastAsia="仿宋_GB2312" w:hint="eastAsia"/>
          <w:spacing w:val="-6"/>
          <w:sz w:val="32"/>
          <w:szCs w:val="20"/>
        </w:rPr>
        <w:t>qq</w:t>
      </w:r>
      <w:r>
        <w:rPr>
          <w:rFonts w:eastAsia="仿宋_GB2312" w:hint="eastAsia"/>
          <w:spacing w:val="-6"/>
          <w:sz w:val="32"/>
          <w:szCs w:val="20"/>
        </w:rPr>
        <w:t>群，群内成员由系党总支书记、系主任、团总支书记、教学秘书以及全体学生会和部分班级干部学会组成，统一调度，及时通报，并对各种情况做出快速处理。</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w:t>
      </w:r>
      <w:r>
        <w:rPr>
          <w:rFonts w:eastAsia="仿宋_GB2312" w:hint="eastAsia"/>
          <w:spacing w:val="-6"/>
          <w:sz w:val="32"/>
          <w:szCs w:val="20"/>
        </w:rPr>
        <w:t>2</w:t>
      </w:r>
      <w:r>
        <w:rPr>
          <w:rFonts w:eastAsia="仿宋_GB2312" w:hint="eastAsia"/>
          <w:spacing w:val="-6"/>
          <w:sz w:val="32"/>
          <w:szCs w:val="20"/>
        </w:rPr>
        <w:t>）学生、教师、</w:t>
      </w:r>
      <w:proofErr w:type="gramStart"/>
      <w:r>
        <w:rPr>
          <w:rFonts w:eastAsia="仿宋_GB2312" w:hint="eastAsia"/>
          <w:spacing w:val="-6"/>
          <w:sz w:val="32"/>
          <w:szCs w:val="20"/>
        </w:rPr>
        <w:t>系部职责</w:t>
      </w:r>
      <w:proofErr w:type="gramEnd"/>
      <w:r>
        <w:rPr>
          <w:rFonts w:eastAsia="仿宋_GB2312" w:hint="eastAsia"/>
          <w:spacing w:val="-6"/>
          <w:sz w:val="32"/>
          <w:szCs w:val="20"/>
        </w:rPr>
        <w:t>分工</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学生：做好“两报告”。</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课代表（或学习委员）至少提前一天与任课教师沟通并留好手机号等联系方式，交代班级现有人员情况，让老师课前心里有数。</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负责课前口头报告班级状态和课后在网上报告上课实况。</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1.</w:t>
      </w:r>
      <w:r>
        <w:rPr>
          <w:rFonts w:eastAsia="仿宋_GB2312" w:hint="eastAsia"/>
          <w:spacing w:val="-6"/>
          <w:sz w:val="32"/>
          <w:szCs w:val="20"/>
        </w:rPr>
        <w:t>课前报告班级状态</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设立双报告人，各班根据任课教师的要求，可</w:t>
      </w:r>
      <w:proofErr w:type="gramStart"/>
      <w:r>
        <w:rPr>
          <w:rFonts w:eastAsia="仿宋_GB2312" w:hint="eastAsia"/>
          <w:spacing w:val="-6"/>
          <w:sz w:val="32"/>
          <w:szCs w:val="20"/>
        </w:rPr>
        <w:t>安排双课代表</w:t>
      </w:r>
      <w:proofErr w:type="gramEnd"/>
      <w:r>
        <w:rPr>
          <w:rFonts w:eastAsia="仿宋_GB2312" w:hint="eastAsia"/>
          <w:spacing w:val="-6"/>
          <w:sz w:val="32"/>
          <w:szCs w:val="20"/>
        </w:rPr>
        <w:t>或者“课代表</w:t>
      </w:r>
      <w:r>
        <w:rPr>
          <w:rFonts w:eastAsia="仿宋_GB2312" w:hint="eastAsia"/>
          <w:spacing w:val="-6"/>
          <w:sz w:val="32"/>
          <w:szCs w:val="20"/>
        </w:rPr>
        <w:t>+</w:t>
      </w:r>
      <w:r>
        <w:rPr>
          <w:rFonts w:eastAsia="仿宋_GB2312" w:hint="eastAsia"/>
          <w:spacing w:val="-6"/>
          <w:sz w:val="32"/>
          <w:szCs w:val="20"/>
        </w:rPr>
        <w:t>班委”的形式负责课前报告。班长和学习委</w:t>
      </w:r>
      <w:r>
        <w:rPr>
          <w:rFonts w:eastAsia="仿宋_GB2312" w:hint="eastAsia"/>
          <w:spacing w:val="-6"/>
          <w:sz w:val="32"/>
          <w:szCs w:val="20"/>
        </w:rPr>
        <w:lastRenderedPageBreak/>
        <w:t>员要同时掌握全部情况。如教师、</w:t>
      </w:r>
      <w:proofErr w:type="gramStart"/>
      <w:r>
        <w:rPr>
          <w:rFonts w:eastAsia="仿宋_GB2312" w:hint="eastAsia"/>
          <w:spacing w:val="-6"/>
          <w:sz w:val="32"/>
          <w:szCs w:val="20"/>
        </w:rPr>
        <w:t>系部学生</w:t>
      </w:r>
      <w:proofErr w:type="gramEnd"/>
      <w:r>
        <w:rPr>
          <w:rFonts w:eastAsia="仿宋_GB2312" w:hint="eastAsia"/>
          <w:spacing w:val="-6"/>
          <w:sz w:val="32"/>
          <w:szCs w:val="20"/>
        </w:rPr>
        <w:t>管理人员发现报告人蓄意隐瞒，弄虚作假，除撤职之外，还要依规给予纪律处分。</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第一人首先报告考勤，基本格式如下：</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本班现有</w:t>
      </w:r>
      <w:r>
        <w:rPr>
          <w:rFonts w:eastAsia="仿宋_GB2312" w:hint="eastAsia"/>
          <w:spacing w:val="-6"/>
          <w:sz w:val="32"/>
          <w:szCs w:val="20"/>
        </w:rPr>
        <w:t>**</w:t>
      </w:r>
      <w:r>
        <w:rPr>
          <w:rFonts w:eastAsia="仿宋_GB2312" w:hint="eastAsia"/>
          <w:spacing w:val="-6"/>
          <w:sz w:val="32"/>
          <w:szCs w:val="20"/>
        </w:rPr>
        <w:t>人，男生</w:t>
      </w:r>
      <w:r>
        <w:rPr>
          <w:rFonts w:eastAsia="仿宋_GB2312" w:hint="eastAsia"/>
          <w:spacing w:val="-6"/>
          <w:sz w:val="32"/>
          <w:szCs w:val="20"/>
        </w:rPr>
        <w:t>**</w:t>
      </w:r>
      <w:r>
        <w:rPr>
          <w:rFonts w:eastAsia="仿宋_GB2312" w:hint="eastAsia"/>
          <w:spacing w:val="-6"/>
          <w:sz w:val="32"/>
          <w:szCs w:val="20"/>
        </w:rPr>
        <w:t>人，女生</w:t>
      </w:r>
      <w:r>
        <w:rPr>
          <w:rFonts w:eastAsia="仿宋_GB2312" w:hint="eastAsia"/>
          <w:spacing w:val="-6"/>
          <w:sz w:val="32"/>
          <w:szCs w:val="20"/>
        </w:rPr>
        <w:t>**</w:t>
      </w:r>
      <w:r>
        <w:rPr>
          <w:rFonts w:eastAsia="仿宋_GB2312" w:hint="eastAsia"/>
          <w:spacing w:val="-6"/>
          <w:sz w:val="32"/>
          <w:szCs w:val="20"/>
        </w:rPr>
        <w:t>人。已全部到齐。（到班</w:t>
      </w:r>
      <w:r>
        <w:rPr>
          <w:rFonts w:eastAsia="仿宋_GB2312" w:hint="eastAsia"/>
          <w:spacing w:val="-6"/>
          <w:sz w:val="32"/>
          <w:szCs w:val="20"/>
        </w:rPr>
        <w:t>**</w:t>
      </w:r>
      <w:r>
        <w:rPr>
          <w:rFonts w:eastAsia="仿宋_GB2312" w:hint="eastAsia"/>
          <w:spacing w:val="-6"/>
          <w:sz w:val="32"/>
          <w:szCs w:val="20"/>
        </w:rPr>
        <w:t>人，提前请假</w:t>
      </w:r>
      <w:r>
        <w:rPr>
          <w:rFonts w:eastAsia="仿宋_GB2312" w:hint="eastAsia"/>
          <w:spacing w:val="-6"/>
          <w:sz w:val="32"/>
          <w:szCs w:val="20"/>
        </w:rPr>
        <w:t>**</w:t>
      </w:r>
      <w:r>
        <w:rPr>
          <w:rFonts w:eastAsia="仿宋_GB2312" w:hint="eastAsia"/>
          <w:spacing w:val="-6"/>
          <w:sz w:val="32"/>
          <w:szCs w:val="20"/>
        </w:rPr>
        <w:t>人，不明情况未到</w:t>
      </w:r>
      <w:r>
        <w:rPr>
          <w:rFonts w:eastAsia="仿宋_GB2312" w:hint="eastAsia"/>
          <w:spacing w:val="-6"/>
          <w:sz w:val="32"/>
          <w:szCs w:val="20"/>
        </w:rPr>
        <w:t>**</w:t>
      </w:r>
      <w:r>
        <w:rPr>
          <w:rFonts w:eastAsia="仿宋_GB2312" w:hint="eastAsia"/>
          <w:spacing w:val="-6"/>
          <w:sz w:val="32"/>
          <w:szCs w:val="20"/>
        </w:rPr>
        <w:t>人，分别是</w:t>
      </w:r>
      <w:r>
        <w:rPr>
          <w:rFonts w:eastAsia="仿宋_GB2312" w:hint="eastAsia"/>
          <w:spacing w:val="-6"/>
          <w:sz w:val="32"/>
          <w:szCs w:val="20"/>
        </w:rPr>
        <w:t>**</w:t>
      </w:r>
      <w:r>
        <w:rPr>
          <w:rFonts w:eastAsia="仿宋_GB2312" w:hint="eastAsia"/>
          <w:spacing w:val="-6"/>
          <w:sz w:val="32"/>
          <w:szCs w:val="20"/>
        </w:rPr>
        <w:t>……。）报告完毕！</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注：提前请假者要先向辅导员请假，并在班级</w:t>
      </w:r>
      <w:proofErr w:type="gramStart"/>
      <w:r>
        <w:rPr>
          <w:rFonts w:eastAsia="仿宋_GB2312" w:hint="eastAsia"/>
          <w:spacing w:val="-6"/>
          <w:sz w:val="32"/>
          <w:szCs w:val="20"/>
        </w:rPr>
        <w:t>群发布</w:t>
      </w:r>
      <w:proofErr w:type="gramEnd"/>
      <w:r>
        <w:rPr>
          <w:rFonts w:eastAsia="仿宋_GB2312" w:hint="eastAsia"/>
          <w:spacing w:val="-6"/>
          <w:sz w:val="32"/>
          <w:szCs w:val="20"/>
        </w:rPr>
        <w:t>的假条图片或其他证明为准。</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第二人按照“学生上课七不准七必须”检查（可安排多位干部分工检查）并口头报告其他情况：</w:t>
      </w:r>
    </w:p>
    <w:p w:rsidR="007663D1" w:rsidRDefault="00857B76" w:rsidP="00325DF7">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报告老师：本班手机、餐饮、卫生、书本笔记等情况均符合标准，可以上课。报告完毕！或报告老师：本班还有同学手机没有放好，还有带入餐饮情况，教室有垃圾，以上正在整改；有个别同学未带齐学习用品，已要求其尽快拿来。报告完毕！</w:t>
      </w:r>
      <w:r>
        <w:rPr>
          <w:rFonts w:eastAsia="仿宋_GB2312" w:hint="eastAsia"/>
          <w:spacing w:val="-6"/>
          <w:sz w:val="32"/>
          <w:szCs w:val="20"/>
        </w:rPr>
        <w:t xml:space="preserve"> </w:t>
      </w:r>
    </w:p>
    <w:p w:rsidR="007663D1" w:rsidRDefault="00325DF7">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2.</w:t>
      </w:r>
      <w:proofErr w:type="gramStart"/>
      <w:r w:rsidR="00857B76">
        <w:rPr>
          <w:rFonts w:eastAsia="仿宋_GB2312" w:hint="eastAsia"/>
          <w:spacing w:val="-6"/>
          <w:sz w:val="32"/>
          <w:szCs w:val="20"/>
        </w:rPr>
        <w:t>课后报告</w:t>
      </w:r>
      <w:proofErr w:type="gramEnd"/>
      <w:r w:rsidR="00857B76">
        <w:rPr>
          <w:rFonts w:eastAsia="仿宋_GB2312" w:hint="eastAsia"/>
          <w:spacing w:val="-6"/>
          <w:sz w:val="32"/>
          <w:szCs w:val="20"/>
        </w:rPr>
        <w:t>上课实况</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第一报告人或学习委员负责</w:t>
      </w:r>
      <w:proofErr w:type="gramStart"/>
      <w:r>
        <w:rPr>
          <w:rFonts w:eastAsia="仿宋_GB2312" w:hint="eastAsia"/>
          <w:spacing w:val="-6"/>
          <w:sz w:val="32"/>
          <w:szCs w:val="20"/>
        </w:rPr>
        <w:t>课后将</w:t>
      </w:r>
      <w:proofErr w:type="gramEnd"/>
      <w:r>
        <w:rPr>
          <w:rFonts w:eastAsia="仿宋_GB2312" w:hint="eastAsia"/>
          <w:spacing w:val="-6"/>
          <w:sz w:val="32"/>
          <w:szCs w:val="20"/>
        </w:rPr>
        <w:t>考勤特别是旷课情况认真填写于教学日志并发布到班级群（包括教师到课情况），告知辅导员掌握情况。如有教师误课，也需如实记录。</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注：各位任课老师如对课堂报告有特殊要求，在不违背学院规定的前提下，请自行确定。</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教师：做好核查和通报两件事。</w:t>
      </w:r>
    </w:p>
    <w:p w:rsidR="007663D1" w:rsidRDefault="00325DF7">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1.</w:t>
      </w:r>
      <w:r w:rsidR="00857B76">
        <w:rPr>
          <w:rFonts w:eastAsia="仿宋_GB2312" w:hint="eastAsia"/>
          <w:spacing w:val="-6"/>
          <w:sz w:val="32"/>
          <w:szCs w:val="20"/>
        </w:rPr>
        <w:t>核查学生报告事项。</w:t>
      </w:r>
    </w:p>
    <w:p w:rsidR="007663D1" w:rsidRDefault="00325DF7">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lastRenderedPageBreak/>
        <w:t>2.</w:t>
      </w:r>
      <w:r w:rsidR="00857B76">
        <w:rPr>
          <w:rFonts w:eastAsia="仿宋_GB2312" w:hint="eastAsia"/>
          <w:spacing w:val="-6"/>
          <w:sz w:val="32"/>
          <w:szCs w:val="20"/>
        </w:rPr>
        <w:t>将教学过程中的好现象和不良现象随时以随手拍、语音、文字等形式发布于各系部工作群中，教学实况公开，全体教师信息互通，加强对任课班级的深入了解，鼓励优秀，鞭策后进，引导学生认真学习。</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提倡教师要求学生写</w:t>
      </w:r>
      <w:r>
        <w:rPr>
          <w:rFonts w:eastAsia="仿宋_GB2312" w:hint="eastAsia"/>
          <w:spacing w:val="-6"/>
          <w:sz w:val="32"/>
          <w:szCs w:val="20"/>
        </w:rPr>
        <w:t>200</w:t>
      </w:r>
      <w:r>
        <w:rPr>
          <w:rFonts w:eastAsia="仿宋_GB2312" w:hint="eastAsia"/>
          <w:spacing w:val="-6"/>
          <w:sz w:val="32"/>
          <w:szCs w:val="20"/>
        </w:rPr>
        <w:t>字以上的“课堂小结”，督促学生温故知新，同时锻炼学生工作必备的文案写作能力。</w:t>
      </w:r>
    </w:p>
    <w:p w:rsidR="007663D1" w:rsidRDefault="00857B76">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系分管学生工作的领导和辅导员：做好宣讲、处理、上报三件事。</w:t>
      </w:r>
    </w:p>
    <w:p w:rsidR="007663D1" w:rsidRDefault="00325DF7">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1.</w:t>
      </w:r>
      <w:r w:rsidR="00857B76">
        <w:rPr>
          <w:rFonts w:eastAsia="仿宋_GB2312" w:hint="eastAsia"/>
          <w:spacing w:val="-6"/>
          <w:sz w:val="32"/>
          <w:szCs w:val="20"/>
        </w:rPr>
        <w:t>负责向学生宣讲加强教学管理的各项规定（教师课堂实时反馈信息、学生上课七不准七必须、班级状态报告制度、学院对违纪行为的处分等）；</w:t>
      </w:r>
    </w:p>
    <w:p w:rsidR="007663D1" w:rsidRDefault="00325DF7">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及时</w:t>
      </w:r>
      <w:r w:rsidR="00857B76">
        <w:rPr>
          <w:rFonts w:eastAsia="仿宋_GB2312" w:hint="eastAsia"/>
          <w:spacing w:val="-6"/>
          <w:sz w:val="32"/>
          <w:szCs w:val="20"/>
        </w:rPr>
        <w:t>了解班级运行情况，按照相应规定，做出及时处理，将不良风气遏制在萌芽状态；</w:t>
      </w:r>
    </w:p>
    <w:p w:rsidR="007663D1" w:rsidRDefault="00325DF7">
      <w:pPr>
        <w:widowControl/>
        <w:spacing w:line="360" w:lineRule="auto"/>
        <w:ind w:firstLineChars="200" w:firstLine="616"/>
        <w:jc w:val="left"/>
        <w:rPr>
          <w:rFonts w:eastAsia="仿宋_GB2312"/>
          <w:spacing w:val="-6"/>
          <w:sz w:val="32"/>
          <w:szCs w:val="20"/>
        </w:rPr>
      </w:pPr>
      <w:r>
        <w:rPr>
          <w:rFonts w:eastAsia="仿宋_GB2312" w:hint="eastAsia"/>
          <w:spacing w:val="-6"/>
          <w:sz w:val="32"/>
          <w:szCs w:val="20"/>
        </w:rPr>
        <w:t>3.</w:t>
      </w:r>
      <w:r w:rsidR="00857B76">
        <w:rPr>
          <w:rFonts w:eastAsia="仿宋_GB2312" w:hint="eastAsia"/>
          <w:spacing w:val="-6"/>
          <w:sz w:val="32"/>
          <w:szCs w:val="20"/>
        </w:rPr>
        <w:t>定时将学生违规情况及处理意见上报学生工作处。</w:t>
      </w:r>
    </w:p>
    <w:p w:rsidR="007663D1" w:rsidRDefault="00857B76">
      <w:pPr>
        <w:spacing w:line="360" w:lineRule="auto"/>
        <w:rPr>
          <w:rFonts w:eastAsia="仿宋_GB2312"/>
          <w:spacing w:val="-6"/>
          <w:sz w:val="32"/>
          <w:szCs w:val="20"/>
        </w:rPr>
      </w:pPr>
      <w:r>
        <w:rPr>
          <w:rFonts w:eastAsia="仿宋_GB2312" w:hint="eastAsia"/>
          <w:spacing w:val="-6"/>
          <w:sz w:val="32"/>
          <w:szCs w:val="20"/>
        </w:rPr>
        <w:t>注意事项：舞蹈上专业课有特殊性，因此，已告知学生干部，每次查班优先</w:t>
      </w:r>
      <w:proofErr w:type="gramStart"/>
      <w:r>
        <w:rPr>
          <w:rFonts w:eastAsia="仿宋_GB2312" w:hint="eastAsia"/>
          <w:spacing w:val="-6"/>
          <w:sz w:val="32"/>
          <w:szCs w:val="20"/>
        </w:rPr>
        <w:t>查表演</w:t>
      </w:r>
      <w:proofErr w:type="gramEnd"/>
      <w:r>
        <w:rPr>
          <w:rFonts w:eastAsia="仿宋_GB2312" w:hint="eastAsia"/>
          <w:spacing w:val="-6"/>
          <w:sz w:val="32"/>
          <w:szCs w:val="20"/>
        </w:rPr>
        <w:t>班，避免打断老师教练舞蹈过程。</w:t>
      </w:r>
    </w:p>
    <w:p w:rsidR="007663D1" w:rsidRDefault="00857B76">
      <w:pPr>
        <w:spacing w:line="360" w:lineRule="auto"/>
        <w:ind w:firstLineChars="200" w:firstLine="616"/>
        <w:rPr>
          <w:rFonts w:ascii="黑体" w:eastAsia="黑体" w:hAnsi="黑体" w:cs="黑体"/>
          <w:spacing w:val="-6"/>
          <w:sz w:val="32"/>
          <w:szCs w:val="32"/>
        </w:rPr>
      </w:pPr>
      <w:r>
        <w:rPr>
          <w:rFonts w:ascii="黑体" w:eastAsia="黑体" w:hAnsi="黑体" w:cs="黑体" w:hint="eastAsia"/>
          <w:spacing w:val="-6"/>
          <w:sz w:val="32"/>
          <w:szCs w:val="32"/>
        </w:rPr>
        <w:t>六、服务贡献</w:t>
      </w:r>
    </w:p>
    <w:p w:rsidR="007663D1" w:rsidRDefault="00857B76">
      <w:pPr>
        <w:spacing w:line="360" w:lineRule="auto"/>
        <w:ind w:firstLineChars="200" w:firstLine="616"/>
        <w:rPr>
          <w:rFonts w:ascii="黑体" w:eastAsia="黑体" w:hAnsi="黑体" w:cs="黑体"/>
          <w:spacing w:val="-6"/>
          <w:sz w:val="32"/>
          <w:szCs w:val="32"/>
        </w:rPr>
      </w:pPr>
      <w:r>
        <w:rPr>
          <w:rFonts w:ascii="楷体_GB2312" w:eastAsia="楷体_GB2312" w:hAnsi="楷体_GB2312" w:cs="楷体_GB2312" w:hint="eastAsia"/>
          <w:spacing w:val="-6"/>
          <w:sz w:val="32"/>
          <w:szCs w:val="32"/>
        </w:rPr>
        <w:t>（一）科技研发与技术交易</w:t>
      </w:r>
    </w:p>
    <w:p w:rsidR="007663D1" w:rsidRDefault="00857B76">
      <w:pPr>
        <w:spacing w:line="360" w:lineRule="auto"/>
        <w:ind w:firstLineChars="200" w:firstLine="616"/>
        <w:jc w:val="left"/>
        <w:rPr>
          <w:rFonts w:eastAsia="仿宋_GB2312"/>
          <w:spacing w:val="-6"/>
          <w:sz w:val="32"/>
          <w:szCs w:val="20"/>
        </w:rPr>
      </w:pPr>
      <w:r>
        <w:rPr>
          <w:rFonts w:eastAsia="仿宋_GB2312" w:hint="eastAsia"/>
          <w:spacing w:val="-6"/>
          <w:sz w:val="32"/>
          <w:szCs w:val="20"/>
        </w:rPr>
        <w:t>山东旅游职业学院教科研团队荣获国家级教学、科研荣誉奖项共计</w:t>
      </w:r>
      <w:r>
        <w:rPr>
          <w:rFonts w:eastAsia="仿宋_GB2312" w:hint="eastAsia"/>
          <w:spacing w:val="-6"/>
          <w:sz w:val="32"/>
          <w:szCs w:val="20"/>
        </w:rPr>
        <w:t>46</w:t>
      </w:r>
      <w:r>
        <w:rPr>
          <w:rFonts w:eastAsia="仿宋_GB2312" w:hint="eastAsia"/>
          <w:spacing w:val="-6"/>
          <w:sz w:val="32"/>
          <w:szCs w:val="20"/>
        </w:rPr>
        <w:t>项，省级教学、科研荣誉奖项共计</w:t>
      </w:r>
      <w:r>
        <w:rPr>
          <w:rFonts w:eastAsia="仿宋_GB2312" w:hint="eastAsia"/>
          <w:spacing w:val="-6"/>
          <w:sz w:val="32"/>
          <w:szCs w:val="20"/>
        </w:rPr>
        <w:t>130</w:t>
      </w:r>
      <w:r>
        <w:rPr>
          <w:rFonts w:eastAsia="仿宋_GB2312" w:hint="eastAsia"/>
          <w:spacing w:val="-6"/>
          <w:sz w:val="32"/>
          <w:szCs w:val="20"/>
        </w:rPr>
        <w:t>项。与省内多个地市广泛开展校地合作。与十多个地市县签订战略协议，提供行业培训、</w:t>
      </w:r>
      <w:proofErr w:type="gramStart"/>
      <w:r>
        <w:rPr>
          <w:rFonts w:eastAsia="仿宋_GB2312" w:hint="eastAsia"/>
          <w:spacing w:val="-6"/>
          <w:sz w:val="32"/>
          <w:szCs w:val="20"/>
        </w:rPr>
        <w:t>研</w:t>
      </w:r>
      <w:proofErr w:type="gramEnd"/>
      <w:r>
        <w:rPr>
          <w:rFonts w:eastAsia="仿宋_GB2312" w:hint="eastAsia"/>
          <w:spacing w:val="-6"/>
          <w:sz w:val="32"/>
          <w:szCs w:val="20"/>
        </w:rPr>
        <w:t>学旅行产品设计、旅游规划等服务，用独特</w:t>
      </w:r>
      <w:r>
        <w:rPr>
          <w:rFonts w:eastAsia="仿宋_GB2312" w:hint="eastAsia"/>
          <w:spacing w:val="-6"/>
          <w:sz w:val="32"/>
          <w:szCs w:val="20"/>
        </w:rPr>
        <w:lastRenderedPageBreak/>
        <w:t>的特色和优势形成了富有社会影响力的“山旅品牌”。</w:t>
      </w:r>
      <w:r>
        <w:rPr>
          <w:rFonts w:eastAsia="仿宋_GB2312" w:hint="eastAsia"/>
          <w:spacing w:val="-6"/>
          <w:sz w:val="32"/>
          <w:szCs w:val="20"/>
        </w:rPr>
        <w:t>2022</w:t>
      </w:r>
      <w:r>
        <w:rPr>
          <w:rFonts w:eastAsia="仿宋_GB2312" w:hint="eastAsia"/>
          <w:spacing w:val="-6"/>
          <w:sz w:val="32"/>
          <w:szCs w:val="20"/>
        </w:rPr>
        <w:t>年学院先后与多家地方政府、企业签订新泰市龙廷镇</w:t>
      </w:r>
      <w:proofErr w:type="gramStart"/>
      <w:r>
        <w:rPr>
          <w:rFonts w:eastAsia="仿宋_GB2312" w:hint="eastAsia"/>
          <w:spacing w:val="-6"/>
          <w:sz w:val="32"/>
          <w:szCs w:val="20"/>
        </w:rPr>
        <w:t>研</w:t>
      </w:r>
      <w:proofErr w:type="gramEnd"/>
      <w:r>
        <w:rPr>
          <w:rFonts w:eastAsia="仿宋_GB2312" w:hint="eastAsia"/>
          <w:spacing w:val="-6"/>
          <w:sz w:val="32"/>
          <w:szCs w:val="20"/>
        </w:rPr>
        <w:t>学旅行课程设计，莘县</w:t>
      </w:r>
      <w:proofErr w:type="gramStart"/>
      <w:r>
        <w:rPr>
          <w:rFonts w:eastAsia="仿宋_GB2312" w:hint="eastAsia"/>
          <w:spacing w:val="-6"/>
          <w:sz w:val="32"/>
          <w:szCs w:val="20"/>
        </w:rPr>
        <w:t>研</w:t>
      </w:r>
      <w:proofErr w:type="gramEnd"/>
      <w:r>
        <w:rPr>
          <w:rFonts w:eastAsia="仿宋_GB2312" w:hint="eastAsia"/>
          <w:spacing w:val="-6"/>
          <w:sz w:val="32"/>
          <w:szCs w:val="20"/>
        </w:rPr>
        <w:t>学旅行课程设计、郯城县马头镇</w:t>
      </w:r>
      <w:proofErr w:type="gramStart"/>
      <w:r>
        <w:rPr>
          <w:rFonts w:eastAsia="仿宋_GB2312" w:hint="eastAsia"/>
          <w:spacing w:val="-6"/>
          <w:sz w:val="32"/>
          <w:szCs w:val="20"/>
        </w:rPr>
        <w:t>研</w:t>
      </w:r>
      <w:proofErr w:type="gramEnd"/>
      <w:r>
        <w:rPr>
          <w:rFonts w:eastAsia="仿宋_GB2312" w:hint="eastAsia"/>
          <w:spacing w:val="-6"/>
          <w:sz w:val="32"/>
          <w:szCs w:val="20"/>
        </w:rPr>
        <w:t>学旅行项目、平阴县芳蕾玫瑰田园综合体调研、山东省</w:t>
      </w:r>
      <w:r>
        <w:rPr>
          <w:rFonts w:eastAsia="仿宋_GB2312" w:hint="eastAsia"/>
          <w:spacing w:val="-6"/>
          <w:sz w:val="32"/>
          <w:szCs w:val="20"/>
        </w:rPr>
        <w:t>4A</w:t>
      </w:r>
      <w:r>
        <w:rPr>
          <w:rFonts w:eastAsia="仿宋_GB2312" w:hint="eastAsia"/>
          <w:spacing w:val="-6"/>
          <w:sz w:val="32"/>
          <w:szCs w:val="20"/>
        </w:rPr>
        <w:t>、</w:t>
      </w:r>
      <w:r>
        <w:rPr>
          <w:rFonts w:eastAsia="仿宋_GB2312" w:hint="eastAsia"/>
          <w:spacing w:val="-6"/>
          <w:sz w:val="32"/>
          <w:szCs w:val="20"/>
        </w:rPr>
        <w:t>5A</w:t>
      </w:r>
      <w:r>
        <w:rPr>
          <w:rFonts w:eastAsia="仿宋_GB2312" w:hint="eastAsia"/>
          <w:spacing w:val="-6"/>
          <w:sz w:val="32"/>
          <w:szCs w:val="20"/>
        </w:rPr>
        <w:t>景区导游词编审、红高粱小镇服</w:t>
      </w:r>
      <w:proofErr w:type="gramStart"/>
      <w:r>
        <w:rPr>
          <w:rFonts w:eastAsia="仿宋_GB2312" w:hint="eastAsia"/>
          <w:spacing w:val="-6"/>
          <w:sz w:val="32"/>
          <w:szCs w:val="20"/>
        </w:rPr>
        <w:t>务</w:t>
      </w:r>
      <w:proofErr w:type="gramEnd"/>
      <w:r>
        <w:rPr>
          <w:rFonts w:eastAsia="仿宋_GB2312" w:hint="eastAsia"/>
          <w:spacing w:val="-6"/>
          <w:sz w:val="32"/>
          <w:szCs w:val="20"/>
        </w:rPr>
        <w:t>质量提升项目、沂源县</w:t>
      </w:r>
      <w:proofErr w:type="gramStart"/>
      <w:r>
        <w:rPr>
          <w:rFonts w:eastAsia="仿宋_GB2312" w:hint="eastAsia"/>
          <w:spacing w:val="-6"/>
          <w:sz w:val="32"/>
          <w:szCs w:val="20"/>
        </w:rPr>
        <w:t>文旅产业</w:t>
      </w:r>
      <w:proofErr w:type="gramEnd"/>
      <w:r>
        <w:rPr>
          <w:rFonts w:eastAsia="仿宋_GB2312" w:hint="eastAsia"/>
          <w:spacing w:val="-6"/>
          <w:sz w:val="32"/>
          <w:szCs w:val="20"/>
        </w:rPr>
        <w:t>综合提升服务、旅游市场社会监督志愿服务指南、红叶谷生态文化旅游区中小学</w:t>
      </w:r>
      <w:proofErr w:type="gramStart"/>
      <w:r>
        <w:rPr>
          <w:rFonts w:eastAsia="仿宋_GB2312" w:hint="eastAsia"/>
          <w:spacing w:val="-6"/>
          <w:sz w:val="32"/>
          <w:szCs w:val="20"/>
        </w:rPr>
        <w:t>研</w:t>
      </w:r>
      <w:proofErr w:type="gramEnd"/>
      <w:r>
        <w:rPr>
          <w:rFonts w:eastAsia="仿宋_GB2312" w:hint="eastAsia"/>
          <w:spacing w:val="-6"/>
          <w:sz w:val="32"/>
          <w:szCs w:val="20"/>
        </w:rPr>
        <w:t>学旅行课程设计横向服务项目协议，资金到账金额</w:t>
      </w:r>
      <w:r>
        <w:rPr>
          <w:rFonts w:eastAsia="仿宋_GB2312" w:hint="eastAsia"/>
          <w:spacing w:val="-6"/>
          <w:sz w:val="32"/>
          <w:szCs w:val="20"/>
        </w:rPr>
        <w:t>100</w:t>
      </w:r>
      <w:r>
        <w:rPr>
          <w:rFonts w:eastAsia="仿宋_GB2312" w:hint="eastAsia"/>
          <w:spacing w:val="-6"/>
          <w:sz w:val="32"/>
          <w:szCs w:val="20"/>
        </w:rPr>
        <w:t>万元。有力地促进了地方经济的发展和学院教师旅游专业素质的提升。</w:t>
      </w:r>
    </w:p>
    <w:p w:rsidR="007663D1" w:rsidRDefault="00857B76">
      <w:pPr>
        <w:spacing w:line="360" w:lineRule="auto"/>
        <w:ind w:firstLineChars="200" w:firstLine="616"/>
        <w:rPr>
          <w:rFonts w:ascii="仿宋" w:eastAsia="仿宋" w:hAnsi="仿宋" w:cs="宋体"/>
          <w:b/>
          <w:color w:val="FF0000"/>
          <w:sz w:val="24"/>
        </w:rPr>
      </w:pPr>
      <w:r>
        <w:rPr>
          <w:rFonts w:ascii="楷体_GB2312" w:eastAsia="楷体_GB2312" w:hAnsi="楷体_GB2312" w:cs="楷体_GB2312" w:hint="eastAsia"/>
          <w:spacing w:val="-6"/>
          <w:sz w:val="32"/>
          <w:szCs w:val="32"/>
        </w:rPr>
        <w:t>（二）科技服务助推产业、新型城镇化、农业现代化、中小</w:t>
      </w:r>
      <w:proofErr w:type="gramStart"/>
      <w:r>
        <w:rPr>
          <w:rFonts w:ascii="楷体_GB2312" w:eastAsia="楷体_GB2312" w:hAnsi="楷体_GB2312" w:cs="楷体_GB2312" w:hint="eastAsia"/>
          <w:spacing w:val="-6"/>
          <w:sz w:val="32"/>
          <w:szCs w:val="32"/>
        </w:rPr>
        <w:t>微企业</w:t>
      </w:r>
      <w:proofErr w:type="gramEnd"/>
      <w:r>
        <w:rPr>
          <w:rFonts w:ascii="楷体_GB2312" w:eastAsia="楷体_GB2312" w:hAnsi="楷体_GB2312" w:cs="楷体_GB2312" w:hint="eastAsia"/>
          <w:spacing w:val="-6"/>
          <w:sz w:val="32"/>
          <w:szCs w:val="32"/>
        </w:rPr>
        <w:t>或国家骨干企业转型升级的做法与成效等</w:t>
      </w:r>
    </w:p>
    <w:p w:rsidR="007663D1" w:rsidRDefault="00857B76">
      <w:pPr>
        <w:ind w:firstLineChars="200" w:firstLine="616"/>
        <w:rPr>
          <w:rFonts w:eastAsia="仿宋_GB2312"/>
          <w:spacing w:val="-6"/>
          <w:sz w:val="32"/>
          <w:szCs w:val="20"/>
        </w:rPr>
      </w:pPr>
      <w:r>
        <w:rPr>
          <w:rFonts w:eastAsia="仿宋_GB2312" w:hint="eastAsia"/>
          <w:spacing w:val="-6"/>
          <w:sz w:val="32"/>
          <w:szCs w:val="20"/>
        </w:rPr>
        <w:t>学院与三涧溪村委共同签署了山东旅游职业学院与三涧溪村委会校地合作框架协议。将充分发挥三涧溪的区位优势、资源优势和山东旅游职业学院的教科研优势、人才优势，重点围绕乡村振兴，特别是乡村文化旅游开展相关理论研究；双方开展基层党支部共建，开展习近平新时代中国特色社会主义思想研究；开展学生实习实训、创新创业等实践教学；开展乡村旅游目的地开发、</w:t>
      </w:r>
      <w:proofErr w:type="gramStart"/>
      <w:r>
        <w:rPr>
          <w:rFonts w:eastAsia="仿宋_GB2312" w:hint="eastAsia"/>
          <w:spacing w:val="-6"/>
          <w:sz w:val="32"/>
          <w:szCs w:val="20"/>
        </w:rPr>
        <w:t>研</w:t>
      </w:r>
      <w:proofErr w:type="gramEnd"/>
      <w:r>
        <w:rPr>
          <w:rFonts w:eastAsia="仿宋_GB2312" w:hint="eastAsia"/>
          <w:spacing w:val="-6"/>
          <w:sz w:val="32"/>
          <w:szCs w:val="20"/>
        </w:rPr>
        <w:t>学目的地开发、红色旅游开发、乡村民宿、美食街运营管理等，双方共同建设旅游职业教育实训基地、科教产融合基地、教师教育培训基地。</w:t>
      </w:r>
    </w:p>
    <w:p w:rsidR="007663D1" w:rsidRDefault="00857B76">
      <w:pPr>
        <w:rPr>
          <w:rFonts w:eastAsia="仿宋_GB2312"/>
          <w:spacing w:val="-6"/>
          <w:sz w:val="32"/>
          <w:szCs w:val="20"/>
        </w:rPr>
      </w:pPr>
      <w:r>
        <w:rPr>
          <w:rFonts w:eastAsia="仿宋_GB2312" w:hint="eastAsia"/>
          <w:spacing w:val="-6"/>
          <w:sz w:val="32"/>
          <w:szCs w:val="20"/>
        </w:rPr>
        <w:t xml:space="preserve">    </w:t>
      </w:r>
      <w:r>
        <w:rPr>
          <w:rFonts w:eastAsia="仿宋_GB2312" w:hint="eastAsia"/>
          <w:spacing w:val="-6"/>
          <w:sz w:val="32"/>
          <w:szCs w:val="20"/>
        </w:rPr>
        <w:t>为了更好地服务三涧溪乡村振兴，学院组建了以科研处所在的机关党总支第二党支部为主体，学院党委书记挂帅学院部</w:t>
      </w:r>
      <w:r>
        <w:rPr>
          <w:rFonts w:eastAsia="仿宋_GB2312" w:hint="eastAsia"/>
          <w:spacing w:val="-6"/>
          <w:sz w:val="32"/>
          <w:szCs w:val="20"/>
        </w:rPr>
        <w:lastRenderedPageBreak/>
        <w:t>分处室负责人及骨干党员教师组建三涧溪志愿综合服务团队。通过与三涧溪的积极沟通，摸清需求、整体服务、多点对接，在理论研究、公务研修与</w:t>
      </w:r>
      <w:proofErr w:type="gramStart"/>
      <w:r>
        <w:rPr>
          <w:rFonts w:eastAsia="仿宋_GB2312" w:hint="eastAsia"/>
          <w:spacing w:val="-6"/>
          <w:sz w:val="32"/>
          <w:szCs w:val="20"/>
        </w:rPr>
        <w:t>研</w:t>
      </w:r>
      <w:proofErr w:type="gramEnd"/>
      <w:r>
        <w:rPr>
          <w:rFonts w:eastAsia="仿宋_GB2312" w:hint="eastAsia"/>
          <w:spacing w:val="-6"/>
          <w:sz w:val="32"/>
          <w:szCs w:val="20"/>
        </w:rPr>
        <w:t>学、旅游规划指导、创新创业等方面提供全过程、全方位的服务，用智力和劳动成果服务于三涧溪发展，构建完整的旅游产品体系，力争保障三涧</w:t>
      </w:r>
      <w:proofErr w:type="gramStart"/>
      <w:r>
        <w:rPr>
          <w:rFonts w:eastAsia="仿宋_GB2312" w:hint="eastAsia"/>
          <w:spacing w:val="-6"/>
          <w:sz w:val="32"/>
          <w:szCs w:val="20"/>
        </w:rPr>
        <w:t>溪旅游</w:t>
      </w:r>
      <w:proofErr w:type="gramEnd"/>
      <w:r>
        <w:rPr>
          <w:rFonts w:eastAsia="仿宋_GB2312" w:hint="eastAsia"/>
          <w:spacing w:val="-6"/>
          <w:sz w:val="32"/>
          <w:szCs w:val="20"/>
        </w:rPr>
        <w:t>收益的最优化。</w:t>
      </w:r>
    </w:p>
    <w:p w:rsidR="007663D1" w:rsidRDefault="00857B76">
      <w:pPr>
        <w:pStyle w:val="p0"/>
        <w:spacing w:line="560" w:lineRule="atLeast"/>
        <w:rPr>
          <w:rFonts w:eastAsia="仿宋_GB2312"/>
          <w:spacing w:val="-6"/>
          <w:kern w:val="2"/>
          <w:sz w:val="32"/>
          <w:szCs w:val="20"/>
        </w:rPr>
      </w:pPr>
      <w:r>
        <w:rPr>
          <w:rFonts w:eastAsia="仿宋_GB2312" w:hint="eastAsia"/>
          <w:spacing w:val="-6"/>
          <w:kern w:val="2"/>
          <w:sz w:val="32"/>
          <w:szCs w:val="20"/>
        </w:rPr>
        <w:t xml:space="preserve">    </w:t>
      </w:r>
      <w:r>
        <w:rPr>
          <w:rFonts w:eastAsia="仿宋_GB2312" w:hint="eastAsia"/>
          <w:spacing w:val="-6"/>
          <w:kern w:val="2"/>
          <w:sz w:val="32"/>
          <w:szCs w:val="20"/>
        </w:rPr>
        <w:t>山东旅游职业学院党员志愿服务队营养与烹饪系志愿服务</w:t>
      </w:r>
      <w:proofErr w:type="gramStart"/>
      <w:r>
        <w:rPr>
          <w:rFonts w:eastAsia="仿宋_GB2312" w:hint="eastAsia"/>
          <w:spacing w:val="-6"/>
          <w:kern w:val="2"/>
          <w:sz w:val="32"/>
          <w:szCs w:val="20"/>
        </w:rPr>
        <w:t>团队赴</w:t>
      </w:r>
      <w:proofErr w:type="gramEnd"/>
      <w:r>
        <w:rPr>
          <w:rFonts w:eastAsia="仿宋_GB2312" w:hint="eastAsia"/>
          <w:spacing w:val="-6"/>
          <w:kern w:val="2"/>
          <w:sz w:val="32"/>
          <w:szCs w:val="20"/>
        </w:rPr>
        <w:t>章丘三涧</w:t>
      </w:r>
      <w:proofErr w:type="gramStart"/>
      <w:r>
        <w:rPr>
          <w:rFonts w:eastAsia="仿宋_GB2312" w:hint="eastAsia"/>
          <w:spacing w:val="-6"/>
          <w:kern w:val="2"/>
          <w:sz w:val="32"/>
          <w:szCs w:val="20"/>
        </w:rPr>
        <w:t>溪参加</w:t>
      </w:r>
      <w:proofErr w:type="gramEnd"/>
      <w:r>
        <w:rPr>
          <w:rFonts w:eastAsia="仿宋_GB2312" w:hint="eastAsia"/>
          <w:spacing w:val="-6"/>
          <w:kern w:val="2"/>
          <w:sz w:val="32"/>
          <w:szCs w:val="20"/>
        </w:rPr>
        <w:t>以“庆丰收，感党恩”为主题的第四个“中国农民丰收节”活动。思想政治理论教学部、旅游与休闲管理系志愿服务</w:t>
      </w:r>
      <w:proofErr w:type="gramStart"/>
      <w:r>
        <w:rPr>
          <w:rFonts w:eastAsia="仿宋_GB2312" w:hint="eastAsia"/>
          <w:spacing w:val="-6"/>
          <w:kern w:val="2"/>
          <w:sz w:val="32"/>
          <w:szCs w:val="20"/>
        </w:rPr>
        <w:t>团队赴</w:t>
      </w:r>
      <w:proofErr w:type="gramEnd"/>
      <w:r>
        <w:rPr>
          <w:rFonts w:eastAsia="仿宋_GB2312" w:hint="eastAsia"/>
          <w:spacing w:val="-6"/>
          <w:kern w:val="2"/>
          <w:sz w:val="32"/>
          <w:szCs w:val="20"/>
        </w:rPr>
        <w:t>章丘区三涧溪村进行红色</w:t>
      </w:r>
      <w:proofErr w:type="gramStart"/>
      <w:r>
        <w:rPr>
          <w:rFonts w:eastAsia="仿宋_GB2312" w:hint="eastAsia"/>
          <w:spacing w:val="-6"/>
          <w:kern w:val="2"/>
          <w:sz w:val="32"/>
          <w:szCs w:val="20"/>
        </w:rPr>
        <w:t>研</w:t>
      </w:r>
      <w:proofErr w:type="gramEnd"/>
      <w:r>
        <w:rPr>
          <w:rFonts w:eastAsia="仿宋_GB2312" w:hint="eastAsia"/>
          <w:spacing w:val="-6"/>
          <w:kern w:val="2"/>
          <w:sz w:val="32"/>
          <w:szCs w:val="20"/>
        </w:rPr>
        <w:t>学和乡村振兴项目调研学习活动，同时开展党课学习和现场教学研讨。动员教师在红色</w:t>
      </w:r>
      <w:proofErr w:type="gramStart"/>
      <w:r>
        <w:rPr>
          <w:rFonts w:eastAsia="仿宋_GB2312" w:hint="eastAsia"/>
          <w:spacing w:val="-6"/>
          <w:kern w:val="2"/>
          <w:sz w:val="32"/>
          <w:szCs w:val="20"/>
        </w:rPr>
        <w:t>研</w:t>
      </w:r>
      <w:proofErr w:type="gramEnd"/>
      <w:r>
        <w:rPr>
          <w:rFonts w:eastAsia="仿宋_GB2312" w:hint="eastAsia"/>
          <w:spacing w:val="-6"/>
          <w:kern w:val="2"/>
          <w:sz w:val="32"/>
          <w:szCs w:val="20"/>
        </w:rPr>
        <w:t>学课程开发、乡村振兴研究等方面拿出高水平的研究成果，助力三涧溪的乡村振兴发展。</w:t>
      </w:r>
    </w:p>
    <w:p w:rsidR="007663D1" w:rsidRDefault="00857B76">
      <w:pPr>
        <w:pStyle w:val="p0"/>
        <w:spacing w:line="560" w:lineRule="atLeast"/>
        <w:ind w:firstLineChars="100" w:firstLine="308"/>
        <w:rPr>
          <w:rFonts w:ascii="仿宋" w:eastAsia="仿宋" w:hAnsi="仿宋" w:cs="宋体"/>
          <w:b/>
          <w:color w:val="FF0000"/>
          <w:sz w:val="24"/>
        </w:rPr>
      </w:pPr>
      <w:r>
        <w:rPr>
          <w:rFonts w:ascii="楷体_GB2312" w:eastAsia="楷体_GB2312" w:hAnsi="楷体_GB2312" w:cs="楷体_GB2312" w:hint="eastAsia"/>
          <w:spacing w:val="-6"/>
          <w:kern w:val="2"/>
          <w:sz w:val="32"/>
          <w:szCs w:val="32"/>
        </w:rPr>
        <w:t>（三）赛事（</w:t>
      </w:r>
      <w:proofErr w:type="gramStart"/>
      <w:r>
        <w:rPr>
          <w:rFonts w:ascii="楷体_GB2312" w:eastAsia="楷体_GB2312" w:hAnsi="楷体_GB2312" w:cs="楷体_GB2312" w:hint="eastAsia"/>
          <w:spacing w:val="-6"/>
          <w:kern w:val="2"/>
          <w:sz w:val="32"/>
          <w:szCs w:val="32"/>
        </w:rPr>
        <w:t>含主办</w:t>
      </w:r>
      <w:proofErr w:type="gramEnd"/>
      <w:r>
        <w:rPr>
          <w:rFonts w:ascii="楷体_GB2312" w:eastAsia="楷体_GB2312" w:hAnsi="楷体_GB2312" w:cs="楷体_GB2312" w:hint="eastAsia"/>
          <w:spacing w:val="-6"/>
          <w:kern w:val="2"/>
          <w:sz w:val="32"/>
          <w:szCs w:val="32"/>
        </w:rPr>
        <w:t>比赛和参与比赛）、会议服务</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1.12</w:t>
      </w:r>
      <w:r>
        <w:rPr>
          <w:rFonts w:eastAsia="仿宋_GB2312" w:hint="eastAsia"/>
          <w:spacing w:val="-6"/>
          <w:sz w:val="32"/>
          <w:szCs w:val="20"/>
        </w:rPr>
        <w:t>月上旬，受山东省</w:t>
      </w:r>
      <w:proofErr w:type="gramStart"/>
      <w:r>
        <w:rPr>
          <w:rFonts w:eastAsia="仿宋_GB2312" w:hint="eastAsia"/>
          <w:spacing w:val="-6"/>
          <w:sz w:val="32"/>
          <w:szCs w:val="20"/>
        </w:rPr>
        <w:t>文旅厅</w:t>
      </w:r>
      <w:proofErr w:type="gramEnd"/>
      <w:r>
        <w:rPr>
          <w:rFonts w:eastAsia="仿宋_GB2312" w:hint="eastAsia"/>
          <w:spacing w:val="-6"/>
          <w:sz w:val="32"/>
          <w:szCs w:val="20"/>
        </w:rPr>
        <w:t>、山东省旅游饭店协会委托，</w:t>
      </w:r>
      <w:bookmarkStart w:id="17" w:name="OLE_LINK7"/>
      <w:r>
        <w:rPr>
          <w:rFonts w:eastAsia="仿宋_GB2312" w:hint="eastAsia"/>
          <w:spacing w:val="-6"/>
          <w:sz w:val="32"/>
          <w:szCs w:val="20"/>
        </w:rPr>
        <w:t>我系作为协办</w:t>
      </w:r>
      <w:bookmarkEnd w:id="17"/>
      <w:r>
        <w:rPr>
          <w:rFonts w:eastAsia="仿宋_GB2312" w:hint="eastAsia"/>
          <w:spacing w:val="-6"/>
          <w:sz w:val="32"/>
          <w:szCs w:val="20"/>
        </w:rPr>
        <w:t>单位，全程负责“第三届山东省旅游饭店行业职业技能竞赛服务技能竞赛”的竞赛组工作，受到主办方、参赛队伍一致好评。</w:t>
      </w:r>
    </w:p>
    <w:p w:rsidR="007663D1" w:rsidRDefault="00857B76">
      <w:pPr>
        <w:ind w:firstLineChars="200" w:firstLine="560"/>
        <w:rPr>
          <w:sz w:val="28"/>
          <w:szCs w:val="28"/>
        </w:rPr>
      </w:pPr>
      <w:r>
        <w:rPr>
          <w:noProof/>
          <w:sz w:val="28"/>
          <w:szCs w:val="28"/>
        </w:rPr>
        <w:lastRenderedPageBreak/>
        <w:drawing>
          <wp:inline distT="0" distB="0" distL="0" distR="0">
            <wp:extent cx="1504950" cy="2019300"/>
            <wp:effectExtent l="0" t="0" r="0" b="0"/>
            <wp:docPr id="173" name="图片 173" descr="微信图片_2020122313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微信图片_2020122313215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1504950" cy="2019300"/>
                    </a:xfrm>
                    <a:prstGeom prst="rect">
                      <a:avLst/>
                    </a:prstGeom>
                    <a:noFill/>
                    <a:ln>
                      <a:noFill/>
                    </a:ln>
                  </pic:spPr>
                </pic:pic>
              </a:graphicData>
            </a:graphic>
          </wp:inline>
        </w:drawing>
      </w:r>
      <w:r>
        <w:rPr>
          <w:noProof/>
          <w:sz w:val="28"/>
          <w:szCs w:val="28"/>
        </w:rPr>
        <w:drawing>
          <wp:inline distT="0" distB="0" distL="0" distR="0">
            <wp:extent cx="1504950" cy="2009775"/>
            <wp:effectExtent l="0" t="0" r="0" b="9525"/>
            <wp:docPr id="174" name="图片 174" descr="微信图片_20201223132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微信图片_20201223132156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1504950" cy="200977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2.11</w:t>
      </w:r>
      <w:r>
        <w:rPr>
          <w:rFonts w:eastAsia="仿宋_GB2312" w:hint="eastAsia"/>
          <w:spacing w:val="-6"/>
          <w:sz w:val="32"/>
          <w:szCs w:val="20"/>
        </w:rPr>
        <w:t>月下旬，赴青岛酒店管理职业技术学院参加</w:t>
      </w:r>
      <w:r>
        <w:rPr>
          <w:rFonts w:eastAsia="仿宋_GB2312" w:hint="eastAsia"/>
          <w:spacing w:val="-6"/>
          <w:sz w:val="32"/>
          <w:szCs w:val="20"/>
        </w:rPr>
        <w:t>2020</w:t>
      </w:r>
      <w:r>
        <w:rPr>
          <w:rFonts w:eastAsia="仿宋_GB2312" w:hint="eastAsia"/>
          <w:spacing w:val="-6"/>
          <w:sz w:val="32"/>
          <w:szCs w:val="20"/>
        </w:rPr>
        <w:t>年山东省职业院校技能大赛高职组“餐厅服务”赛项，我系冯英梅、孙文哲指导的</w:t>
      </w:r>
      <w:r>
        <w:rPr>
          <w:rFonts w:eastAsia="仿宋_GB2312" w:hint="eastAsia"/>
          <w:spacing w:val="-6"/>
          <w:sz w:val="32"/>
          <w:szCs w:val="20"/>
        </w:rPr>
        <w:t>2019</w:t>
      </w:r>
      <w:r>
        <w:rPr>
          <w:rFonts w:eastAsia="仿宋_GB2312" w:hint="eastAsia"/>
          <w:spacing w:val="-6"/>
          <w:sz w:val="32"/>
          <w:szCs w:val="20"/>
        </w:rPr>
        <w:t>级学生薛晗、徐辉参赛并获团体一等奖。</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3.11</w:t>
      </w:r>
      <w:r>
        <w:rPr>
          <w:rFonts w:eastAsia="仿宋_GB2312" w:hint="eastAsia"/>
          <w:spacing w:val="-6"/>
          <w:sz w:val="32"/>
          <w:szCs w:val="20"/>
        </w:rPr>
        <w:t>月上旬，会展专业教师团队带领学生参加中国贸促会商业行业委员会、中国国际商会商业行业商会等四部门共同主办的</w:t>
      </w:r>
      <w:r>
        <w:rPr>
          <w:rFonts w:eastAsia="仿宋_GB2312" w:hint="eastAsia"/>
          <w:spacing w:val="-6"/>
          <w:sz w:val="32"/>
          <w:szCs w:val="20"/>
        </w:rPr>
        <w:t>2020</w:t>
      </w:r>
      <w:r>
        <w:rPr>
          <w:rFonts w:eastAsia="仿宋_GB2312" w:hint="eastAsia"/>
          <w:spacing w:val="-6"/>
          <w:sz w:val="32"/>
          <w:szCs w:val="20"/>
        </w:rPr>
        <w:t>年第十四届全国高校商业精英挑战赛会展创新创业实践竞赛。获得两个一等奖和两个二等奖。其中，李真老师指导的《</w:t>
      </w:r>
      <w:r>
        <w:rPr>
          <w:rFonts w:eastAsia="仿宋_GB2312" w:hint="eastAsia"/>
          <w:spacing w:val="-6"/>
          <w:sz w:val="32"/>
          <w:szCs w:val="20"/>
        </w:rPr>
        <w:t>2021</w:t>
      </w:r>
      <w:r>
        <w:rPr>
          <w:rFonts w:eastAsia="仿宋_GB2312" w:hint="eastAsia"/>
          <w:spacing w:val="-6"/>
          <w:sz w:val="32"/>
          <w:szCs w:val="20"/>
        </w:rPr>
        <w:t>年中国后疫情时代全域旅游高峰论坛》、《参展实务》课程设计分别获策划组一等奖和教师教学竞赛一等奖；孙赫老师指导的《泉潮涌动，</w:t>
      </w:r>
      <w:proofErr w:type="gramStart"/>
      <w:r>
        <w:rPr>
          <w:rFonts w:eastAsia="仿宋_GB2312" w:hint="eastAsia"/>
          <w:spacing w:val="-6"/>
          <w:sz w:val="32"/>
          <w:szCs w:val="20"/>
        </w:rPr>
        <w:t>融汇</w:t>
      </w:r>
      <w:proofErr w:type="gramEnd"/>
      <w:r>
        <w:rPr>
          <w:rFonts w:eastAsia="仿宋_GB2312" w:hint="eastAsia"/>
          <w:spacing w:val="-6"/>
          <w:sz w:val="32"/>
          <w:szCs w:val="20"/>
        </w:rPr>
        <w:t>新城济南城市营销项目》</w:t>
      </w:r>
      <w:proofErr w:type="gramStart"/>
      <w:r>
        <w:rPr>
          <w:rFonts w:eastAsia="仿宋_GB2312" w:hint="eastAsia"/>
          <w:spacing w:val="-6"/>
          <w:sz w:val="32"/>
          <w:szCs w:val="20"/>
        </w:rPr>
        <w:t>获城市</w:t>
      </w:r>
      <w:proofErr w:type="gramEnd"/>
      <w:r>
        <w:rPr>
          <w:rFonts w:eastAsia="仿宋_GB2312" w:hint="eastAsia"/>
          <w:spacing w:val="-6"/>
          <w:sz w:val="32"/>
          <w:szCs w:val="20"/>
        </w:rPr>
        <w:t>营销组二等奖；解姣姣老师指导的《“年画风筝之乡——潍坊杨家埠”首届民间艺术节》获得策划组二等奖；山东旅游职业学院荣获“最佳院校组织奖”。</w:t>
      </w:r>
      <w:r>
        <w:rPr>
          <w:rFonts w:eastAsia="仿宋_GB2312" w:hint="eastAsia"/>
          <w:spacing w:val="-6"/>
          <w:sz w:val="32"/>
          <w:szCs w:val="20"/>
        </w:rPr>
        <w:t xml:space="preserve"> </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4.</w:t>
      </w:r>
      <w:r>
        <w:rPr>
          <w:rFonts w:eastAsia="仿宋_GB2312" w:hint="eastAsia"/>
          <w:spacing w:val="-6"/>
          <w:sz w:val="32"/>
          <w:szCs w:val="20"/>
        </w:rPr>
        <w:t>首届“尖烽时刻”酒店管理模拟大赛（高职组）于</w:t>
      </w:r>
      <w:r>
        <w:rPr>
          <w:rFonts w:eastAsia="仿宋_GB2312" w:hint="eastAsia"/>
          <w:spacing w:val="-6"/>
          <w:sz w:val="32"/>
          <w:szCs w:val="20"/>
        </w:rPr>
        <w:t>2021</w:t>
      </w:r>
      <w:r>
        <w:rPr>
          <w:rFonts w:eastAsia="仿宋_GB2312" w:hint="eastAsia"/>
          <w:spacing w:val="-6"/>
          <w:sz w:val="32"/>
          <w:szCs w:val="20"/>
        </w:rPr>
        <w:t>年</w:t>
      </w:r>
      <w:r>
        <w:rPr>
          <w:rFonts w:eastAsia="仿宋_GB2312" w:hint="eastAsia"/>
          <w:spacing w:val="-6"/>
          <w:sz w:val="32"/>
          <w:szCs w:val="20"/>
        </w:rPr>
        <w:t>6</w:t>
      </w:r>
      <w:r>
        <w:rPr>
          <w:rFonts w:eastAsia="仿宋_GB2312" w:hint="eastAsia"/>
          <w:spacing w:val="-6"/>
          <w:sz w:val="32"/>
          <w:szCs w:val="20"/>
        </w:rPr>
        <w:t>月</w:t>
      </w:r>
      <w:r>
        <w:rPr>
          <w:rFonts w:eastAsia="仿宋_GB2312" w:hint="eastAsia"/>
          <w:spacing w:val="-6"/>
          <w:sz w:val="32"/>
          <w:szCs w:val="20"/>
        </w:rPr>
        <w:t>25</w:t>
      </w:r>
      <w:r>
        <w:rPr>
          <w:rFonts w:eastAsia="仿宋_GB2312" w:hint="eastAsia"/>
          <w:spacing w:val="-6"/>
          <w:sz w:val="32"/>
          <w:szCs w:val="20"/>
        </w:rPr>
        <w:t>日</w:t>
      </w:r>
      <w:r>
        <w:rPr>
          <w:rFonts w:eastAsia="仿宋_GB2312" w:hint="eastAsia"/>
          <w:spacing w:val="-6"/>
          <w:sz w:val="32"/>
          <w:szCs w:val="20"/>
        </w:rPr>
        <w:t>-29</w:t>
      </w:r>
      <w:r>
        <w:rPr>
          <w:rFonts w:eastAsia="仿宋_GB2312" w:hint="eastAsia"/>
          <w:spacing w:val="-6"/>
          <w:sz w:val="32"/>
          <w:szCs w:val="20"/>
        </w:rPr>
        <w:t>日在青岛酒店管理职业技术学院举行，我院饭店管理</w:t>
      </w:r>
      <w:proofErr w:type="gramStart"/>
      <w:r>
        <w:rPr>
          <w:rFonts w:eastAsia="仿宋_GB2312" w:hint="eastAsia"/>
          <w:spacing w:val="-6"/>
          <w:sz w:val="32"/>
          <w:szCs w:val="20"/>
        </w:rPr>
        <w:t>系酒店</w:t>
      </w:r>
      <w:proofErr w:type="gramEnd"/>
      <w:r>
        <w:rPr>
          <w:rFonts w:eastAsia="仿宋_GB2312" w:hint="eastAsia"/>
          <w:spacing w:val="-6"/>
          <w:sz w:val="32"/>
          <w:szCs w:val="20"/>
        </w:rPr>
        <w:t>管理专业学生</w:t>
      </w:r>
      <w:r>
        <w:rPr>
          <w:rFonts w:eastAsia="仿宋_GB2312" w:hint="eastAsia"/>
          <w:spacing w:val="-6"/>
          <w:sz w:val="32"/>
          <w:szCs w:val="20"/>
        </w:rPr>
        <w:t>19HB2</w:t>
      </w:r>
      <w:r>
        <w:rPr>
          <w:rFonts w:eastAsia="仿宋_GB2312" w:hint="eastAsia"/>
          <w:spacing w:val="-6"/>
          <w:sz w:val="32"/>
          <w:szCs w:val="20"/>
        </w:rPr>
        <w:t>薛晗、</w:t>
      </w:r>
      <w:r>
        <w:rPr>
          <w:rFonts w:eastAsia="仿宋_GB2312" w:hint="eastAsia"/>
          <w:spacing w:val="-6"/>
          <w:sz w:val="32"/>
          <w:szCs w:val="20"/>
        </w:rPr>
        <w:t>19H10</w:t>
      </w:r>
      <w:r>
        <w:rPr>
          <w:rFonts w:eastAsia="仿宋_GB2312" w:hint="eastAsia"/>
          <w:spacing w:val="-6"/>
          <w:sz w:val="32"/>
          <w:szCs w:val="20"/>
        </w:rPr>
        <w:t>张闯、</w:t>
      </w:r>
      <w:r>
        <w:rPr>
          <w:rFonts w:eastAsia="仿宋_GB2312" w:hint="eastAsia"/>
          <w:spacing w:val="-6"/>
          <w:sz w:val="32"/>
          <w:szCs w:val="20"/>
        </w:rPr>
        <w:t>19H10</w:t>
      </w:r>
      <w:r>
        <w:rPr>
          <w:rFonts w:eastAsia="仿宋_GB2312" w:hint="eastAsia"/>
          <w:spacing w:val="-6"/>
          <w:sz w:val="32"/>
          <w:szCs w:val="20"/>
        </w:rPr>
        <w:t>徐文婧、</w:t>
      </w:r>
      <w:r>
        <w:rPr>
          <w:rFonts w:eastAsia="仿宋_GB2312" w:hint="eastAsia"/>
          <w:spacing w:val="-6"/>
          <w:sz w:val="32"/>
          <w:szCs w:val="20"/>
        </w:rPr>
        <w:t>19H5</w:t>
      </w:r>
      <w:r>
        <w:rPr>
          <w:rFonts w:eastAsia="仿宋_GB2312" w:hint="eastAsia"/>
          <w:spacing w:val="-6"/>
          <w:sz w:val="32"/>
          <w:szCs w:val="20"/>
        </w:rPr>
        <w:t>王</w:t>
      </w:r>
      <w:proofErr w:type="gramStart"/>
      <w:r>
        <w:rPr>
          <w:rFonts w:eastAsia="仿宋_GB2312" w:hint="eastAsia"/>
          <w:spacing w:val="-6"/>
          <w:sz w:val="32"/>
          <w:szCs w:val="20"/>
        </w:rPr>
        <w:t>玉组成</w:t>
      </w:r>
      <w:proofErr w:type="gramEnd"/>
      <w:r>
        <w:rPr>
          <w:rFonts w:eastAsia="仿宋_GB2312" w:hint="eastAsia"/>
          <w:spacing w:val="-6"/>
          <w:sz w:val="32"/>
          <w:szCs w:val="20"/>
        </w:rPr>
        <w:t>“攀峰者”战队，在刘萍老师的指导</w:t>
      </w:r>
      <w:r>
        <w:rPr>
          <w:rFonts w:eastAsia="仿宋_GB2312" w:hint="eastAsia"/>
          <w:spacing w:val="-6"/>
          <w:sz w:val="32"/>
          <w:szCs w:val="20"/>
        </w:rPr>
        <w:lastRenderedPageBreak/>
        <w:t>下，参与决赛角逐，最终获得全国总决赛一等奖，队员薛晗斩获“最具酒店人风采奖”。韩爱霞老师指导的贾冰芯、贾文蓉、陈雨“</w:t>
      </w:r>
      <w:r>
        <w:rPr>
          <w:rFonts w:eastAsia="仿宋_GB2312" w:hint="eastAsia"/>
          <w:spacing w:val="-6"/>
          <w:sz w:val="32"/>
          <w:szCs w:val="20"/>
        </w:rPr>
        <w:t>xry</w:t>
      </w:r>
      <w:r>
        <w:rPr>
          <w:rFonts w:eastAsia="仿宋_GB2312" w:hint="eastAsia"/>
          <w:spacing w:val="-6"/>
          <w:sz w:val="32"/>
          <w:szCs w:val="20"/>
        </w:rPr>
        <w:t>”团队荣获全国总决赛三等奖。</w:t>
      </w:r>
    </w:p>
    <w:p w:rsidR="007663D1" w:rsidRDefault="00857B76">
      <w:pPr>
        <w:spacing w:line="360" w:lineRule="auto"/>
        <w:ind w:firstLineChars="200" w:firstLine="480"/>
        <w:rPr>
          <w:rFonts w:ascii="仿宋" w:eastAsia="仿宋" w:hAnsi="仿宋"/>
          <w:sz w:val="24"/>
        </w:rPr>
      </w:pPr>
      <w:r>
        <w:rPr>
          <w:rFonts w:ascii="仿宋" w:eastAsia="仿宋" w:hAnsi="仿宋"/>
          <w:noProof/>
          <w:sz w:val="24"/>
        </w:rPr>
        <w:drawing>
          <wp:inline distT="0" distB="0" distL="0" distR="0">
            <wp:extent cx="2143125" cy="1609725"/>
            <wp:effectExtent l="0" t="0" r="9525" b="9525"/>
            <wp:docPr id="177" name="图片 177" descr="微信图片_20211102101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微信图片_20211102101248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2143125" cy="1609725"/>
                    </a:xfrm>
                    <a:prstGeom prst="rect">
                      <a:avLst/>
                    </a:prstGeom>
                    <a:noFill/>
                    <a:ln>
                      <a:noFill/>
                    </a:ln>
                  </pic:spPr>
                </pic:pic>
              </a:graphicData>
            </a:graphic>
          </wp:inline>
        </w:drawing>
      </w:r>
      <w:r>
        <w:rPr>
          <w:rFonts w:ascii="仿宋" w:eastAsia="仿宋" w:hAnsi="仿宋"/>
          <w:noProof/>
          <w:sz w:val="24"/>
        </w:rPr>
        <w:drawing>
          <wp:inline distT="0" distB="0" distL="0" distR="0">
            <wp:extent cx="2162175" cy="1619250"/>
            <wp:effectExtent l="0" t="0" r="9525" b="0"/>
            <wp:docPr id="178" name="图片 178" descr="微信图片_20211102101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微信图片_20211102101248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2162175" cy="16192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5.</w:t>
      </w:r>
      <w:r>
        <w:rPr>
          <w:rFonts w:eastAsia="仿宋_GB2312"/>
          <w:spacing w:val="-6"/>
          <w:sz w:val="32"/>
          <w:szCs w:val="20"/>
        </w:rPr>
        <w:t>我院认真贯彻落实国家职业教育改革实施方案，扎实推进</w:t>
      </w:r>
      <w:r>
        <w:rPr>
          <w:rFonts w:eastAsia="仿宋_GB2312"/>
          <w:spacing w:val="-6"/>
          <w:sz w:val="32"/>
          <w:szCs w:val="20"/>
        </w:rPr>
        <w:t>“</w:t>
      </w:r>
      <w:r>
        <w:rPr>
          <w:rFonts w:eastAsia="仿宋_GB2312"/>
          <w:spacing w:val="-6"/>
          <w:sz w:val="32"/>
          <w:szCs w:val="20"/>
        </w:rPr>
        <w:t>三教</w:t>
      </w:r>
      <w:r>
        <w:rPr>
          <w:rFonts w:eastAsia="仿宋_GB2312"/>
          <w:spacing w:val="-6"/>
          <w:sz w:val="32"/>
          <w:szCs w:val="20"/>
        </w:rPr>
        <w:t>”</w:t>
      </w:r>
      <w:r>
        <w:rPr>
          <w:rFonts w:eastAsia="仿宋_GB2312"/>
          <w:spacing w:val="-6"/>
          <w:sz w:val="32"/>
          <w:szCs w:val="20"/>
        </w:rPr>
        <w:t>改革</w:t>
      </w:r>
      <w:r>
        <w:rPr>
          <w:rFonts w:eastAsia="仿宋_GB2312" w:hint="eastAsia"/>
          <w:spacing w:val="-6"/>
          <w:sz w:val="32"/>
          <w:szCs w:val="20"/>
        </w:rPr>
        <w:t>，组织教师参加</w:t>
      </w:r>
      <w:r>
        <w:rPr>
          <w:rFonts w:eastAsia="仿宋_GB2312" w:hint="eastAsia"/>
          <w:spacing w:val="-6"/>
          <w:sz w:val="32"/>
          <w:szCs w:val="20"/>
        </w:rPr>
        <w:t>2021</w:t>
      </w:r>
      <w:r>
        <w:rPr>
          <w:rFonts w:eastAsia="仿宋_GB2312" w:hint="eastAsia"/>
          <w:spacing w:val="-6"/>
          <w:sz w:val="32"/>
          <w:szCs w:val="20"/>
        </w:rPr>
        <w:t>年山东省职业院校教学能力大赛，本次大赛共有</w:t>
      </w:r>
      <w:r>
        <w:rPr>
          <w:rFonts w:eastAsia="仿宋_GB2312" w:hint="eastAsia"/>
          <w:spacing w:val="-6"/>
          <w:sz w:val="32"/>
          <w:szCs w:val="20"/>
        </w:rPr>
        <w:t>173</w:t>
      </w:r>
      <w:r>
        <w:rPr>
          <w:rFonts w:eastAsia="仿宋_GB2312" w:hint="eastAsia"/>
          <w:spacing w:val="-6"/>
          <w:sz w:val="32"/>
          <w:szCs w:val="20"/>
        </w:rPr>
        <w:t>件作品、</w:t>
      </w:r>
      <w:r>
        <w:rPr>
          <w:rFonts w:eastAsia="仿宋_GB2312" w:hint="eastAsia"/>
          <w:spacing w:val="-6"/>
          <w:sz w:val="32"/>
          <w:szCs w:val="20"/>
        </w:rPr>
        <w:t>700</w:t>
      </w:r>
      <w:r>
        <w:rPr>
          <w:rFonts w:eastAsia="仿宋_GB2312" w:hint="eastAsia"/>
          <w:spacing w:val="-6"/>
          <w:sz w:val="32"/>
          <w:szCs w:val="20"/>
        </w:rPr>
        <w:t>多名参赛教师参加</w:t>
      </w:r>
      <w:proofErr w:type="gramStart"/>
      <w:r>
        <w:rPr>
          <w:rFonts w:eastAsia="仿宋_GB2312" w:hint="eastAsia"/>
          <w:spacing w:val="-6"/>
          <w:sz w:val="32"/>
          <w:szCs w:val="20"/>
        </w:rPr>
        <w:t>省赛线上</w:t>
      </w:r>
      <w:proofErr w:type="gramEnd"/>
      <w:r>
        <w:rPr>
          <w:rFonts w:eastAsia="仿宋_GB2312" w:hint="eastAsia"/>
          <w:spacing w:val="-6"/>
          <w:sz w:val="32"/>
          <w:szCs w:val="20"/>
        </w:rPr>
        <w:t>决赛，竞争异常激烈。为全力备战比赛，</w:t>
      </w:r>
      <w:r>
        <w:rPr>
          <w:rFonts w:eastAsia="仿宋_GB2312"/>
          <w:spacing w:val="-6"/>
          <w:sz w:val="32"/>
          <w:szCs w:val="20"/>
        </w:rPr>
        <w:t>王莉、韩爱霞、马继明、杨佳丽</w:t>
      </w:r>
      <w:r>
        <w:rPr>
          <w:rFonts w:eastAsia="仿宋_GB2312" w:hint="eastAsia"/>
          <w:spacing w:val="-6"/>
          <w:sz w:val="32"/>
          <w:szCs w:val="20"/>
        </w:rPr>
        <w:t>四位参赛教师放弃节假日时间，克服困难，努力拼搏，全心投入，从教学资源、实施报告、教学设计、教学展示、回答问题等各个环节不断完善作品，数次模拟演练，团结协作，精益求精，全力以赴，最终在决赛现场展现了风采。</w:t>
      </w:r>
      <w:r>
        <w:rPr>
          <w:rFonts w:eastAsia="仿宋_GB2312"/>
          <w:spacing w:val="-6"/>
          <w:sz w:val="32"/>
          <w:szCs w:val="20"/>
        </w:rPr>
        <w:t>本次大赛自启动以来，先后</w:t>
      </w:r>
      <w:proofErr w:type="gramStart"/>
      <w:r>
        <w:rPr>
          <w:rFonts w:eastAsia="仿宋_GB2312"/>
          <w:spacing w:val="-6"/>
          <w:sz w:val="32"/>
          <w:szCs w:val="20"/>
        </w:rPr>
        <w:t>经历系部推荐</w:t>
      </w:r>
      <w:proofErr w:type="gramEnd"/>
      <w:r>
        <w:rPr>
          <w:rFonts w:eastAsia="仿宋_GB2312"/>
          <w:spacing w:val="-6"/>
          <w:sz w:val="32"/>
          <w:szCs w:val="20"/>
        </w:rPr>
        <w:t>、校级现场比赛、省级网络初评、省级线上决赛</w:t>
      </w:r>
      <w:r>
        <w:rPr>
          <w:rFonts w:eastAsia="仿宋_GB2312"/>
          <w:spacing w:val="-6"/>
          <w:sz w:val="32"/>
          <w:szCs w:val="20"/>
        </w:rPr>
        <w:t>4</w:t>
      </w:r>
      <w:r>
        <w:rPr>
          <w:rFonts w:eastAsia="仿宋_GB2312"/>
          <w:spacing w:val="-6"/>
          <w:sz w:val="32"/>
          <w:szCs w:val="20"/>
        </w:rPr>
        <w:t>个阶段的层层角逐，历时长、难度大，对参赛教师团队是一次很好的锻炼。为推进</w:t>
      </w:r>
      <w:r>
        <w:rPr>
          <w:rFonts w:eastAsia="仿宋_GB2312"/>
          <w:spacing w:val="-6"/>
          <w:sz w:val="32"/>
          <w:szCs w:val="20"/>
        </w:rPr>
        <w:t>“</w:t>
      </w:r>
      <w:r>
        <w:rPr>
          <w:rFonts w:eastAsia="仿宋_GB2312"/>
          <w:spacing w:val="-6"/>
          <w:sz w:val="32"/>
          <w:szCs w:val="20"/>
        </w:rPr>
        <w:t>三教</w:t>
      </w:r>
      <w:r>
        <w:rPr>
          <w:rFonts w:eastAsia="仿宋_GB2312"/>
          <w:spacing w:val="-6"/>
          <w:sz w:val="32"/>
          <w:szCs w:val="20"/>
        </w:rPr>
        <w:t>”</w:t>
      </w:r>
      <w:r>
        <w:rPr>
          <w:rFonts w:eastAsia="仿宋_GB2312"/>
          <w:spacing w:val="-6"/>
          <w:sz w:val="32"/>
          <w:szCs w:val="20"/>
        </w:rPr>
        <w:t>改革，打造高水平、结构化教师教学创新团队，王莉、韩爱霞、马继明、杨佳丽四位教师组成的教师团队经过重重突围，以作品《</w:t>
      </w:r>
      <w:r>
        <w:rPr>
          <w:rFonts w:eastAsia="仿宋_GB2312"/>
          <w:spacing w:val="-6"/>
          <w:sz w:val="32"/>
          <w:szCs w:val="20"/>
        </w:rPr>
        <w:t>“</w:t>
      </w:r>
      <w:r>
        <w:rPr>
          <w:rFonts w:eastAsia="仿宋_GB2312"/>
          <w:spacing w:val="-6"/>
          <w:sz w:val="32"/>
          <w:szCs w:val="20"/>
        </w:rPr>
        <w:t>宴</w:t>
      </w:r>
      <w:r>
        <w:rPr>
          <w:rFonts w:eastAsia="仿宋_GB2312"/>
          <w:spacing w:val="-6"/>
          <w:sz w:val="32"/>
          <w:szCs w:val="20"/>
        </w:rPr>
        <w:t>”</w:t>
      </w:r>
      <w:r>
        <w:rPr>
          <w:rFonts w:eastAsia="仿宋_GB2312"/>
          <w:spacing w:val="-6"/>
          <w:sz w:val="32"/>
          <w:szCs w:val="20"/>
        </w:rPr>
        <w:t>舞盛世</w:t>
      </w:r>
      <w:r>
        <w:rPr>
          <w:rFonts w:eastAsia="仿宋_GB2312"/>
          <w:spacing w:val="-6"/>
          <w:sz w:val="32"/>
          <w:szCs w:val="20"/>
        </w:rPr>
        <w:t xml:space="preserve"> “</w:t>
      </w:r>
      <w:r>
        <w:rPr>
          <w:rFonts w:eastAsia="仿宋_GB2312"/>
          <w:spacing w:val="-6"/>
          <w:sz w:val="32"/>
          <w:szCs w:val="20"/>
        </w:rPr>
        <w:t>会</w:t>
      </w:r>
      <w:r>
        <w:rPr>
          <w:rFonts w:eastAsia="仿宋_GB2312"/>
          <w:spacing w:val="-6"/>
          <w:sz w:val="32"/>
          <w:szCs w:val="20"/>
        </w:rPr>
        <w:t>”</w:t>
      </w:r>
      <w:r>
        <w:rPr>
          <w:rFonts w:eastAsia="仿宋_GB2312"/>
          <w:spacing w:val="-6"/>
          <w:sz w:val="32"/>
          <w:szCs w:val="20"/>
        </w:rPr>
        <w:t>就幸福</w:t>
      </w:r>
      <w:r>
        <w:rPr>
          <w:rFonts w:eastAsia="仿宋_GB2312"/>
          <w:spacing w:val="-6"/>
          <w:sz w:val="32"/>
          <w:szCs w:val="20"/>
        </w:rPr>
        <w:t>——</w:t>
      </w:r>
      <w:r>
        <w:rPr>
          <w:rFonts w:eastAsia="仿宋_GB2312"/>
          <w:spacing w:val="-6"/>
          <w:sz w:val="32"/>
          <w:szCs w:val="20"/>
        </w:rPr>
        <w:t>宴会策划与管理》荣获省赛二等奖。</w:t>
      </w:r>
    </w:p>
    <w:p w:rsidR="007663D1" w:rsidRDefault="00857B76">
      <w:pPr>
        <w:spacing w:line="360" w:lineRule="auto"/>
        <w:ind w:firstLineChars="200" w:firstLine="480"/>
        <w:rPr>
          <w:rFonts w:ascii="仿宋" w:eastAsia="仿宋" w:hAnsi="仿宋"/>
          <w:sz w:val="24"/>
        </w:rPr>
      </w:pPr>
      <w:r>
        <w:rPr>
          <w:rFonts w:ascii="仿宋" w:eastAsia="仿宋" w:hAnsi="仿宋"/>
          <w:noProof/>
          <w:sz w:val="24"/>
        </w:rPr>
        <w:lastRenderedPageBreak/>
        <w:drawing>
          <wp:inline distT="0" distB="0" distL="0" distR="0">
            <wp:extent cx="2114550" cy="1581150"/>
            <wp:effectExtent l="0" t="0" r="0" b="0"/>
            <wp:docPr id="179" name="图片 179" descr="微信图片_2021110209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微信图片_2021110209574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2114550" cy="1581150"/>
                    </a:xfrm>
                    <a:prstGeom prst="rect">
                      <a:avLst/>
                    </a:prstGeom>
                    <a:noFill/>
                    <a:ln>
                      <a:noFill/>
                    </a:ln>
                  </pic:spPr>
                </pic:pic>
              </a:graphicData>
            </a:graphic>
          </wp:inline>
        </w:drawing>
      </w:r>
      <w:r>
        <w:rPr>
          <w:rFonts w:ascii="仿宋" w:eastAsia="仿宋" w:hAnsi="仿宋"/>
          <w:noProof/>
          <w:sz w:val="24"/>
        </w:rPr>
        <w:drawing>
          <wp:inline distT="0" distB="0" distL="0" distR="0">
            <wp:extent cx="2828925" cy="1266825"/>
            <wp:effectExtent l="0" t="0" r="9525" b="952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2828925" cy="1266825"/>
                    </a:xfrm>
                    <a:prstGeom prst="rect">
                      <a:avLst/>
                    </a:prstGeom>
                    <a:noFill/>
                    <a:ln>
                      <a:noFill/>
                    </a:ln>
                  </pic:spPr>
                </pic:pic>
              </a:graphicData>
            </a:graphic>
          </wp:inline>
        </w:drawing>
      </w:r>
    </w:p>
    <w:p w:rsidR="007663D1" w:rsidRDefault="00857B76">
      <w:pPr>
        <w:pStyle w:val="p0"/>
        <w:spacing w:line="560" w:lineRule="atLeast"/>
        <w:ind w:firstLineChars="200" w:firstLine="616"/>
        <w:rPr>
          <w:rFonts w:eastAsia="仿宋_GB2312"/>
          <w:spacing w:val="-6"/>
          <w:kern w:val="2"/>
          <w:sz w:val="32"/>
          <w:szCs w:val="20"/>
        </w:rPr>
      </w:pPr>
      <w:r>
        <w:rPr>
          <w:rFonts w:eastAsia="仿宋_GB2312" w:hint="eastAsia"/>
          <w:spacing w:val="-6"/>
          <w:kern w:val="2"/>
          <w:sz w:val="32"/>
          <w:szCs w:val="20"/>
        </w:rPr>
        <w:t>6.</w:t>
      </w:r>
      <w:r>
        <w:rPr>
          <w:rFonts w:eastAsia="仿宋_GB2312" w:hint="eastAsia"/>
          <w:spacing w:val="-6"/>
          <w:kern w:val="2"/>
          <w:sz w:val="32"/>
          <w:szCs w:val="20"/>
        </w:rPr>
        <w:t>旅游外语系孟玮、王纪芹、赵娜、孙萍</w:t>
      </w:r>
      <w:r>
        <w:rPr>
          <w:rFonts w:eastAsia="仿宋_GB2312" w:hint="eastAsia"/>
          <w:spacing w:val="-6"/>
          <w:kern w:val="2"/>
          <w:sz w:val="32"/>
          <w:szCs w:val="20"/>
        </w:rPr>
        <w:t>4</w:t>
      </w:r>
      <w:r>
        <w:rPr>
          <w:rFonts w:eastAsia="仿宋_GB2312" w:hint="eastAsia"/>
          <w:spacing w:val="-6"/>
          <w:kern w:val="2"/>
          <w:sz w:val="32"/>
          <w:szCs w:val="20"/>
        </w:rPr>
        <w:t>名教师在山东省政府主办的“中日韩对接合作发展山东行”活动中担任日语和韩语翻译。李忱老师在第十二届“云驴通杯”全国旅游院系导游服务技能大赛中担任评委。依托旅游外语系新成立的旅游国际化人才培养研究所，加强职业教育范围内的、立足于旅游行业的校地合作、校企合作，多名专业教师为企业提供了培训、翻译服务，为旅行社提供了外语导游服务，助力区域经济发展。</w:t>
      </w:r>
    </w:p>
    <w:p w:rsidR="007663D1" w:rsidRDefault="00857B76">
      <w:pPr>
        <w:pStyle w:val="a9"/>
        <w:spacing w:before="0" w:beforeAutospacing="0" w:after="0" w:afterAutospacing="0"/>
        <w:ind w:firstLineChars="200" w:firstLine="616"/>
        <w:jc w:val="both"/>
        <w:rPr>
          <w:rFonts w:ascii="Times New Roman" w:eastAsia="仿宋_GB2312" w:hAnsi="Times New Roman" w:cs="Times New Roman"/>
          <w:spacing w:val="-6"/>
          <w:kern w:val="2"/>
          <w:sz w:val="32"/>
          <w:szCs w:val="20"/>
        </w:rPr>
      </w:pPr>
      <w:r>
        <w:rPr>
          <w:rFonts w:ascii="Times New Roman" w:eastAsia="仿宋_GB2312" w:hAnsi="Times New Roman" w:cs="Times New Roman" w:hint="eastAsia"/>
          <w:spacing w:val="-6"/>
          <w:kern w:val="2"/>
          <w:sz w:val="32"/>
          <w:szCs w:val="20"/>
        </w:rPr>
        <w:t>7.2020</w:t>
      </w:r>
      <w:r>
        <w:rPr>
          <w:rFonts w:ascii="Times New Roman" w:eastAsia="仿宋_GB2312" w:hAnsi="Times New Roman" w:cs="Times New Roman" w:hint="eastAsia"/>
          <w:spacing w:val="-6"/>
          <w:kern w:val="2"/>
          <w:sz w:val="32"/>
          <w:szCs w:val="20"/>
        </w:rPr>
        <w:t>年</w:t>
      </w:r>
      <w:r>
        <w:rPr>
          <w:rFonts w:ascii="Times New Roman" w:eastAsia="仿宋_GB2312" w:hAnsi="Times New Roman" w:cs="Times New Roman" w:hint="eastAsia"/>
          <w:spacing w:val="-6"/>
          <w:kern w:val="2"/>
          <w:sz w:val="32"/>
          <w:szCs w:val="20"/>
        </w:rPr>
        <w:t>12</w:t>
      </w:r>
      <w:r>
        <w:rPr>
          <w:rFonts w:ascii="Times New Roman" w:eastAsia="仿宋_GB2312" w:hAnsi="Times New Roman" w:cs="Times New Roman" w:hint="eastAsia"/>
          <w:spacing w:val="-6"/>
          <w:kern w:val="2"/>
          <w:sz w:val="32"/>
          <w:szCs w:val="20"/>
        </w:rPr>
        <w:t>月</w:t>
      </w:r>
      <w:r>
        <w:rPr>
          <w:rFonts w:ascii="Times New Roman" w:eastAsia="仿宋_GB2312" w:hAnsi="Times New Roman" w:cs="Times New Roman" w:hint="eastAsia"/>
          <w:spacing w:val="-6"/>
          <w:kern w:val="2"/>
          <w:sz w:val="32"/>
          <w:szCs w:val="20"/>
        </w:rPr>
        <w:t>12</w:t>
      </w:r>
      <w:r>
        <w:rPr>
          <w:rFonts w:ascii="Times New Roman" w:eastAsia="仿宋_GB2312" w:hAnsi="Times New Roman" w:cs="Times New Roman" w:hint="eastAsia"/>
          <w:spacing w:val="-6"/>
          <w:kern w:val="2"/>
          <w:sz w:val="32"/>
          <w:szCs w:val="20"/>
        </w:rPr>
        <w:t>日</w:t>
      </w:r>
      <w:r>
        <w:rPr>
          <w:rFonts w:ascii="Times New Roman" w:eastAsia="仿宋_GB2312" w:hAnsi="Times New Roman" w:cs="Times New Roman" w:hint="eastAsia"/>
          <w:spacing w:val="-6"/>
          <w:kern w:val="2"/>
          <w:sz w:val="32"/>
          <w:szCs w:val="20"/>
        </w:rPr>
        <w:t>-13</w:t>
      </w:r>
      <w:r>
        <w:rPr>
          <w:rFonts w:ascii="Times New Roman" w:eastAsia="仿宋_GB2312" w:hAnsi="Times New Roman" w:cs="Times New Roman" w:hint="eastAsia"/>
          <w:spacing w:val="-6"/>
          <w:kern w:val="2"/>
          <w:sz w:val="32"/>
          <w:szCs w:val="20"/>
        </w:rPr>
        <w:t>日</w:t>
      </w:r>
      <w:r>
        <w:rPr>
          <w:rFonts w:ascii="Times New Roman" w:eastAsia="仿宋_GB2312" w:hAnsi="Times New Roman" w:cs="Times New Roman" w:hint="eastAsia"/>
          <w:spacing w:val="-6"/>
          <w:kern w:val="2"/>
          <w:sz w:val="32"/>
          <w:szCs w:val="20"/>
        </w:rPr>
        <w:t xml:space="preserve">, </w:t>
      </w:r>
      <w:r>
        <w:rPr>
          <w:rFonts w:ascii="Times New Roman" w:eastAsia="仿宋_GB2312" w:hAnsi="Times New Roman" w:cs="Times New Roman" w:hint="eastAsia"/>
          <w:spacing w:val="-6"/>
          <w:kern w:val="2"/>
          <w:sz w:val="32"/>
          <w:szCs w:val="20"/>
        </w:rPr>
        <w:t>“</w:t>
      </w:r>
      <w:r>
        <w:rPr>
          <w:rFonts w:ascii="Times New Roman" w:eastAsia="仿宋_GB2312" w:hAnsi="Times New Roman" w:cs="Times New Roman" w:hint="eastAsia"/>
          <w:spacing w:val="-6"/>
          <w:kern w:val="2"/>
          <w:sz w:val="32"/>
          <w:szCs w:val="20"/>
        </w:rPr>
        <w:t>2020</w:t>
      </w:r>
      <w:r>
        <w:rPr>
          <w:rFonts w:ascii="Times New Roman" w:eastAsia="仿宋_GB2312" w:hAnsi="Times New Roman" w:cs="Times New Roman" w:hint="eastAsia"/>
          <w:spacing w:val="-6"/>
          <w:kern w:val="2"/>
          <w:sz w:val="32"/>
          <w:szCs w:val="20"/>
        </w:rPr>
        <w:t>年山东省职业院校技能大赛（高职组）导游服务”赛项在山东旅游职业学院隆重举行。来自全省</w:t>
      </w:r>
      <w:r>
        <w:rPr>
          <w:rFonts w:ascii="Times New Roman" w:eastAsia="仿宋_GB2312" w:hAnsi="Times New Roman" w:cs="Times New Roman" w:hint="eastAsia"/>
          <w:spacing w:val="-6"/>
          <w:kern w:val="2"/>
          <w:sz w:val="32"/>
          <w:szCs w:val="20"/>
        </w:rPr>
        <w:t>41</w:t>
      </w:r>
      <w:r>
        <w:rPr>
          <w:rFonts w:ascii="Times New Roman" w:eastAsia="仿宋_GB2312" w:hAnsi="Times New Roman" w:cs="Times New Roman" w:hint="eastAsia"/>
          <w:spacing w:val="-6"/>
          <w:kern w:val="2"/>
          <w:sz w:val="32"/>
          <w:szCs w:val="20"/>
        </w:rPr>
        <w:t>所院校的</w:t>
      </w:r>
      <w:r>
        <w:rPr>
          <w:rFonts w:ascii="Times New Roman" w:eastAsia="仿宋_GB2312" w:hAnsi="Times New Roman" w:cs="Times New Roman" w:hint="eastAsia"/>
          <w:spacing w:val="-6"/>
          <w:kern w:val="2"/>
          <w:sz w:val="32"/>
          <w:szCs w:val="20"/>
        </w:rPr>
        <w:t>41</w:t>
      </w:r>
      <w:r>
        <w:rPr>
          <w:rFonts w:ascii="Times New Roman" w:eastAsia="仿宋_GB2312" w:hAnsi="Times New Roman" w:cs="Times New Roman" w:hint="eastAsia"/>
          <w:spacing w:val="-6"/>
          <w:kern w:val="2"/>
          <w:sz w:val="32"/>
          <w:szCs w:val="20"/>
        </w:rPr>
        <w:t>名选手参赛。经过激烈角逐，最终山东旅游职业学院马明宇、青岛酒店管理职业技术学院张琛、青岛职业技术学院蒋欣彤获得前</w:t>
      </w:r>
      <w:r>
        <w:rPr>
          <w:rFonts w:ascii="Times New Roman" w:eastAsia="仿宋_GB2312" w:hAnsi="Times New Roman" w:cs="Times New Roman" w:hint="eastAsia"/>
          <w:spacing w:val="-6"/>
          <w:kern w:val="2"/>
          <w:sz w:val="32"/>
          <w:szCs w:val="20"/>
        </w:rPr>
        <w:t>3</w:t>
      </w:r>
      <w:r>
        <w:rPr>
          <w:rFonts w:ascii="Times New Roman" w:eastAsia="仿宋_GB2312" w:hAnsi="Times New Roman" w:cs="Times New Roman" w:hint="eastAsia"/>
          <w:spacing w:val="-6"/>
          <w:kern w:val="2"/>
          <w:sz w:val="32"/>
          <w:szCs w:val="20"/>
        </w:rPr>
        <w:t>名。</w:t>
      </w:r>
    </w:p>
    <w:p w:rsidR="007663D1" w:rsidRDefault="00857B76">
      <w:pPr>
        <w:pStyle w:val="p0"/>
        <w:spacing w:line="560" w:lineRule="atLeast"/>
        <w:ind w:firstLineChars="200" w:firstLine="616"/>
        <w:rPr>
          <w:rFonts w:eastAsia="仿宋_GB2312"/>
          <w:spacing w:val="-6"/>
          <w:kern w:val="2"/>
          <w:sz w:val="32"/>
          <w:szCs w:val="20"/>
        </w:rPr>
      </w:pPr>
      <w:r>
        <w:rPr>
          <w:rFonts w:eastAsia="仿宋_GB2312" w:hint="eastAsia"/>
          <w:spacing w:val="-6"/>
          <w:kern w:val="2"/>
          <w:sz w:val="32"/>
          <w:szCs w:val="20"/>
        </w:rPr>
        <w:t>本赛项为个人赛，竞赛内容包括</w:t>
      </w:r>
      <w:r>
        <w:rPr>
          <w:rFonts w:eastAsia="仿宋_GB2312" w:hint="eastAsia"/>
          <w:spacing w:val="-6"/>
          <w:kern w:val="2"/>
          <w:sz w:val="32"/>
          <w:szCs w:val="20"/>
        </w:rPr>
        <w:t>5</w:t>
      </w:r>
      <w:r>
        <w:rPr>
          <w:rFonts w:eastAsia="仿宋_GB2312" w:hint="eastAsia"/>
          <w:spacing w:val="-6"/>
          <w:kern w:val="2"/>
          <w:sz w:val="32"/>
          <w:szCs w:val="20"/>
        </w:rPr>
        <w:t>个部分，共四个环节：导游知识测试、自选景点导游讲解、现场导游</w:t>
      </w:r>
      <w:proofErr w:type="gramStart"/>
      <w:r>
        <w:rPr>
          <w:rFonts w:eastAsia="仿宋_GB2312" w:hint="eastAsia"/>
          <w:spacing w:val="-6"/>
          <w:kern w:val="2"/>
          <w:sz w:val="32"/>
          <w:szCs w:val="20"/>
        </w:rPr>
        <w:t>辞</w:t>
      </w:r>
      <w:proofErr w:type="gramEnd"/>
      <w:r>
        <w:rPr>
          <w:rFonts w:eastAsia="仿宋_GB2312" w:hint="eastAsia"/>
          <w:spacing w:val="-6"/>
          <w:kern w:val="2"/>
          <w:sz w:val="32"/>
          <w:szCs w:val="20"/>
        </w:rPr>
        <w:t>创作及讲解、导游英语口语测试、才艺运用，其中第二、三项作为一个竞赛环节在同一场地按序完成，其余三项作为独立环节在各自比赛场地完成。</w:t>
      </w:r>
    </w:p>
    <w:p w:rsidR="007663D1" w:rsidRDefault="00857B76">
      <w:pPr>
        <w:pStyle w:val="p0"/>
        <w:spacing w:line="560" w:lineRule="atLeast"/>
        <w:ind w:firstLineChars="200" w:firstLine="616"/>
        <w:rPr>
          <w:rFonts w:eastAsia="仿宋_GB2312"/>
          <w:spacing w:val="-6"/>
          <w:kern w:val="2"/>
          <w:sz w:val="32"/>
          <w:szCs w:val="20"/>
        </w:rPr>
      </w:pPr>
      <w:r>
        <w:rPr>
          <w:rFonts w:eastAsia="仿宋_GB2312" w:hint="eastAsia"/>
          <w:spacing w:val="-6"/>
          <w:kern w:val="2"/>
          <w:sz w:val="32"/>
          <w:szCs w:val="20"/>
        </w:rPr>
        <w:lastRenderedPageBreak/>
        <w:t>8.2020</w:t>
      </w:r>
      <w:r>
        <w:rPr>
          <w:rFonts w:eastAsia="仿宋_GB2312" w:hint="eastAsia"/>
          <w:spacing w:val="-6"/>
          <w:kern w:val="2"/>
          <w:sz w:val="32"/>
          <w:szCs w:val="20"/>
        </w:rPr>
        <w:t>年全省职业院校技能大赛中职组“旅游服务</w:t>
      </w:r>
      <w:r>
        <w:rPr>
          <w:rFonts w:eastAsia="仿宋_GB2312" w:hint="eastAsia"/>
          <w:spacing w:val="-6"/>
          <w:kern w:val="2"/>
          <w:sz w:val="32"/>
          <w:szCs w:val="20"/>
        </w:rPr>
        <w:t>--</w:t>
      </w:r>
      <w:r>
        <w:rPr>
          <w:rFonts w:eastAsia="仿宋_GB2312" w:hint="eastAsia"/>
          <w:spacing w:val="-6"/>
          <w:kern w:val="2"/>
          <w:sz w:val="32"/>
          <w:szCs w:val="20"/>
        </w:rPr>
        <w:t>烹饪”赛项，于</w:t>
      </w:r>
      <w:r>
        <w:rPr>
          <w:rFonts w:eastAsia="仿宋_GB2312" w:hint="eastAsia"/>
          <w:spacing w:val="-6"/>
          <w:kern w:val="2"/>
          <w:sz w:val="32"/>
          <w:szCs w:val="20"/>
        </w:rPr>
        <w:t>12</w:t>
      </w:r>
      <w:r>
        <w:rPr>
          <w:rFonts w:eastAsia="仿宋_GB2312" w:hint="eastAsia"/>
          <w:spacing w:val="-6"/>
          <w:kern w:val="2"/>
          <w:sz w:val="32"/>
          <w:szCs w:val="20"/>
        </w:rPr>
        <w:t>月中旬在威海市职业中等专业成功举办。学院被省教育厅指定为该赛项的牵头单位与威海市职业中等专业合作举办此次比赛盛世。由于此次比赛准备细致，把关严格，比赛过程顺利有序，得到了省教育厅下派监督组和主办合作学校的一致好评。</w:t>
      </w:r>
    </w:p>
    <w:p w:rsidR="007663D1" w:rsidRDefault="00857B76">
      <w:pPr>
        <w:spacing w:line="360" w:lineRule="auto"/>
        <w:ind w:firstLineChars="200" w:firstLine="616"/>
        <w:rPr>
          <w:rFonts w:ascii="黑体" w:eastAsia="黑体" w:hAnsi="黑体" w:cs="黑体"/>
          <w:spacing w:val="-6"/>
          <w:sz w:val="32"/>
          <w:szCs w:val="32"/>
        </w:rPr>
      </w:pPr>
      <w:r>
        <w:rPr>
          <w:rFonts w:ascii="黑体" w:eastAsia="黑体" w:hAnsi="黑体" w:cs="黑体" w:hint="eastAsia"/>
          <w:spacing w:val="-6"/>
          <w:sz w:val="32"/>
          <w:szCs w:val="32"/>
        </w:rPr>
        <w:t>七、面临挑战</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近年，随着学院的快速发展，招生规模不断扩大，为了保证教师数量，引进大量刚刚毕业的硕士研究生补充进入教师队伍，学院现有</w:t>
      </w:r>
      <w:r>
        <w:rPr>
          <w:rFonts w:eastAsia="仿宋_GB2312" w:hint="eastAsia"/>
          <w:spacing w:val="-6"/>
          <w:sz w:val="32"/>
          <w:szCs w:val="20"/>
        </w:rPr>
        <w:t>35</w:t>
      </w:r>
      <w:r>
        <w:rPr>
          <w:rFonts w:eastAsia="仿宋_GB2312" w:hint="eastAsia"/>
          <w:spacing w:val="-6"/>
          <w:sz w:val="32"/>
          <w:szCs w:val="20"/>
        </w:rPr>
        <w:t>岁以下青年教师占较大比例，他们专业理论知识丰富、系统、新颖，但是从学校到学校的经历使得青年教师教学能力不足，缺乏行业实践经历。针对这一现状，学院今后将着重加强培训力度，创建“双师型教师团队”，提升青年教师的“双师素质”。一方面学院继续拓展培训渠道。积极选派教师参与教育部、教育厅、行指委开展的国家级、省级培训、行业内项目，利用这一平台走出去积极学习国内、省内、行业内示范院校的先进经验。有效组织定制化专业培训，“对症下药”根据学院发展目标，教师专业实际、发展阶段特点，与其他院校、机构合作，制定有针对性的培训项目，有的放矢的解决存在的问题。利用现有校企合作平台，开展校企深度合作，继续执行教师到企业挂职锻炼培训制度，提高教师实践能力。另一方面，凝练“双师型”教师团队。团队中既要有学校的专</w:t>
      </w:r>
      <w:r>
        <w:rPr>
          <w:rFonts w:eastAsia="仿宋_GB2312" w:hint="eastAsia"/>
          <w:spacing w:val="-6"/>
          <w:sz w:val="32"/>
          <w:szCs w:val="20"/>
        </w:rPr>
        <w:lastRenderedPageBreak/>
        <w:t>业教师又要吸收来自旅游企业一线的高级专业技术人员、管理人员，既要有青年教师又要有专业带头人、骨干教师，几类人员各占一定比例共同组建的团队打造一支“专兼结合、分工合作”的结构优、素质高、业务精、能力强的“双师型”团队。</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日前，某国际知名数据统计平台公布了受疫情影响最大行业排行，分别为：旅游、教育、酒店、餐饮、娱乐、运输、房地、零售、外贸、制造，饭店管理系十者占其三。目前，酒店行业整体发展现状不佳，越来越多的家长对酒店行业和酒店管理专业表现出了不信任，</w:t>
      </w:r>
      <w:r>
        <w:rPr>
          <w:rFonts w:eastAsia="仿宋_GB2312" w:hint="eastAsia"/>
          <w:spacing w:val="-6"/>
          <w:sz w:val="32"/>
          <w:szCs w:val="20"/>
        </w:rPr>
        <w:t xml:space="preserve"> 2020</w:t>
      </w:r>
      <w:r>
        <w:rPr>
          <w:rFonts w:eastAsia="仿宋_GB2312" w:hint="eastAsia"/>
          <w:spacing w:val="-6"/>
          <w:sz w:val="32"/>
          <w:szCs w:val="20"/>
        </w:rPr>
        <w:t>年</w:t>
      </w:r>
      <w:r>
        <w:rPr>
          <w:rFonts w:eastAsia="仿宋_GB2312" w:hint="eastAsia"/>
          <w:spacing w:val="-6"/>
          <w:sz w:val="32"/>
          <w:szCs w:val="20"/>
        </w:rPr>
        <w:t>10</w:t>
      </w:r>
      <w:r>
        <w:rPr>
          <w:rFonts w:eastAsia="仿宋_GB2312" w:hint="eastAsia"/>
          <w:spacing w:val="-6"/>
          <w:sz w:val="32"/>
          <w:szCs w:val="20"/>
        </w:rPr>
        <w:t>月我院新生报告后，我们从招生录取情况，以及学生报到后出现了大批量的</w:t>
      </w:r>
      <w:proofErr w:type="gramStart"/>
      <w:r>
        <w:rPr>
          <w:rFonts w:eastAsia="仿宋_GB2312" w:hint="eastAsia"/>
          <w:spacing w:val="-6"/>
          <w:sz w:val="32"/>
          <w:szCs w:val="20"/>
        </w:rPr>
        <w:t>调专业</w:t>
      </w:r>
      <w:proofErr w:type="gramEnd"/>
      <w:r>
        <w:rPr>
          <w:rFonts w:eastAsia="仿宋_GB2312" w:hint="eastAsia"/>
          <w:spacing w:val="-6"/>
          <w:sz w:val="32"/>
          <w:szCs w:val="20"/>
        </w:rPr>
        <w:t>的现象，不难看出，酒店行业和酒店管理专业正在面临新的挑战。我们系组织老师对调整专业的学生进行了问卷调查，并进行了数据分析，结果不容乐观。</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1.</w:t>
      </w:r>
      <w:r>
        <w:rPr>
          <w:rFonts w:eastAsia="仿宋_GB2312" w:hint="eastAsia"/>
          <w:spacing w:val="-6"/>
          <w:sz w:val="32"/>
          <w:szCs w:val="20"/>
        </w:rPr>
        <w:t>餐饮管理专业与酒店管理专业学生转专业意愿更加强烈</w:t>
      </w:r>
    </w:p>
    <w:p w:rsidR="007663D1" w:rsidRDefault="00857B76" w:rsidP="00CB0784">
      <w:pPr>
        <w:spacing w:line="360" w:lineRule="auto"/>
        <w:ind w:firstLineChars="200" w:firstLine="640"/>
        <w:rPr>
          <w:rFonts w:eastAsia="仿宋_GB2312"/>
          <w:spacing w:val="-6"/>
          <w:sz w:val="32"/>
          <w:szCs w:val="20"/>
        </w:rPr>
      </w:pPr>
      <w:r>
        <w:rPr>
          <w:rFonts w:eastAsia="仿宋_GB2312"/>
          <w:noProof/>
          <w:spacing w:val="-6"/>
          <w:sz w:val="32"/>
          <w:szCs w:val="20"/>
        </w:rPr>
        <w:drawing>
          <wp:inline distT="0" distB="0" distL="0" distR="0">
            <wp:extent cx="4914900" cy="2457450"/>
            <wp:effectExtent l="0" t="0" r="0" b="0"/>
            <wp:docPr id="181" name="图片 181"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har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4914900" cy="24574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在酒店管理、餐饮管理、会展策划与管理三个专业中，酒店管理专业有</w:t>
      </w:r>
      <w:r>
        <w:rPr>
          <w:rFonts w:eastAsia="仿宋_GB2312" w:hint="eastAsia"/>
          <w:spacing w:val="-6"/>
          <w:sz w:val="32"/>
          <w:szCs w:val="20"/>
        </w:rPr>
        <w:t>137</w:t>
      </w:r>
      <w:r>
        <w:rPr>
          <w:rFonts w:eastAsia="仿宋_GB2312" w:hint="eastAsia"/>
          <w:spacing w:val="-6"/>
          <w:sz w:val="32"/>
          <w:szCs w:val="20"/>
        </w:rPr>
        <w:t>名学生提交转专业申请，占总提交转专业申</w:t>
      </w:r>
      <w:r>
        <w:rPr>
          <w:rFonts w:eastAsia="仿宋_GB2312" w:hint="eastAsia"/>
          <w:spacing w:val="-6"/>
          <w:sz w:val="32"/>
          <w:szCs w:val="20"/>
        </w:rPr>
        <w:lastRenderedPageBreak/>
        <w:t>请学生人数的</w:t>
      </w:r>
      <w:r>
        <w:rPr>
          <w:rFonts w:eastAsia="仿宋_GB2312" w:hint="eastAsia"/>
          <w:spacing w:val="-6"/>
          <w:sz w:val="32"/>
          <w:szCs w:val="20"/>
        </w:rPr>
        <w:t>79.65%</w:t>
      </w:r>
      <w:r>
        <w:rPr>
          <w:rFonts w:eastAsia="仿宋_GB2312" w:hint="eastAsia"/>
          <w:spacing w:val="-6"/>
          <w:sz w:val="32"/>
          <w:szCs w:val="20"/>
        </w:rPr>
        <w:t>；餐饮管理专业有</w:t>
      </w:r>
      <w:r>
        <w:rPr>
          <w:rFonts w:eastAsia="仿宋_GB2312" w:hint="eastAsia"/>
          <w:spacing w:val="-6"/>
          <w:sz w:val="32"/>
          <w:szCs w:val="20"/>
        </w:rPr>
        <w:t>29</w:t>
      </w:r>
      <w:r>
        <w:rPr>
          <w:rFonts w:eastAsia="仿宋_GB2312" w:hint="eastAsia"/>
          <w:spacing w:val="-6"/>
          <w:sz w:val="32"/>
          <w:szCs w:val="20"/>
        </w:rPr>
        <w:t>名学生提交转专业申请，占比为</w:t>
      </w:r>
      <w:r>
        <w:rPr>
          <w:rFonts w:eastAsia="仿宋_GB2312" w:hint="eastAsia"/>
          <w:spacing w:val="-6"/>
          <w:sz w:val="32"/>
          <w:szCs w:val="20"/>
        </w:rPr>
        <w:t>16.86%</w:t>
      </w:r>
      <w:r>
        <w:rPr>
          <w:rFonts w:eastAsia="仿宋_GB2312" w:hint="eastAsia"/>
          <w:spacing w:val="-6"/>
          <w:sz w:val="32"/>
          <w:szCs w:val="20"/>
        </w:rPr>
        <w:t>；会展策划与管理专业有</w:t>
      </w:r>
      <w:r>
        <w:rPr>
          <w:rFonts w:eastAsia="仿宋_GB2312" w:hint="eastAsia"/>
          <w:spacing w:val="-6"/>
          <w:sz w:val="32"/>
          <w:szCs w:val="20"/>
        </w:rPr>
        <w:t>6</w:t>
      </w:r>
      <w:r>
        <w:rPr>
          <w:rFonts w:eastAsia="仿宋_GB2312" w:hint="eastAsia"/>
          <w:spacing w:val="-6"/>
          <w:sz w:val="32"/>
          <w:szCs w:val="20"/>
        </w:rPr>
        <w:t>名学生提交转专业申请，占比为</w:t>
      </w:r>
      <w:r>
        <w:rPr>
          <w:rFonts w:eastAsia="仿宋_GB2312" w:hint="eastAsia"/>
          <w:spacing w:val="-6"/>
          <w:sz w:val="32"/>
          <w:szCs w:val="20"/>
        </w:rPr>
        <w:t>3.49%</w:t>
      </w:r>
      <w:r>
        <w:rPr>
          <w:rFonts w:eastAsia="仿宋_GB2312" w:hint="eastAsia"/>
          <w:spacing w:val="-6"/>
          <w:sz w:val="32"/>
          <w:szCs w:val="20"/>
        </w:rPr>
        <w:t>。</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2.</w:t>
      </w:r>
      <w:r>
        <w:rPr>
          <w:rFonts w:eastAsia="仿宋_GB2312" w:hint="eastAsia"/>
          <w:spacing w:val="-6"/>
          <w:sz w:val="32"/>
          <w:szCs w:val="20"/>
        </w:rPr>
        <w:t>提交转专业申请学生大多数对目前所在专业满意度不高</w:t>
      </w:r>
    </w:p>
    <w:p w:rsidR="007663D1" w:rsidRDefault="00857B76">
      <w:pPr>
        <w:spacing w:line="360" w:lineRule="auto"/>
        <w:jc w:val="center"/>
        <w:rPr>
          <w:rFonts w:ascii="宋体" w:hAnsi="宋体"/>
          <w:sz w:val="28"/>
          <w:szCs w:val="28"/>
        </w:rPr>
      </w:pPr>
      <w:r>
        <w:rPr>
          <w:rFonts w:ascii="宋体" w:hAnsi="宋体"/>
          <w:noProof/>
          <w:sz w:val="28"/>
          <w:szCs w:val="28"/>
        </w:rPr>
        <w:drawing>
          <wp:inline distT="0" distB="0" distL="0" distR="0">
            <wp:extent cx="5267325" cy="1514475"/>
            <wp:effectExtent l="0" t="0" r="9525" b="952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5267325" cy="151447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3.</w:t>
      </w:r>
      <w:r>
        <w:rPr>
          <w:rFonts w:eastAsia="仿宋_GB2312" w:hint="eastAsia"/>
          <w:spacing w:val="-6"/>
          <w:sz w:val="32"/>
          <w:szCs w:val="20"/>
        </w:rPr>
        <w:t>提交转专业申请学生对目前所在专业认知程度尚可</w:t>
      </w:r>
    </w:p>
    <w:p w:rsidR="007663D1" w:rsidRDefault="00857B76">
      <w:pPr>
        <w:spacing w:line="360" w:lineRule="auto"/>
        <w:jc w:val="center"/>
        <w:rPr>
          <w:rFonts w:ascii="宋体" w:hAnsi="宋体"/>
          <w:sz w:val="28"/>
          <w:szCs w:val="28"/>
        </w:rPr>
      </w:pPr>
      <w:r>
        <w:rPr>
          <w:rFonts w:ascii="宋体" w:hAnsi="宋体"/>
          <w:noProof/>
          <w:sz w:val="28"/>
          <w:szCs w:val="28"/>
        </w:rPr>
        <w:drawing>
          <wp:inline distT="0" distB="0" distL="0" distR="0">
            <wp:extent cx="5276850" cy="1533525"/>
            <wp:effectExtent l="0" t="0" r="0" b="952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5276850" cy="15335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4.</w:t>
      </w:r>
      <w:r>
        <w:rPr>
          <w:rFonts w:eastAsia="仿宋_GB2312" w:hint="eastAsia"/>
          <w:spacing w:val="-6"/>
          <w:sz w:val="32"/>
          <w:szCs w:val="20"/>
        </w:rPr>
        <w:t>提交转专业申请学生生源以单独招生批次居多</w:t>
      </w:r>
    </w:p>
    <w:p w:rsidR="007663D1" w:rsidRDefault="00857B76">
      <w:pPr>
        <w:spacing w:line="360" w:lineRule="auto"/>
        <w:jc w:val="left"/>
        <w:rPr>
          <w:rFonts w:ascii="宋体" w:hAnsi="宋体"/>
          <w:sz w:val="28"/>
          <w:szCs w:val="28"/>
        </w:rPr>
      </w:pPr>
      <w:r>
        <w:rPr>
          <w:rFonts w:ascii="宋体" w:hAnsi="宋体"/>
          <w:noProof/>
          <w:sz w:val="28"/>
          <w:szCs w:val="28"/>
        </w:rPr>
        <w:drawing>
          <wp:inline distT="0" distB="0" distL="0" distR="0">
            <wp:extent cx="5276850" cy="2638425"/>
            <wp:effectExtent l="0" t="0" r="0" b="9525"/>
            <wp:docPr id="184" name="图片 184"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chart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5276850" cy="26384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5.</w:t>
      </w:r>
      <w:r>
        <w:rPr>
          <w:rFonts w:eastAsia="仿宋_GB2312" w:hint="eastAsia"/>
          <w:spacing w:val="-6"/>
          <w:sz w:val="32"/>
          <w:szCs w:val="20"/>
        </w:rPr>
        <w:t>调剂是影响学生提出转专业申请的重要因素之一</w:t>
      </w:r>
    </w:p>
    <w:p w:rsidR="007663D1" w:rsidRDefault="00857B76">
      <w:pPr>
        <w:spacing w:line="360" w:lineRule="auto"/>
        <w:jc w:val="center"/>
        <w:rPr>
          <w:rFonts w:ascii="宋体" w:hAnsi="宋体"/>
          <w:sz w:val="28"/>
          <w:szCs w:val="28"/>
        </w:rPr>
      </w:pPr>
      <w:r>
        <w:rPr>
          <w:rFonts w:ascii="宋体" w:hAnsi="宋体"/>
          <w:noProof/>
          <w:sz w:val="28"/>
          <w:szCs w:val="28"/>
        </w:rPr>
        <w:lastRenderedPageBreak/>
        <w:drawing>
          <wp:inline distT="0" distB="0" distL="0" distR="0">
            <wp:extent cx="5276850" cy="809625"/>
            <wp:effectExtent l="0" t="0" r="0" b="9525"/>
            <wp:docPr id="1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5276850" cy="809625"/>
                    </a:xfrm>
                    <a:prstGeom prst="rect">
                      <a:avLst/>
                    </a:prstGeom>
                    <a:noFill/>
                    <a:ln>
                      <a:noFill/>
                    </a:ln>
                  </pic:spPr>
                </pic:pic>
              </a:graphicData>
            </a:graphic>
          </wp:inline>
        </w:drawing>
      </w:r>
    </w:p>
    <w:p w:rsidR="007663D1" w:rsidRDefault="007663D1">
      <w:pPr>
        <w:spacing w:line="360" w:lineRule="auto"/>
        <w:jc w:val="center"/>
        <w:rPr>
          <w:rFonts w:ascii="宋体" w:hAnsi="宋体"/>
          <w:sz w:val="28"/>
          <w:szCs w:val="28"/>
        </w:rPr>
      </w:pP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6.</w:t>
      </w:r>
      <w:r>
        <w:rPr>
          <w:rFonts w:eastAsia="仿宋_GB2312" w:hint="eastAsia"/>
          <w:spacing w:val="-6"/>
          <w:sz w:val="32"/>
          <w:szCs w:val="20"/>
        </w:rPr>
        <w:t>绝大多数学生在收到录取通知书时已产生转专业想法</w:t>
      </w:r>
    </w:p>
    <w:p w:rsidR="007663D1" w:rsidRDefault="00857B76">
      <w:pPr>
        <w:spacing w:line="360" w:lineRule="auto"/>
        <w:jc w:val="center"/>
        <w:rPr>
          <w:rFonts w:ascii="宋体" w:hAnsi="宋体"/>
          <w:sz w:val="28"/>
          <w:szCs w:val="28"/>
        </w:rPr>
      </w:pPr>
      <w:r>
        <w:rPr>
          <w:rFonts w:ascii="宋体" w:hAnsi="宋体"/>
          <w:noProof/>
          <w:sz w:val="28"/>
          <w:szCs w:val="28"/>
        </w:rPr>
        <w:drawing>
          <wp:inline distT="0" distB="0" distL="0" distR="0">
            <wp:extent cx="5267325" cy="1276350"/>
            <wp:effectExtent l="0" t="0" r="9525" b="0"/>
            <wp:docPr id="1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5267325" cy="1276350"/>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7.</w:t>
      </w:r>
      <w:r>
        <w:rPr>
          <w:rFonts w:eastAsia="仿宋_GB2312" w:hint="eastAsia"/>
          <w:spacing w:val="-6"/>
          <w:sz w:val="32"/>
          <w:szCs w:val="20"/>
        </w:rPr>
        <w:t>兴趣和就业前景是学生提出转专业申请的重要原因</w:t>
      </w:r>
    </w:p>
    <w:p w:rsidR="007663D1" w:rsidRDefault="00857B76">
      <w:pPr>
        <w:spacing w:line="360" w:lineRule="auto"/>
        <w:jc w:val="center"/>
        <w:rPr>
          <w:rFonts w:ascii="宋体" w:hAnsi="宋体"/>
          <w:sz w:val="28"/>
          <w:szCs w:val="28"/>
        </w:rPr>
      </w:pPr>
      <w:r>
        <w:rPr>
          <w:rFonts w:ascii="宋体" w:hAnsi="宋体"/>
          <w:noProof/>
          <w:sz w:val="28"/>
          <w:szCs w:val="28"/>
        </w:rPr>
        <w:drawing>
          <wp:inline distT="0" distB="0" distL="0" distR="0">
            <wp:extent cx="5276850" cy="2638425"/>
            <wp:effectExtent l="0" t="0" r="0" b="9525"/>
            <wp:docPr id="187" name="图片 15" descr="ch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5" descr="chart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5276850" cy="263842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8.</w:t>
      </w:r>
      <w:r>
        <w:rPr>
          <w:rFonts w:eastAsia="仿宋_GB2312" w:hint="eastAsia"/>
          <w:spacing w:val="-6"/>
          <w:sz w:val="32"/>
          <w:szCs w:val="20"/>
        </w:rPr>
        <w:t>意向转到旅游与休闲管理系和工商管理系的学生居多</w:t>
      </w:r>
    </w:p>
    <w:p w:rsidR="007663D1" w:rsidRDefault="00857B76">
      <w:pPr>
        <w:spacing w:line="360" w:lineRule="auto"/>
        <w:jc w:val="center"/>
        <w:rPr>
          <w:rFonts w:ascii="宋体" w:hAnsi="宋体"/>
          <w:sz w:val="28"/>
          <w:szCs w:val="28"/>
        </w:rPr>
      </w:pPr>
      <w:r>
        <w:rPr>
          <w:rFonts w:ascii="宋体" w:hAnsi="宋体"/>
          <w:noProof/>
          <w:sz w:val="28"/>
          <w:szCs w:val="28"/>
        </w:rPr>
        <w:drawing>
          <wp:inline distT="0" distB="0" distL="0" distR="0">
            <wp:extent cx="5276850" cy="2009775"/>
            <wp:effectExtent l="0" t="0" r="0" b="9525"/>
            <wp:docPr id="1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5276850" cy="2009775"/>
                    </a:xfrm>
                    <a:prstGeom prst="rect">
                      <a:avLst/>
                    </a:prstGeom>
                    <a:noFill/>
                    <a:ln>
                      <a:noFill/>
                    </a:ln>
                  </pic:spPr>
                </pic:pic>
              </a:graphicData>
            </a:graphic>
          </wp:inline>
        </w:drawing>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lastRenderedPageBreak/>
        <w:t>在全面建设社会主义现代化国家新征程中，职业教育前途广阔，大有可为，在国家重视职业教育的有利环境下，我们如何突出职业教育的特色，促进高职教育高质量发展是我们面临的首要问题。另外面对现代科技的飞速发展，我们要以极快的速度调整我们的教育思维、教育理念，更新教学软硬件设备，改变教学模式和方法，快速适应市场发展，满足市场需求，但往往教育是滞后于社会和经济发展的。</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专业国际化建设推进受阻</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国务院关于加快发展现代职业教育的决定》中指出“建成一批世界一流的职业院校和骨干专业，形成具有国际竞争力的人才培养高地。”专业作为高等职业教育人才培养的基本单位，以实现职业教育国际化为抓手。在全球新冠疫情蔓延的大背景下，旅游外语专业群在育人国际化、师资提升国际化、校企合作国际化及海外实习方面都受到不同程度的影响，部分项目因国际防疫政策等客观原因无法继续推进或中止。</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教学团队专业化发展不足</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旅游外语系开设旅游英语、旅游日语、应用韩语、应用法语</w:t>
      </w:r>
      <w:r>
        <w:rPr>
          <w:rFonts w:eastAsia="仿宋_GB2312" w:hint="eastAsia"/>
          <w:spacing w:val="-6"/>
          <w:sz w:val="32"/>
          <w:szCs w:val="20"/>
        </w:rPr>
        <w:t>4</w:t>
      </w:r>
      <w:r>
        <w:rPr>
          <w:rFonts w:eastAsia="仿宋_GB2312" w:hint="eastAsia"/>
          <w:spacing w:val="-6"/>
          <w:sz w:val="32"/>
          <w:szCs w:val="20"/>
        </w:rPr>
        <w:t>个专业，组成旅游外语专业群。现有专兼任教师</w:t>
      </w:r>
      <w:r>
        <w:rPr>
          <w:rFonts w:eastAsia="仿宋_GB2312" w:hint="eastAsia"/>
          <w:spacing w:val="-6"/>
          <w:sz w:val="32"/>
          <w:szCs w:val="20"/>
        </w:rPr>
        <w:t>62</w:t>
      </w:r>
      <w:r>
        <w:rPr>
          <w:rFonts w:eastAsia="仿宋_GB2312" w:hint="eastAsia"/>
          <w:spacing w:val="-6"/>
          <w:sz w:val="32"/>
          <w:szCs w:val="20"/>
        </w:rPr>
        <w:t>名，</w:t>
      </w:r>
      <w:r>
        <w:rPr>
          <w:rFonts w:eastAsia="仿宋_GB2312" w:hint="eastAsia"/>
          <w:spacing w:val="-6"/>
          <w:sz w:val="32"/>
          <w:szCs w:val="20"/>
        </w:rPr>
        <w:t>90%</w:t>
      </w:r>
      <w:r>
        <w:rPr>
          <w:rFonts w:eastAsia="仿宋_GB2312" w:hint="eastAsia"/>
          <w:spacing w:val="-6"/>
          <w:sz w:val="32"/>
          <w:szCs w:val="20"/>
        </w:rPr>
        <w:t>专任教师具有硕士或博士学位，绝大多数教师为外语学科背景，专业化程度不足。在师资培训方面，专业群秉持“外语</w:t>
      </w:r>
      <w:r>
        <w:rPr>
          <w:rFonts w:eastAsia="仿宋_GB2312" w:hint="eastAsia"/>
          <w:spacing w:val="-6"/>
          <w:sz w:val="32"/>
          <w:szCs w:val="20"/>
        </w:rPr>
        <w:t>+</w:t>
      </w:r>
      <w:r>
        <w:rPr>
          <w:rFonts w:eastAsia="仿宋_GB2312" w:hint="eastAsia"/>
          <w:spacing w:val="-6"/>
          <w:sz w:val="32"/>
          <w:szCs w:val="20"/>
        </w:rPr>
        <w:t>专业”的建设理念，制定了旅游外语系教师专业能力提升方案，通过行业培训、教科研培训、企业挂职锻炼等方式提升了</w:t>
      </w:r>
      <w:r>
        <w:rPr>
          <w:rFonts w:eastAsia="仿宋_GB2312" w:hint="eastAsia"/>
          <w:spacing w:val="-6"/>
          <w:sz w:val="32"/>
          <w:szCs w:val="20"/>
        </w:rPr>
        <w:lastRenderedPageBreak/>
        <w:t>整个专业群团队的教科研能力。但是如何从数量化提升到质量化是目前开展的一个重要问题，让科研成果落地服务更是需要重点的研究的问题。随着校企合作、校地合作的进一步加强，社会服务的广度和深度都有待提高。</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课程</w:t>
      </w:r>
      <w:proofErr w:type="gramStart"/>
      <w:r>
        <w:rPr>
          <w:rFonts w:eastAsia="仿宋_GB2312" w:hint="eastAsia"/>
          <w:spacing w:val="-6"/>
          <w:sz w:val="32"/>
          <w:szCs w:val="20"/>
        </w:rPr>
        <w:t>思政与课证</w:t>
      </w:r>
      <w:proofErr w:type="gramEnd"/>
      <w:r>
        <w:rPr>
          <w:rFonts w:eastAsia="仿宋_GB2312" w:hint="eastAsia"/>
          <w:spacing w:val="-6"/>
          <w:sz w:val="32"/>
          <w:szCs w:val="20"/>
        </w:rPr>
        <w:t>融通</w:t>
      </w:r>
    </w:p>
    <w:p w:rsidR="007663D1" w:rsidRDefault="00857B76">
      <w:pPr>
        <w:spacing w:line="360" w:lineRule="auto"/>
        <w:ind w:firstLineChars="200" w:firstLine="616"/>
        <w:rPr>
          <w:rFonts w:eastAsia="仿宋_GB2312"/>
          <w:spacing w:val="-6"/>
          <w:sz w:val="32"/>
          <w:szCs w:val="20"/>
        </w:rPr>
      </w:pPr>
      <w:r>
        <w:rPr>
          <w:rFonts w:eastAsia="仿宋_GB2312" w:hint="eastAsia"/>
          <w:spacing w:val="-6"/>
          <w:sz w:val="32"/>
          <w:szCs w:val="20"/>
        </w:rPr>
        <w:t>旅游外语专业群旨在培养具有扎实语言技能和广阔文化视野的技能型人才，在大力提倡</w:t>
      </w:r>
      <w:proofErr w:type="gramStart"/>
      <w:r>
        <w:rPr>
          <w:rFonts w:eastAsia="仿宋_GB2312" w:hint="eastAsia"/>
          <w:spacing w:val="-6"/>
          <w:sz w:val="32"/>
          <w:szCs w:val="20"/>
        </w:rPr>
        <w:t>课程思政的</w:t>
      </w:r>
      <w:proofErr w:type="gramEnd"/>
      <w:r>
        <w:rPr>
          <w:rFonts w:eastAsia="仿宋_GB2312" w:hint="eastAsia"/>
          <w:spacing w:val="-6"/>
          <w:sz w:val="32"/>
          <w:szCs w:val="20"/>
        </w:rPr>
        <w:t>教育环境中，外语教育要基于人文性和专业性的本质属性，与</w:t>
      </w:r>
      <w:proofErr w:type="gramStart"/>
      <w:r>
        <w:rPr>
          <w:rFonts w:eastAsia="仿宋_GB2312" w:hint="eastAsia"/>
          <w:spacing w:val="-6"/>
          <w:sz w:val="32"/>
          <w:szCs w:val="20"/>
        </w:rPr>
        <w:t>课程思政理念</w:t>
      </w:r>
      <w:proofErr w:type="gramEnd"/>
      <w:r>
        <w:rPr>
          <w:rFonts w:eastAsia="仿宋_GB2312" w:hint="eastAsia"/>
          <w:spacing w:val="-6"/>
          <w:sz w:val="32"/>
          <w:szCs w:val="20"/>
        </w:rPr>
        <w:t>充分融合，挖掘外语课程中的文学价值和文化内涵，实现专业知识传授、专业能力培养和人生价值塑造的多元统一，需进一步挖掘专业</w:t>
      </w:r>
      <w:proofErr w:type="gramStart"/>
      <w:r>
        <w:rPr>
          <w:rFonts w:eastAsia="仿宋_GB2312" w:hint="eastAsia"/>
          <w:spacing w:val="-6"/>
          <w:sz w:val="32"/>
          <w:szCs w:val="20"/>
        </w:rPr>
        <w:t>群核心</w:t>
      </w:r>
      <w:proofErr w:type="gramEnd"/>
      <w:r>
        <w:rPr>
          <w:rFonts w:eastAsia="仿宋_GB2312" w:hint="eastAsia"/>
          <w:spacing w:val="-6"/>
          <w:sz w:val="32"/>
          <w:szCs w:val="20"/>
        </w:rPr>
        <w:t>课程中</w:t>
      </w:r>
      <w:proofErr w:type="gramStart"/>
      <w:r>
        <w:rPr>
          <w:rFonts w:eastAsia="仿宋_GB2312" w:hint="eastAsia"/>
          <w:spacing w:val="-6"/>
          <w:sz w:val="32"/>
          <w:szCs w:val="20"/>
        </w:rPr>
        <w:t>的思政育人</w:t>
      </w:r>
      <w:proofErr w:type="gramEnd"/>
      <w:r>
        <w:rPr>
          <w:rFonts w:eastAsia="仿宋_GB2312" w:hint="eastAsia"/>
          <w:spacing w:val="-6"/>
          <w:sz w:val="32"/>
          <w:szCs w:val="20"/>
        </w:rPr>
        <w:t>智慧，将立德树人作为外语教育和人才培养的根本任务。</w:t>
      </w:r>
    </w:p>
    <w:p w:rsidR="007663D1" w:rsidRDefault="00857B76">
      <w:pPr>
        <w:spacing w:line="560" w:lineRule="exact"/>
        <w:ind w:firstLineChars="200" w:firstLine="616"/>
        <w:rPr>
          <w:rFonts w:eastAsia="仿宋_GB2312"/>
          <w:spacing w:val="-6"/>
          <w:sz w:val="32"/>
          <w:szCs w:val="20"/>
        </w:rPr>
      </w:pPr>
      <w:r>
        <w:rPr>
          <w:rFonts w:eastAsia="仿宋_GB2312"/>
          <w:spacing w:val="-6"/>
          <w:sz w:val="32"/>
          <w:szCs w:val="20"/>
        </w:rPr>
        <w:t>进一步解决投入不足的问题。从社会需求，学校和专业发展角度来看，急需要加大专业建设投入，比如，深度与旅游行业接轨，加大相关专业实</w:t>
      </w:r>
      <w:proofErr w:type="gramStart"/>
      <w:r>
        <w:rPr>
          <w:rFonts w:eastAsia="仿宋_GB2312"/>
          <w:spacing w:val="-6"/>
          <w:sz w:val="32"/>
          <w:szCs w:val="20"/>
        </w:rPr>
        <w:t>训教室</w:t>
      </w:r>
      <w:proofErr w:type="gramEnd"/>
      <w:r>
        <w:rPr>
          <w:rFonts w:eastAsia="仿宋_GB2312"/>
          <w:spacing w:val="-6"/>
          <w:sz w:val="32"/>
          <w:szCs w:val="20"/>
        </w:rPr>
        <w:t>建设。再比如，聘请更多与专业相关的企事业人才参与教学及教学策划，参与专业教学软件、设施、设备等软硬件资源的专业化建设，并在日后根据社会需求不断更新和完善，这些都需要进一步增加投入。</w:t>
      </w:r>
    </w:p>
    <w:p w:rsidR="007663D1" w:rsidRDefault="00857B76">
      <w:pPr>
        <w:spacing w:line="560" w:lineRule="exact"/>
        <w:ind w:firstLineChars="200" w:firstLine="616"/>
        <w:rPr>
          <w:rFonts w:eastAsia="仿宋_GB2312"/>
          <w:spacing w:val="-6"/>
          <w:sz w:val="32"/>
          <w:szCs w:val="20"/>
        </w:rPr>
      </w:pPr>
      <w:r>
        <w:rPr>
          <w:rFonts w:eastAsia="仿宋_GB2312"/>
          <w:spacing w:val="-6"/>
          <w:sz w:val="32"/>
          <w:szCs w:val="20"/>
        </w:rPr>
        <w:t>进一步加强教师队伍素质建设。工商管理系各学科与信息技术、旅游专业联系紧密，交叉综合性学科特点鲜明，对教师的要求很高，这就需要教师要在完成教学的前提下，不断地进行学习提升，更多的参与各种研讨、科研、培训等活动，在教学实践和增强内功方面同时用力，齐头并进。</w:t>
      </w:r>
    </w:p>
    <w:p w:rsidR="007663D1" w:rsidRDefault="00857B76">
      <w:pPr>
        <w:ind w:firstLineChars="200" w:firstLine="616"/>
        <w:rPr>
          <w:rFonts w:eastAsia="仿宋_GB2312"/>
          <w:spacing w:val="-6"/>
          <w:sz w:val="32"/>
          <w:szCs w:val="20"/>
        </w:rPr>
      </w:pPr>
      <w:r>
        <w:rPr>
          <w:rFonts w:eastAsia="仿宋_GB2312"/>
          <w:spacing w:val="-6"/>
          <w:sz w:val="32"/>
          <w:szCs w:val="20"/>
        </w:rPr>
        <w:lastRenderedPageBreak/>
        <w:t>进一步深化校企合作。本专业的校企合作深度不够，缺少深入合作。工商管理系正在与北京金色世纪商旅网络科技股份有限公司积极合作，谋求建立混合所有制产业学院，开拓新的校企合作项目，探索产教融合新发展之路，为我们的学生寻求更多更好的出路，但是总的来看，实习实训的规模和就业机会还不能满足学生的需要，本系的特色和优势体现不够明显。</w:t>
      </w:r>
    </w:p>
    <w:p w:rsidR="007663D1" w:rsidRDefault="00857B76">
      <w:pPr>
        <w:spacing w:line="360" w:lineRule="auto"/>
        <w:ind w:firstLineChars="200" w:firstLine="616"/>
        <w:rPr>
          <w:rFonts w:eastAsia="仿宋_GB2312"/>
          <w:spacing w:val="-6"/>
          <w:sz w:val="32"/>
          <w:szCs w:val="20"/>
        </w:rPr>
      </w:pPr>
      <w:r>
        <w:rPr>
          <w:rFonts w:eastAsia="仿宋_GB2312"/>
          <w:spacing w:val="-6"/>
          <w:sz w:val="32"/>
          <w:szCs w:val="20"/>
        </w:rPr>
        <w:t>进一步规范学生管理工作。当前，大学生思想活跃，接触的新鲜事物比较多，给学生管理工作带来了比较大的难度，单纯的依靠纪律管理很难达到理想的管理效果。下一步，我们要积极贯彻以学生为本的教育理念，从强化思想教育、责任教育入手，帮助学生树立自觉观念，增强学生遵规守矩的自觉性。</w:t>
      </w:r>
    </w:p>
    <w:p w:rsidR="007663D1" w:rsidRDefault="00857B76">
      <w:pPr>
        <w:spacing w:line="360" w:lineRule="auto"/>
        <w:rPr>
          <w:rFonts w:eastAsia="仿宋_GB2312"/>
          <w:spacing w:val="-6"/>
          <w:sz w:val="32"/>
          <w:szCs w:val="20"/>
        </w:rPr>
      </w:pPr>
      <w:r>
        <w:rPr>
          <w:rFonts w:eastAsia="仿宋_GB2312" w:hint="eastAsia"/>
          <w:spacing w:val="-6"/>
          <w:sz w:val="32"/>
          <w:szCs w:val="20"/>
        </w:rPr>
        <w:t>目前烹饪专业管理类课程中缺少餐饮智能化管理、软件应用、管理数据分析及应对等模块的教学，今后将组织课程负责教师进一步深入企业，尝试进行相关课程改革。</w:t>
      </w:r>
      <w:proofErr w:type="gramStart"/>
      <w:r>
        <w:rPr>
          <w:rFonts w:eastAsia="仿宋_GB2312" w:hint="eastAsia"/>
          <w:spacing w:val="-6"/>
          <w:sz w:val="32"/>
          <w:szCs w:val="20"/>
        </w:rPr>
        <w:t>系部对于</w:t>
      </w:r>
      <w:proofErr w:type="gramEnd"/>
      <w:r>
        <w:rPr>
          <w:rFonts w:eastAsia="仿宋_GB2312" w:hint="eastAsia"/>
          <w:spacing w:val="-6"/>
          <w:sz w:val="32"/>
          <w:szCs w:val="20"/>
        </w:rPr>
        <w:t>研读政策、文件的能力有欠缺，在课程构建、课程资源开发以及混合式教学改革等方面尚待提高。</w:t>
      </w:r>
    </w:p>
    <w:p w:rsidR="007663D1" w:rsidRDefault="00857B76">
      <w:pPr>
        <w:widowControl/>
        <w:jc w:val="left"/>
        <w:rPr>
          <w:rFonts w:ascii="仿宋" w:eastAsia="仿宋" w:hAnsi="仿宋" w:cs="宋体"/>
          <w:kern w:val="0"/>
          <w:sz w:val="32"/>
          <w:szCs w:val="32"/>
        </w:rPr>
      </w:pPr>
      <w:r>
        <w:rPr>
          <w:rFonts w:ascii="仿宋" w:eastAsia="仿宋" w:hAnsi="仿宋" w:cs="宋体"/>
          <w:kern w:val="0"/>
          <w:sz w:val="32"/>
          <w:szCs w:val="32"/>
        </w:rPr>
        <w:br w:type="page"/>
      </w:r>
    </w:p>
    <w:p w:rsidR="007663D1" w:rsidRDefault="00857B76">
      <w:pPr>
        <w:adjustRightInd w:val="0"/>
        <w:snapToGrid w:val="0"/>
        <w:rPr>
          <w:rFonts w:ascii="黑体" w:eastAsia="黑体" w:hAnsi="黑体" w:cs="微软雅黑"/>
          <w:kern w:val="0"/>
          <w:sz w:val="32"/>
          <w:szCs w:val="32"/>
        </w:rPr>
      </w:pPr>
      <w:r>
        <w:rPr>
          <w:rFonts w:ascii="黑体" w:eastAsia="黑体" w:hAnsi="黑体" w:cs="微软雅黑" w:hint="eastAsia"/>
          <w:kern w:val="0"/>
          <w:sz w:val="32"/>
          <w:szCs w:val="32"/>
        </w:rPr>
        <w:lastRenderedPageBreak/>
        <w:t>附件1</w:t>
      </w:r>
    </w:p>
    <w:p w:rsidR="007663D1" w:rsidRDefault="007663D1">
      <w:pPr>
        <w:adjustRightInd w:val="0"/>
        <w:snapToGrid w:val="0"/>
        <w:rPr>
          <w:rFonts w:ascii="黑体" w:eastAsia="黑体" w:hAnsi="黑体" w:cs="微软雅黑"/>
          <w:kern w:val="0"/>
          <w:sz w:val="32"/>
          <w:szCs w:val="32"/>
        </w:rPr>
      </w:pPr>
    </w:p>
    <w:p w:rsidR="007663D1" w:rsidRDefault="00857B76">
      <w:pPr>
        <w:adjustRightInd w:val="0"/>
        <w:snapToGrid w:val="0"/>
        <w:jc w:val="center"/>
        <w:rPr>
          <w:rFonts w:eastAsia="方正小标宋简体"/>
          <w:kern w:val="0"/>
          <w:sz w:val="44"/>
          <w:szCs w:val="44"/>
        </w:rPr>
      </w:pPr>
      <w:r>
        <w:rPr>
          <w:rFonts w:eastAsia="方正小标宋简体" w:hint="eastAsia"/>
          <w:kern w:val="0"/>
          <w:sz w:val="44"/>
          <w:szCs w:val="44"/>
        </w:rPr>
        <w:t>高等职业教育指标及相关内涵说明</w:t>
      </w:r>
    </w:p>
    <w:p w:rsidR="007663D1" w:rsidRDefault="007663D1">
      <w:pPr>
        <w:adjustRightInd w:val="0"/>
        <w:snapToGrid w:val="0"/>
        <w:ind w:firstLineChars="200" w:firstLine="720"/>
        <w:rPr>
          <w:rFonts w:ascii="黑体" w:eastAsia="黑体" w:hAnsi="黑体" w:cs="微软雅黑"/>
          <w:kern w:val="0"/>
          <w:sz w:val="36"/>
          <w:szCs w:val="36"/>
        </w:rPr>
      </w:pPr>
    </w:p>
    <w:p w:rsidR="007663D1" w:rsidRDefault="00857B76">
      <w:pPr>
        <w:ind w:firstLineChars="200" w:firstLine="640"/>
        <w:rPr>
          <w:rFonts w:eastAsia="仿宋_GB2312"/>
          <w:kern w:val="0"/>
          <w:sz w:val="32"/>
          <w:szCs w:val="32"/>
        </w:rPr>
      </w:pPr>
      <w:r>
        <w:rPr>
          <w:rFonts w:ascii="黑体" w:eastAsia="黑体" w:hAnsi="黑体" w:cs="黑体" w:hint="eastAsia"/>
          <w:kern w:val="0"/>
          <w:sz w:val="32"/>
          <w:szCs w:val="32"/>
        </w:rPr>
        <w:t>一、高等职业学校填写说明</w:t>
      </w:r>
    </w:p>
    <w:p w:rsidR="007663D1" w:rsidRDefault="00857B76">
      <w:pPr>
        <w:widowControl/>
        <w:ind w:firstLineChars="200" w:firstLine="640"/>
        <w:rPr>
          <w:rFonts w:eastAsia="仿宋_GB2312"/>
          <w:sz w:val="32"/>
          <w:szCs w:val="32"/>
        </w:rPr>
      </w:pPr>
      <w:r>
        <w:rPr>
          <w:rFonts w:eastAsia="仿宋_GB2312"/>
          <w:kern w:val="0"/>
          <w:sz w:val="32"/>
          <w:szCs w:val="32"/>
          <w:shd w:val="clear" w:color="auto" w:fill="FFFFFF"/>
        </w:rPr>
        <w:t>1.</w:t>
      </w:r>
      <w:r>
        <w:rPr>
          <w:rFonts w:eastAsia="仿宋_GB2312" w:hint="eastAsia"/>
          <w:kern w:val="0"/>
          <w:sz w:val="32"/>
          <w:szCs w:val="32"/>
          <w:shd w:val="clear" w:color="auto" w:fill="FFFFFF"/>
        </w:rPr>
        <w:t>“计分卡”“学生反馈表”“教学资源表”“国际影响表”“服务贡献表”和“落实政策表”中的</w:t>
      </w:r>
      <w:r>
        <w:rPr>
          <w:rFonts w:eastAsia="仿宋_GB2312" w:hint="eastAsia"/>
          <w:sz w:val="32"/>
          <w:szCs w:val="32"/>
        </w:rPr>
        <w:t>“院校代码”须与高等职业院校“人才培养工作状态数据”一致。</w:t>
      </w:r>
    </w:p>
    <w:p w:rsidR="007663D1" w:rsidRDefault="00857B76">
      <w:pPr>
        <w:ind w:firstLineChars="200" w:firstLine="640"/>
        <w:rPr>
          <w:rFonts w:eastAsia="仿宋_GB2312"/>
          <w:sz w:val="32"/>
          <w:szCs w:val="32"/>
        </w:rPr>
      </w:pPr>
      <w:r>
        <w:rPr>
          <w:rFonts w:eastAsia="仿宋_GB2312"/>
          <w:sz w:val="32"/>
          <w:szCs w:val="32"/>
        </w:rPr>
        <w:t>2.</w:t>
      </w:r>
      <w:r>
        <w:rPr>
          <w:rFonts w:eastAsia="仿宋_GB2312" w:hint="eastAsia"/>
          <w:sz w:val="32"/>
          <w:szCs w:val="32"/>
        </w:rPr>
        <w:t>“院校名称”须填写学校全称。</w:t>
      </w:r>
    </w:p>
    <w:p w:rsidR="007663D1" w:rsidRDefault="00857B76">
      <w:pPr>
        <w:ind w:firstLineChars="200" w:firstLine="640"/>
        <w:rPr>
          <w:rFonts w:eastAsia="仿宋_GB2312"/>
          <w:sz w:val="32"/>
          <w:szCs w:val="32"/>
        </w:rPr>
      </w:pPr>
      <w:r>
        <w:rPr>
          <w:rFonts w:eastAsia="仿宋_GB2312"/>
          <w:sz w:val="32"/>
          <w:szCs w:val="32"/>
        </w:rPr>
        <w:t>3.</w:t>
      </w:r>
      <w:r>
        <w:rPr>
          <w:rFonts w:eastAsia="仿宋_GB2312" w:hint="eastAsia"/>
          <w:sz w:val="32"/>
          <w:szCs w:val="32"/>
        </w:rPr>
        <w:t>数据指标内涵与高等职业院校“人才培养工作状态数据”一致。例如，全日制在校生人数、</w:t>
      </w:r>
      <w:r>
        <w:rPr>
          <w:rFonts w:eastAsia="仿宋_GB2312" w:hint="eastAsia"/>
          <w:kern w:val="0"/>
          <w:sz w:val="32"/>
          <w:szCs w:val="32"/>
        </w:rPr>
        <w:t>生师比、双</w:t>
      </w:r>
      <w:proofErr w:type="gramStart"/>
      <w:r>
        <w:rPr>
          <w:rFonts w:eastAsia="仿宋_GB2312" w:hint="eastAsia"/>
          <w:kern w:val="0"/>
          <w:sz w:val="32"/>
          <w:szCs w:val="32"/>
        </w:rPr>
        <w:t>师素质</w:t>
      </w:r>
      <w:proofErr w:type="gramEnd"/>
      <w:r>
        <w:rPr>
          <w:rFonts w:eastAsia="仿宋_GB2312" w:hint="eastAsia"/>
          <w:kern w:val="0"/>
          <w:sz w:val="32"/>
          <w:szCs w:val="32"/>
        </w:rPr>
        <w:t>专任专业教师人数、教学计划内课程总学时等</w:t>
      </w:r>
      <w:r>
        <w:rPr>
          <w:rFonts w:eastAsia="仿宋_GB2312" w:hint="eastAsia"/>
          <w:sz w:val="32"/>
          <w:szCs w:val="32"/>
        </w:rPr>
        <w:t>。</w:t>
      </w:r>
    </w:p>
    <w:p w:rsidR="007663D1" w:rsidRDefault="00857B76">
      <w:pPr>
        <w:ind w:firstLineChars="200" w:firstLine="640"/>
        <w:rPr>
          <w:rFonts w:eastAsia="仿宋_GB2312"/>
          <w:sz w:val="32"/>
          <w:szCs w:val="32"/>
        </w:rPr>
      </w:pPr>
      <w:r>
        <w:rPr>
          <w:rFonts w:eastAsia="仿宋_GB2312"/>
          <w:sz w:val="32"/>
          <w:szCs w:val="32"/>
        </w:rPr>
        <w:t>4.</w:t>
      </w:r>
      <w:r>
        <w:rPr>
          <w:rFonts w:eastAsia="仿宋_GB2312" w:hint="eastAsia"/>
          <w:sz w:val="32"/>
          <w:szCs w:val="32"/>
        </w:rPr>
        <w:t>表中全部数据指标统</w:t>
      </w:r>
      <w:r>
        <w:rPr>
          <w:rFonts w:ascii="仿宋_GB2312" w:eastAsia="仿宋_GB2312" w:hAnsi="仿宋_GB2312" w:cs="仿宋_GB2312" w:hint="eastAsia"/>
          <w:sz w:val="32"/>
          <w:szCs w:val="32"/>
        </w:rPr>
        <w:t>计时段与高等职业院校“人才培养工作状态数据”一致</w:t>
      </w:r>
      <w:r>
        <w:rPr>
          <w:rFonts w:eastAsia="仿宋_GB2312" w:hint="eastAsia"/>
          <w:sz w:val="32"/>
          <w:szCs w:val="32"/>
        </w:rPr>
        <w:t>。</w:t>
      </w:r>
    </w:p>
    <w:p w:rsidR="007663D1" w:rsidRDefault="00857B76">
      <w:pPr>
        <w:ind w:firstLineChars="200" w:firstLine="640"/>
        <w:rPr>
          <w:rFonts w:eastAsia="仿宋_GB2312"/>
          <w:sz w:val="32"/>
          <w:szCs w:val="32"/>
        </w:rPr>
      </w:pPr>
      <w:r>
        <w:rPr>
          <w:rFonts w:eastAsia="仿宋_GB2312"/>
          <w:sz w:val="32"/>
          <w:szCs w:val="32"/>
        </w:rPr>
        <w:t>5.</w:t>
      </w:r>
      <w:r>
        <w:rPr>
          <w:rFonts w:eastAsia="仿宋_GB2312" w:hint="eastAsia"/>
          <w:sz w:val="32"/>
          <w:szCs w:val="32"/>
        </w:rPr>
        <w:t>请注意对照表格中标注的计量单位，网上填报仅填写数字，小数点后保留两位。</w:t>
      </w:r>
    </w:p>
    <w:p w:rsidR="007663D1" w:rsidRDefault="00857B76">
      <w:pPr>
        <w:ind w:firstLineChars="200" w:firstLine="640"/>
        <w:rPr>
          <w:rFonts w:eastAsia="仿宋_GB2312"/>
          <w:sz w:val="32"/>
          <w:szCs w:val="32"/>
        </w:rPr>
      </w:pPr>
      <w:r>
        <w:rPr>
          <w:rFonts w:eastAsia="仿宋_GB2312"/>
          <w:sz w:val="32"/>
          <w:szCs w:val="32"/>
        </w:rPr>
        <w:t>6.</w:t>
      </w:r>
      <w:proofErr w:type="gramStart"/>
      <w:r>
        <w:rPr>
          <w:rFonts w:eastAsia="仿宋_GB2312" w:hint="eastAsia"/>
          <w:sz w:val="32"/>
          <w:szCs w:val="32"/>
        </w:rPr>
        <w:t>若数据</w:t>
      </w:r>
      <w:proofErr w:type="gramEnd"/>
      <w:r>
        <w:rPr>
          <w:rFonts w:eastAsia="仿宋_GB2312" w:hint="eastAsia"/>
          <w:sz w:val="32"/>
          <w:szCs w:val="32"/>
        </w:rPr>
        <w:t>为零值，请填“</w:t>
      </w:r>
      <w:r>
        <w:rPr>
          <w:rFonts w:eastAsia="仿宋_GB2312"/>
          <w:sz w:val="32"/>
          <w:szCs w:val="32"/>
        </w:rPr>
        <w:t>0</w:t>
      </w:r>
      <w:r>
        <w:rPr>
          <w:rFonts w:eastAsia="仿宋_GB2312" w:hint="eastAsia"/>
          <w:sz w:val="32"/>
          <w:szCs w:val="32"/>
        </w:rPr>
        <w:t>”；若该指标无数据，则可以不用填写。</w:t>
      </w:r>
    </w:p>
    <w:p w:rsidR="007663D1" w:rsidRDefault="00857B76">
      <w:pPr>
        <w:widowControl/>
        <w:ind w:firstLineChars="200" w:firstLine="640"/>
        <w:rPr>
          <w:rFonts w:eastAsia="仿宋_GB2312"/>
          <w:sz w:val="32"/>
          <w:szCs w:val="32"/>
        </w:rPr>
      </w:pPr>
      <w:r>
        <w:rPr>
          <w:rFonts w:eastAsia="仿宋_GB2312"/>
          <w:sz w:val="32"/>
          <w:szCs w:val="32"/>
        </w:rPr>
        <w:t>7.</w:t>
      </w:r>
      <w:r>
        <w:rPr>
          <w:rFonts w:eastAsia="仿宋_GB2312" w:hint="eastAsia"/>
          <w:sz w:val="32"/>
          <w:szCs w:val="32"/>
        </w:rPr>
        <w:t>除备注中标注“学校填报”的数据</w:t>
      </w:r>
      <w:proofErr w:type="gramStart"/>
      <w:r>
        <w:rPr>
          <w:rFonts w:eastAsia="仿宋_GB2312" w:hint="eastAsia"/>
          <w:sz w:val="32"/>
          <w:szCs w:val="32"/>
        </w:rPr>
        <w:t>需学校</w:t>
      </w:r>
      <w:proofErr w:type="gramEnd"/>
      <w:r>
        <w:rPr>
          <w:rFonts w:eastAsia="仿宋_GB2312" w:hint="eastAsia"/>
          <w:sz w:val="32"/>
          <w:szCs w:val="32"/>
        </w:rPr>
        <w:t>填报外，其余指标数据均可由高等职业院校</w:t>
      </w:r>
      <w:r>
        <w:rPr>
          <w:rFonts w:eastAsia="仿宋_GB2312"/>
          <w:sz w:val="32"/>
          <w:szCs w:val="32"/>
        </w:rPr>
        <w:t>“</w:t>
      </w:r>
      <w:r>
        <w:rPr>
          <w:rFonts w:eastAsia="仿宋_GB2312" w:hint="eastAsia"/>
          <w:sz w:val="32"/>
          <w:szCs w:val="32"/>
        </w:rPr>
        <w:t>人才培养工作状态数据</w:t>
      </w:r>
      <w:r>
        <w:rPr>
          <w:rFonts w:eastAsia="仿宋_GB2312"/>
          <w:sz w:val="32"/>
          <w:szCs w:val="32"/>
        </w:rPr>
        <w:t>”</w:t>
      </w:r>
      <w:r>
        <w:rPr>
          <w:rFonts w:eastAsia="仿宋_GB2312" w:hint="eastAsia"/>
          <w:sz w:val="32"/>
          <w:szCs w:val="32"/>
        </w:rPr>
        <w:t>提取，只需学校在高职质量年报报送平台上加以确认并提交，也可学校自行填报并提交。</w:t>
      </w:r>
    </w:p>
    <w:p w:rsidR="007663D1" w:rsidRDefault="00857B76">
      <w:pPr>
        <w:widowControl/>
        <w:ind w:firstLineChars="200" w:firstLine="640"/>
        <w:rPr>
          <w:rFonts w:ascii="黑体" w:eastAsia="黑体" w:hAnsi="黑体" w:cs="黑体"/>
          <w:sz w:val="32"/>
          <w:szCs w:val="32"/>
        </w:rPr>
      </w:pPr>
      <w:r>
        <w:rPr>
          <w:rFonts w:ascii="黑体" w:eastAsia="黑体" w:hAnsi="黑体" w:cs="黑体" w:hint="eastAsia"/>
          <w:sz w:val="32"/>
          <w:szCs w:val="32"/>
        </w:rPr>
        <w:t>二、“计分卡”指标及相关内涵说明</w:t>
      </w:r>
    </w:p>
    <w:p w:rsidR="007663D1" w:rsidRDefault="00857B76">
      <w:pPr>
        <w:widowControl/>
        <w:ind w:firstLineChars="200" w:firstLine="640"/>
        <w:rPr>
          <w:rFonts w:eastAsia="仿宋_GB2312"/>
          <w:sz w:val="32"/>
          <w:szCs w:val="32"/>
        </w:rPr>
      </w:pPr>
      <w:r>
        <w:rPr>
          <w:rFonts w:eastAsia="仿宋_GB2312" w:hint="eastAsia"/>
          <w:sz w:val="32"/>
          <w:szCs w:val="32"/>
        </w:rPr>
        <w:lastRenderedPageBreak/>
        <w:t>“计分卡”系综合衡量院校人才培养质量的管理评价工具。</w:t>
      </w:r>
    </w:p>
    <w:p w:rsidR="007663D1" w:rsidRDefault="00857B76">
      <w:pPr>
        <w:widowControl/>
        <w:ind w:firstLineChars="200" w:firstLine="640"/>
        <w:rPr>
          <w:rFonts w:eastAsia="仿宋_GB2312"/>
          <w:sz w:val="32"/>
          <w:szCs w:val="32"/>
        </w:rPr>
      </w:pPr>
      <w:r>
        <w:rPr>
          <w:rFonts w:eastAsia="仿宋_GB2312"/>
          <w:sz w:val="32"/>
          <w:szCs w:val="32"/>
        </w:rPr>
        <w:t>1.</w:t>
      </w:r>
      <w:r>
        <w:rPr>
          <w:rFonts w:eastAsia="仿宋_GB2312" w:hint="eastAsia"/>
          <w:b/>
          <w:bCs/>
          <w:sz w:val="32"/>
          <w:szCs w:val="32"/>
        </w:rPr>
        <w:t>就业率</w:t>
      </w:r>
      <w:r>
        <w:rPr>
          <w:rFonts w:eastAsia="仿宋_GB2312" w:hint="eastAsia"/>
          <w:sz w:val="32"/>
          <w:szCs w:val="32"/>
        </w:rPr>
        <w:t>：已就业毕业生人数</w:t>
      </w:r>
      <w:r>
        <w:rPr>
          <w:rFonts w:ascii="楷体_GB2312" w:eastAsia="楷体_GB2312" w:hAnsi="楷体_GB2312" w:cs="楷体_GB2312" w:hint="eastAsia"/>
          <w:sz w:val="32"/>
          <w:szCs w:val="32"/>
        </w:rPr>
        <w:t>/</w:t>
      </w:r>
      <w:r>
        <w:rPr>
          <w:rFonts w:eastAsia="仿宋_GB2312" w:hint="eastAsia"/>
          <w:sz w:val="32"/>
          <w:szCs w:val="32"/>
        </w:rPr>
        <w:t>毕业生总人数</w:t>
      </w:r>
      <w:r>
        <w:rPr>
          <w:rFonts w:eastAsia="仿宋_GB2312"/>
          <w:sz w:val="32"/>
          <w:szCs w:val="32"/>
        </w:rPr>
        <w:t>*100%</w:t>
      </w:r>
      <w:r>
        <w:rPr>
          <w:rFonts w:eastAsia="仿宋_GB2312" w:hint="eastAsia"/>
          <w:sz w:val="32"/>
          <w:szCs w:val="32"/>
        </w:rPr>
        <w:t>。其中，已就业毕业生包括受雇全职工作人员、受雇半职工作人员、自主创业就业人员、毕业后入伍人员、毕业后读本科人员。</w:t>
      </w:r>
    </w:p>
    <w:p w:rsidR="007663D1" w:rsidRDefault="00857B76">
      <w:pPr>
        <w:widowControl/>
        <w:ind w:firstLineChars="200" w:firstLine="640"/>
        <w:rPr>
          <w:rFonts w:eastAsia="仿宋_GB2312"/>
          <w:sz w:val="32"/>
          <w:szCs w:val="32"/>
        </w:rPr>
      </w:pPr>
      <w:r>
        <w:rPr>
          <w:rFonts w:eastAsia="仿宋_GB2312"/>
          <w:sz w:val="32"/>
          <w:szCs w:val="32"/>
        </w:rPr>
        <w:t>2.</w:t>
      </w:r>
      <w:r>
        <w:rPr>
          <w:rFonts w:eastAsia="仿宋_GB2312" w:hint="eastAsia"/>
          <w:b/>
          <w:bCs/>
          <w:sz w:val="32"/>
          <w:szCs w:val="32"/>
        </w:rPr>
        <w:t>月收入</w:t>
      </w:r>
      <w:r>
        <w:rPr>
          <w:rFonts w:eastAsia="仿宋_GB2312" w:hint="eastAsia"/>
          <w:sz w:val="32"/>
          <w:szCs w:val="32"/>
        </w:rPr>
        <w:t>：指包含奖金、提成、住宿、住房公积金等折算成的现金总和。</w:t>
      </w:r>
    </w:p>
    <w:p w:rsidR="007663D1" w:rsidRDefault="00857B76">
      <w:pPr>
        <w:widowControl/>
        <w:ind w:firstLineChars="200" w:firstLine="640"/>
        <w:rPr>
          <w:rFonts w:eastAsia="仿宋_GB2312"/>
          <w:sz w:val="32"/>
          <w:szCs w:val="32"/>
        </w:rPr>
      </w:pPr>
      <w:r>
        <w:rPr>
          <w:rFonts w:eastAsia="仿宋_GB2312"/>
          <w:sz w:val="32"/>
          <w:szCs w:val="32"/>
        </w:rPr>
        <w:t>3.</w:t>
      </w:r>
      <w:r>
        <w:rPr>
          <w:rFonts w:eastAsia="仿宋_GB2312" w:hint="eastAsia"/>
          <w:b/>
          <w:bCs/>
          <w:sz w:val="32"/>
          <w:szCs w:val="32"/>
        </w:rPr>
        <w:t>理工农</w:t>
      </w:r>
      <w:proofErr w:type="gramStart"/>
      <w:r>
        <w:rPr>
          <w:rFonts w:eastAsia="仿宋_GB2312" w:hint="eastAsia"/>
          <w:b/>
          <w:bCs/>
          <w:sz w:val="32"/>
          <w:szCs w:val="32"/>
        </w:rPr>
        <w:t>医</w:t>
      </w:r>
      <w:proofErr w:type="gramEnd"/>
      <w:r>
        <w:rPr>
          <w:rFonts w:eastAsia="仿宋_GB2312" w:hint="eastAsia"/>
          <w:b/>
          <w:bCs/>
          <w:sz w:val="32"/>
          <w:szCs w:val="32"/>
        </w:rPr>
        <w:t>类专业相关度</w:t>
      </w:r>
      <w:r>
        <w:rPr>
          <w:rFonts w:eastAsia="仿宋_GB2312" w:hint="eastAsia"/>
          <w:sz w:val="32"/>
          <w:szCs w:val="32"/>
        </w:rPr>
        <w:t>：</w:t>
      </w:r>
      <w:proofErr w:type="gramStart"/>
      <w:r>
        <w:rPr>
          <w:rFonts w:eastAsia="仿宋_GB2312" w:hint="eastAsia"/>
          <w:sz w:val="32"/>
          <w:szCs w:val="32"/>
        </w:rPr>
        <w:t>指理工农医</w:t>
      </w:r>
      <w:proofErr w:type="gramEnd"/>
      <w:r>
        <w:rPr>
          <w:rFonts w:eastAsia="仿宋_GB2312" w:hint="eastAsia"/>
          <w:sz w:val="32"/>
          <w:szCs w:val="32"/>
        </w:rPr>
        <w:t>类专业的毕业生所从事的工作与所学专业相关的比例，分母是理工农</w:t>
      </w:r>
      <w:proofErr w:type="gramStart"/>
      <w:r>
        <w:rPr>
          <w:rFonts w:eastAsia="仿宋_GB2312" w:hint="eastAsia"/>
          <w:sz w:val="32"/>
          <w:szCs w:val="32"/>
        </w:rPr>
        <w:t>医</w:t>
      </w:r>
      <w:proofErr w:type="gramEnd"/>
      <w:r>
        <w:rPr>
          <w:rFonts w:eastAsia="仿宋_GB2312" w:hint="eastAsia"/>
          <w:sz w:val="32"/>
          <w:szCs w:val="32"/>
        </w:rPr>
        <w:t>类专业就业的毕业生人数，分子是理工农</w:t>
      </w:r>
      <w:proofErr w:type="gramStart"/>
      <w:r>
        <w:rPr>
          <w:rFonts w:eastAsia="仿宋_GB2312" w:hint="eastAsia"/>
          <w:sz w:val="32"/>
          <w:szCs w:val="32"/>
        </w:rPr>
        <w:t>医</w:t>
      </w:r>
      <w:proofErr w:type="gramEnd"/>
      <w:r>
        <w:rPr>
          <w:rFonts w:eastAsia="仿宋_GB2312" w:hint="eastAsia"/>
          <w:sz w:val="32"/>
          <w:szCs w:val="32"/>
        </w:rPr>
        <w:t>类专业的毕业生所从事的工作与所学专业相关的人数。</w:t>
      </w:r>
    </w:p>
    <w:p w:rsidR="007663D1" w:rsidRDefault="00857B76">
      <w:pPr>
        <w:widowControl/>
        <w:ind w:firstLineChars="200" w:firstLine="640"/>
        <w:rPr>
          <w:rFonts w:eastAsia="仿宋_GB2312"/>
          <w:sz w:val="32"/>
          <w:szCs w:val="32"/>
        </w:rPr>
      </w:pPr>
      <w:r>
        <w:rPr>
          <w:rFonts w:eastAsia="仿宋_GB2312"/>
          <w:sz w:val="32"/>
          <w:szCs w:val="32"/>
        </w:rPr>
        <w:t>4.</w:t>
      </w:r>
      <w:r>
        <w:rPr>
          <w:rFonts w:eastAsia="仿宋_GB2312" w:hint="eastAsia"/>
          <w:b/>
          <w:bCs/>
          <w:sz w:val="32"/>
          <w:szCs w:val="32"/>
        </w:rPr>
        <w:t>母校满意度</w:t>
      </w:r>
      <w:r>
        <w:rPr>
          <w:rFonts w:eastAsia="仿宋_GB2312" w:hint="eastAsia"/>
          <w:sz w:val="32"/>
          <w:szCs w:val="32"/>
        </w:rPr>
        <w:t>：指本校高职毕业生对母校表示满意的比例。</w:t>
      </w:r>
    </w:p>
    <w:p w:rsidR="007663D1" w:rsidRDefault="00857B76">
      <w:pPr>
        <w:widowControl/>
        <w:ind w:firstLineChars="200" w:firstLine="640"/>
        <w:rPr>
          <w:rFonts w:eastAsia="仿宋_GB2312"/>
          <w:sz w:val="32"/>
          <w:szCs w:val="32"/>
        </w:rPr>
      </w:pPr>
      <w:r>
        <w:rPr>
          <w:rFonts w:eastAsia="仿宋_GB2312"/>
          <w:sz w:val="32"/>
          <w:szCs w:val="32"/>
        </w:rPr>
        <w:t>5.</w:t>
      </w:r>
      <w:r>
        <w:rPr>
          <w:rFonts w:eastAsia="仿宋_GB2312" w:hint="eastAsia"/>
          <w:b/>
          <w:bCs/>
          <w:sz w:val="32"/>
          <w:szCs w:val="32"/>
        </w:rPr>
        <w:t>雇主满意度</w:t>
      </w:r>
      <w:r>
        <w:rPr>
          <w:rFonts w:eastAsia="仿宋_GB2312" w:hint="eastAsia"/>
          <w:sz w:val="32"/>
          <w:szCs w:val="32"/>
        </w:rPr>
        <w:t>：指录用应届高职毕业生的单位或部门对录用本校学生的满意度评价。</w:t>
      </w:r>
    </w:p>
    <w:p w:rsidR="007663D1" w:rsidRDefault="00857B76">
      <w:pPr>
        <w:widowControl/>
        <w:ind w:firstLineChars="200" w:firstLine="640"/>
        <w:rPr>
          <w:rFonts w:eastAsia="仿宋_GB2312"/>
          <w:sz w:val="32"/>
          <w:szCs w:val="32"/>
        </w:rPr>
      </w:pPr>
      <w:r>
        <w:rPr>
          <w:rFonts w:eastAsia="仿宋_GB2312"/>
          <w:sz w:val="32"/>
          <w:szCs w:val="32"/>
        </w:rPr>
        <w:t>6.</w:t>
      </w:r>
      <w:r>
        <w:rPr>
          <w:rFonts w:eastAsia="仿宋_GB2312" w:hint="eastAsia"/>
          <w:b/>
          <w:bCs/>
          <w:sz w:val="32"/>
          <w:szCs w:val="32"/>
        </w:rPr>
        <w:t>毕业三年晋升比例</w:t>
      </w:r>
      <w:r>
        <w:rPr>
          <w:rFonts w:eastAsia="仿宋_GB2312" w:hint="eastAsia"/>
          <w:sz w:val="32"/>
          <w:szCs w:val="32"/>
        </w:rPr>
        <w:t>：指本校</w:t>
      </w:r>
      <w:r>
        <w:rPr>
          <w:rFonts w:eastAsia="仿宋_GB2312"/>
          <w:sz w:val="32"/>
          <w:szCs w:val="32"/>
        </w:rPr>
        <w:t>2015</w:t>
      </w:r>
      <w:r>
        <w:rPr>
          <w:rFonts w:eastAsia="仿宋_GB2312" w:hint="eastAsia"/>
          <w:sz w:val="32"/>
          <w:szCs w:val="32"/>
        </w:rPr>
        <w:t>级高职生毕业三年后有过职位晋升的比例。分母是本校</w:t>
      </w:r>
      <w:r>
        <w:rPr>
          <w:rFonts w:eastAsia="仿宋_GB2312"/>
          <w:sz w:val="32"/>
          <w:szCs w:val="32"/>
        </w:rPr>
        <w:t>2015</w:t>
      </w:r>
      <w:r>
        <w:rPr>
          <w:rFonts w:eastAsia="仿宋_GB2312" w:hint="eastAsia"/>
          <w:sz w:val="32"/>
          <w:szCs w:val="32"/>
        </w:rPr>
        <w:t>级高职毕业生数，分子是毕业三年后有过职位晋升的本校</w:t>
      </w:r>
      <w:r>
        <w:rPr>
          <w:rFonts w:eastAsia="仿宋_GB2312"/>
          <w:sz w:val="32"/>
          <w:szCs w:val="32"/>
        </w:rPr>
        <w:t>2015</w:t>
      </w:r>
      <w:r>
        <w:rPr>
          <w:rFonts w:eastAsia="仿宋_GB2312" w:hint="eastAsia"/>
          <w:sz w:val="32"/>
          <w:szCs w:val="32"/>
        </w:rPr>
        <w:t>级高职毕业生数，其中，职位晋升形式可包含职级的增加、管理权限的扩大、专业职称的提升及由此带来的薪资提高。</w:t>
      </w:r>
    </w:p>
    <w:p w:rsidR="007663D1" w:rsidRDefault="00857B76">
      <w:pPr>
        <w:widowControl/>
        <w:adjustRightInd w:val="0"/>
        <w:snapToGrid w:val="0"/>
        <w:jc w:val="center"/>
        <w:rPr>
          <w:rFonts w:eastAsia="仿宋_GB2312"/>
          <w:sz w:val="32"/>
          <w:szCs w:val="32"/>
        </w:rPr>
      </w:pPr>
      <w:r>
        <w:rPr>
          <w:rFonts w:ascii="黑体" w:eastAsia="黑体" w:hAnsi="黑体" w:hint="eastAsia"/>
          <w:sz w:val="24"/>
        </w:rPr>
        <w:t>表1  计分卡</w:t>
      </w:r>
    </w:p>
    <w:p w:rsidR="007663D1" w:rsidRDefault="007663D1">
      <w:pPr>
        <w:widowControl/>
        <w:adjustRightInd w:val="0"/>
        <w:snapToGrid w:val="0"/>
        <w:jc w:val="center"/>
        <w:rPr>
          <w:rFonts w:eastAsia="仿宋_GB2312"/>
          <w:sz w:val="32"/>
          <w:szCs w:val="32"/>
        </w:rPr>
      </w:pPr>
    </w:p>
    <w:tbl>
      <w:tblPr>
        <w:tblpPr w:leftFromText="180" w:rightFromText="180" w:vertAnchor="text" w:horzAnchor="page" w:tblpXSpec="center" w:tblpY="-238"/>
        <w:tblOverlap w:val="never"/>
        <w:tblW w:w="8995" w:type="dxa"/>
        <w:tblLayout w:type="fixed"/>
        <w:tblLook w:val="04A0" w:firstRow="1" w:lastRow="0" w:firstColumn="1" w:lastColumn="0" w:noHBand="0" w:noVBand="1"/>
      </w:tblPr>
      <w:tblGrid>
        <w:gridCol w:w="797"/>
        <w:gridCol w:w="799"/>
        <w:gridCol w:w="493"/>
        <w:gridCol w:w="2689"/>
        <w:gridCol w:w="842"/>
        <w:gridCol w:w="1080"/>
        <w:gridCol w:w="1050"/>
        <w:gridCol w:w="1245"/>
      </w:tblGrid>
      <w:tr w:rsidR="007663D1">
        <w:trPr>
          <w:trHeight w:val="759"/>
        </w:trPr>
        <w:tc>
          <w:tcPr>
            <w:tcW w:w="797" w:type="dxa"/>
            <w:tcBorders>
              <w:top w:val="single" w:sz="4" w:space="0" w:color="auto"/>
              <w:left w:val="single" w:sz="4" w:space="0" w:color="auto"/>
              <w:bottom w:val="single" w:sz="4" w:space="0" w:color="auto"/>
              <w:right w:val="nil"/>
            </w:tcBorders>
          </w:tcPr>
          <w:p w:rsidR="007663D1" w:rsidRDefault="00857B76">
            <w:pPr>
              <w:widowControl/>
              <w:snapToGrid w:val="0"/>
              <w:spacing w:line="288" w:lineRule="auto"/>
              <w:jc w:val="center"/>
              <w:rPr>
                <w:rFonts w:eastAsia="仿宋_GB2312"/>
                <w:b/>
                <w:bCs/>
                <w:kern w:val="0"/>
                <w:sz w:val="24"/>
              </w:rPr>
            </w:pPr>
            <w:r>
              <w:rPr>
                <w:rFonts w:eastAsia="仿宋_GB2312" w:hint="eastAsia"/>
                <w:b/>
                <w:bCs/>
                <w:kern w:val="0"/>
                <w:sz w:val="24"/>
              </w:rPr>
              <w:lastRenderedPageBreak/>
              <w:t>院校代码</w:t>
            </w:r>
          </w:p>
        </w:tc>
        <w:tc>
          <w:tcPr>
            <w:tcW w:w="799" w:type="dxa"/>
            <w:tcBorders>
              <w:top w:val="single" w:sz="4" w:space="0" w:color="auto"/>
              <w:left w:val="single" w:sz="4" w:space="0" w:color="auto"/>
              <w:bottom w:val="single" w:sz="4" w:space="0" w:color="auto"/>
              <w:right w:val="nil"/>
            </w:tcBorders>
            <w:vAlign w:val="center"/>
          </w:tcPr>
          <w:p w:rsidR="007663D1" w:rsidRDefault="00857B76">
            <w:pPr>
              <w:widowControl/>
              <w:snapToGrid w:val="0"/>
              <w:spacing w:line="288" w:lineRule="auto"/>
              <w:jc w:val="center"/>
              <w:rPr>
                <w:rFonts w:eastAsia="仿宋_GB2312"/>
                <w:b/>
                <w:bCs/>
                <w:kern w:val="0"/>
                <w:sz w:val="24"/>
              </w:rPr>
            </w:pPr>
            <w:r>
              <w:rPr>
                <w:rFonts w:eastAsia="仿宋_GB2312" w:hint="eastAsia"/>
                <w:b/>
                <w:bCs/>
                <w:kern w:val="0"/>
                <w:sz w:val="24"/>
              </w:rPr>
              <w:t>院校名称</w:t>
            </w:r>
          </w:p>
        </w:tc>
        <w:tc>
          <w:tcPr>
            <w:tcW w:w="3182" w:type="dxa"/>
            <w:gridSpan w:val="2"/>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b/>
                <w:bCs/>
                <w:kern w:val="0"/>
                <w:sz w:val="24"/>
              </w:rPr>
            </w:pPr>
            <w:r>
              <w:rPr>
                <w:rFonts w:eastAsia="仿宋_GB2312" w:hint="eastAsia"/>
                <w:b/>
                <w:bCs/>
                <w:kern w:val="0"/>
                <w:sz w:val="24"/>
              </w:rPr>
              <w:t>指标</w:t>
            </w:r>
          </w:p>
        </w:tc>
        <w:tc>
          <w:tcPr>
            <w:tcW w:w="842" w:type="dxa"/>
            <w:tcBorders>
              <w:top w:val="single" w:sz="4" w:space="0" w:color="auto"/>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b/>
                <w:bCs/>
                <w:kern w:val="0"/>
                <w:sz w:val="24"/>
              </w:rPr>
            </w:pPr>
            <w:r>
              <w:rPr>
                <w:rFonts w:eastAsia="仿宋_GB2312" w:hint="eastAsia"/>
                <w:b/>
                <w:bCs/>
                <w:kern w:val="0"/>
                <w:sz w:val="24"/>
              </w:rPr>
              <w:t>单位</w:t>
            </w:r>
          </w:p>
        </w:tc>
        <w:tc>
          <w:tcPr>
            <w:tcW w:w="1080" w:type="dxa"/>
            <w:tcBorders>
              <w:top w:val="single" w:sz="4" w:space="0" w:color="auto"/>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b/>
                <w:bCs/>
                <w:kern w:val="0"/>
                <w:sz w:val="24"/>
              </w:rPr>
            </w:pPr>
            <w:r>
              <w:rPr>
                <w:rFonts w:eastAsia="仿宋_GB2312"/>
                <w:b/>
                <w:bCs/>
                <w:kern w:val="0"/>
                <w:sz w:val="24"/>
              </w:rPr>
              <w:t>2020</w:t>
            </w:r>
            <w:r>
              <w:rPr>
                <w:rFonts w:eastAsia="仿宋_GB2312" w:hint="eastAsia"/>
                <w:b/>
                <w:bCs/>
                <w:kern w:val="0"/>
                <w:sz w:val="24"/>
              </w:rPr>
              <w:t>年</w:t>
            </w:r>
          </w:p>
        </w:tc>
        <w:tc>
          <w:tcPr>
            <w:tcW w:w="1050" w:type="dxa"/>
            <w:tcBorders>
              <w:top w:val="single" w:sz="4" w:space="0" w:color="auto"/>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b/>
                <w:bCs/>
                <w:kern w:val="0"/>
                <w:sz w:val="24"/>
              </w:rPr>
            </w:pPr>
            <w:r>
              <w:rPr>
                <w:rFonts w:eastAsia="仿宋_GB2312"/>
                <w:b/>
                <w:bCs/>
                <w:kern w:val="0"/>
                <w:sz w:val="24"/>
              </w:rPr>
              <w:t>2021</w:t>
            </w:r>
            <w:r>
              <w:rPr>
                <w:rFonts w:eastAsia="仿宋_GB2312" w:hint="eastAsia"/>
                <w:b/>
                <w:bCs/>
                <w:kern w:val="0"/>
                <w:sz w:val="24"/>
              </w:rPr>
              <w:t>年</w:t>
            </w:r>
          </w:p>
        </w:tc>
        <w:tc>
          <w:tcPr>
            <w:tcW w:w="1245" w:type="dxa"/>
            <w:tcBorders>
              <w:top w:val="single" w:sz="4" w:space="0" w:color="auto"/>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b/>
                <w:bCs/>
                <w:kern w:val="0"/>
                <w:sz w:val="24"/>
              </w:rPr>
            </w:pPr>
            <w:r>
              <w:rPr>
                <w:rFonts w:eastAsia="仿宋_GB2312" w:hint="eastAsia"/>
                <w:b/>
                <w:bCs/>
                <w:kern w:val="0"/>
                <w:sz w:val="24"/>
              </w:rPr>
              <w:t>备注</w:t>
            </w:r>
          </w:p>
        </w:tc>
      </w:tr>
      <w:tr w:rsidR="007663D1">
        <w:trPr>
          <w:trHeight w:val="306"/>
        </w:trPr>
        <w:tc>
          <w:tcPr>
            <w:tcW w:w="797" w:type="dxa"/>
            <w:vMerge w:val="restart"/>
            <w:tcBorders>
              <w:top w:val="single" w:sz="4" w:space="0" w:color="auto"/>
              <w:left w:val="single" w:sz="4" w:space="0" w:color="auto"/>
              <w:bottom w:val="single" w:sz="4" w:space="0" w:color="auto"/>
              <w:right w:val="nil"/>
            </w:tcBorders>
          </w:tcPr>
          <w:p w:rsidR="007663D1" w:rsidRDefault="007663D1">
            <w:pPr>
              <w:widowControl/>
              <w:snapToGrid w:val="0"/>
              <w:spacing w:line="288" w:lineRule="auto"/>
              <w:jc w:val="center"/>
              <w:rPr>
                <w:rFonts w:eastAsia="仿宋_GB2312"/>
                <w:kern w:val="0"/>
                <w:sz w:val="24"/>
              </w:rPr>
            </w:pPr>
          </w:p>
        </w:tc>
        <w:tc>
          <w:tcPr>
            <w:tcW w:w="799" w:type="dxa"/>
            <w:vMerge w:val="restart"/>
            <w:tcBorders>
              <w:top w:val="single" w:sz="4" w:space="0" w:color="auto"/>
              <w:left w:val="single" w:sz="4" w:space="0" w:color="auto"/>
              <w:bottom w:val="single" w:sz="4" w:space="0" w:color="auto"/>
              <w:right w:val="nil"/>
            </w:tcBorders>
          </w:tcPr>
          <w:p w:rsidR="007663D1" w:rsidRDefault="007663D1">
            <w:pPr>
              <w:widowControl/>
              <w:snapToGrid w:val="0"/>
              <w:spacing w:line="288" w:lineRule="auto"/>
              <w:jc w:val="center"/>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rPr>
            </w:pPr>
            <w:r>
              <w:rPr>
                <w:rFonts w:eastAsia="仿宋_GB2312"/>
                <w:kern w:val="0"/>
                <w:sz w:val="24"/>
              </w:rPr>
              <w:t>1</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就业率</w:t>
            </w:r>
            <w:r>
              <w:rPr>
                <w:rFonts w:eastAsia="仿宋_GB2312"/>
                <w:color w:val="FF0000"/>
                <w:kern w:val="0"/>
                <w:sz w:val="24"/>
              </w:rPr>
              <w:t xml:space="preserve"> </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kern w:val="0"/>
                <w:sz w:val="24"/>
              </w:rPr>
              <w:t>%</w:t>
            </w:r>
          </w:p>
        </w:tc>
        <w:tc>
          <w:tcPr>
            <w:tcW w:w="108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92.39</w:t>
            </w:r>
          </w:p>
        </w:tc>
        <w:tc>
          <w:tcPr>
            <w:tcW w:w="105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93.87</w:t>
            </w:r>
          </w:p>
        </w:tc>
        <w:tc>
          <w:tcPr>
            <w:tcW w:w="1245"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left"/>
              <w:rPr>
                <w:rFonts w:eastAsia="仿宋_GB2312"/>
                <w:kern w:val="0"/>
                <w:sz w:val="24"/>
              </w:rPr>
            </w:pPr>
          </w:p>
        </w:tc>
      </w:tr>
      <w:tr w:rsidR="007663D1">
        <w:trPr>
          <w:trHeight w:val="306"/>
        </w:trPr>
        <w:tc>
          <w:tcPr>
            <w:tcW w:w="797"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799"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highlight w:val="yellow"/>
              </w:rPr>
            </w:pPr>
            <w:r>
              <w:rPr>
                <w:rFonts w:eastAsia="仿宋_GB2312"/>
                <w:kern w:val="0"/>
                <w:sz w:val="24"/>
              </w:rPr>
              <w:t>2</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毕业生本省就业比例</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kern w:val="0"/>
                <w:sz w:val="24"/>
              </w:rPr>
              <w:t>%</w:t>
            </w:r>
          </w:p>
        </w:tc>
        <w:tc>
          <w:tcPr>
            <w:tcW w:w="108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79.09</w:t>
            </w:r>
          </w:p>
        </w:tc>
        <w:tc>
          <w:tcPr>
            <w:tcW w:w="105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81.47</w:t>
            </w:r>
          </w:p>
        </w:tc>
        <w:tc>
          <w:tcPr>
            <w:tcW w:w="1245"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left"/>
              <w:rPr>
                <w:rFonts w:eastAsia="仿宋_GB2312"/>
                <w:kern w:val="0"/>
                <w:sz w:val="24"/>
              </w:rPr>
            </w:pPr>
          </w:p>
        </w:tc>
      </w:tr>
      <w:tr w:rsidR="007663D1">
        <w:trPr>
          <w:trHeight w:val="306"/>
        </w:trPr>
        <w:tc>
          <w:tcPr>
            <w:tcW w:w="797"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799"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rPr>
            </w:pPr>
            <w:r>
              <w:rPr>
                <w:rFonts w:eastAsia="仿宋_GB2312"/>
                <w:kern w:val="0"/>
                <w:sz w:val="24"/>
              </w:rPr>
              <w:t>3</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月收入</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元</w:t>
            </w:r>
          </w:p>
        </w:tc>
        <w:tc>
          <w:tcPr>
            <w:tcW w:w="108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3510</w:t>
            </w:r>
          </w:p>
        </w:tc>
        <w:tc>
          <w:tcPr>
            <w:tcW w:w="105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4117</w:t>
            </w:r>
          </w:p>
        </w:tc>
        <w:tc>
          <w:tcPr>
            <w:tcW w:w="1245"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left"/>
              <w:rPr>
                <w:rFonts w:eastAsia="仿宋_GB2312"/>
                <w:kern w:val="0"/>
                <w:sz w:val="24"/>
              </w:rPr>
            </w:pPr>
          </w:p>
        </w:tc>
      </w:tr>
      <w:tr w:rsidR="007663D1">
        <w:trPr>
          <w:trHeight w:val="306"/>
        </w:trPr>
        <w:tc>
          <w:tcPr>
            <w:tcW w:w="797"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799"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rPr>
            </w:pPr>
            <w:r>
              <w:rPr>
                <w:rFonts w:eastAsia="仿宋_GB2312"/>
                <w:kern w:val="0"/>
                <w:sz w:val="24"/>
              </w:rPr>
              <w:t>4</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理工农</w:t>
            </w:r>
            <w:proofErr w:type="gramStart"/>
            <w:r>
              <w:rPr>
                <w:rFonts w:eastAsia="仿宋_GB2312" w:hint="eastAsia"/>
                <w:kern w:val="0"/>
                <w:sz w:val="24"/>
              </w:rPr>
              <w:t>医</w:t>
            </w:r>
            <w:proofErr w:type="gramEnd"/>
            <w:r>
              <w:rPr>
                <w:rFonts w:eastAsia="仿宋_GB2312" w:hint="eastAsia"/>
                <w:kern w:val="0"/>
                <w:sz w:val="24"/>
              </w:rPr>
              <w:t>类专业相关度</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kern w:val="0"/>
                <w:sz w:val="24"/>
              </w:rPr>
              <w:t>%</w:t>
            </w:r>
          </w:p>
        </w:tc>
        <w:tc>
          <w:tcPr>
            <w:tcW w:w="1080"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center"/>
              <w:rPr>
                <w:rFonts w:eastAsia="仿宋_GB2312"/>
                <w:kern w:val="0"/>
                <w:sz w:val="24"/>
              </w:rPr>
            </w:pPr>
          </w:p>
        </w:tc>
        <w:tc>
          <w:tcPr>
            <w:tcW w:w="1050"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center"/>
              <w:rPr>
                <w:rFonts w:eastAsia="仿宋_GB2312"/>
                <w:kern w:val="0"/>
                <w:sz w:val="24"/>
              </w:rPr>
            </w:pPr>
          </w:p>
        </w:tc>
        <w:tc>
          <w:tcPr>
            <w:tcW w:w="1245"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left"/>
              <w:rPr>
                <w:rFonts w:eastAsia="仿宋_GB2312"/>
                <w:kern w:val="0"/>
                <w:sz w:val="24"/>
              </w:rPr>
            </w:pPr>
          </w:p>
        </w:tc>
      </w:tr>
      <w:tr w:rsidR="007663D1">
        <w:trPr>
          <w:trHeight w:val="306"/>
        </w:trPr>
        <w:tc>
          <w:tcPr>
            <w:tcW w:w="797"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799"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rPr>
            </w:pPr>
            <w:r>
              <w:rPr>
                <w:rFonts w:eastAsia="仿宋_GB2312"/>
                <w:kern w:val="0"/>
                <w:sz w:val="24"/>
              </w:rPr>
              <w:t>5</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母校满意度</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kern w:val="0"/>
                <w:sz w:val="24"/>
              </w:rPr>
              <w:t>%</w:t>
            </w:r>
          </w:p>
        </w:tc>
        <w:tc>
          <w:tcPr>
            <w:tcW w:w="108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98.48</w:t>
            </w:r>
          </w:p>
        </w:tc>
        <w:tc>
          <w:tcPr>
            <w:tcW w:w="105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99.59</w:t>
            </w:r>
          </w:p>
        </w:tc>
        <w:tc>
          <w:tcPr>
            <w:tcW w:w="1245"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学校填报</w:t>
            </w:r>
          </w:p>
        </w:tc>
      </w:tr>
      <w:tr w:rsidR="007663D1">
        <w:trPr>
          <w:trHeight w:val="306"/>
        </w:trPr>
        <w:tc>
          <w:tcPr>
            <w:tcW w:w="797"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799"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rPr>
            </w:pPr>
            <w:r>
              <w:rPr>
                <w:rFonts w:eastAsia="仿宋_GB2312"/>
                <w:kern w:val="0"/>
                <w:sz w:val="24"/>
              </w:rPr>
              <w:t>6</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自主创业比例</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kern w:val="0"/>
                <w:sz w:val="24"/>
              </w:rPr>
              <w:t>%</w:t>
            </w:r>
          </w:p>
        </w:tc>
        <w:tc>
          <w:tcPr>
            <w:tcW w:w="108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1.79</w:t>
            </w:r>
          </w:p>
        </w:tc>
        <w:tc>
          <w:tcPr>
            <w:tcW w:w="105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5.30</w:t>
            </w:r>
          </w:p>
        </w:tc>
        <w:tc>
          <w:tcPr>
            <w:tcW w:w="1245"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left"/>
              <w:rPr>
                <w:rFonts w:eastAsia="仿宋_GB2312"/>
                <w:kern w:val="0"/>
                <w:sz w:val="24"/>
              </w:rPr>
            </w:pPr>
          </w:p>
        </w:tc>
      </w:tr>
      <w:tr w:rsidR="007663D1">
        <w:trPr>
          <w:trHeight w:val="306"/>
        </w:trPr>
        <w:tc>
          <w:tcPr>
            <w:tcW w:w="797"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799"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rPr>
            </w:pPr>
            <w:r>
              <w:rPr>
                <w:rFonts w:eastAsia="仿宋_GB2312"/>
                <w:kern w:val="0"/>
                <w:sz w:val="24"/>
              </w:rPr>
              <w:t>7</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雇主满意度</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kern w:val="0"/>
                <w:sz w:val="24"/>
              </w:rPr>
              <w:t>%</w:t>
            </w:r>
          </w:p>
        </w:tc>
        <w:tc>
          <w:tcPr>
            <w:tcW w:w="108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95.65</w:t>
            </w:r>
          </w:p>
        </w:tc>
        <w:tc>
          <w:tcPr>
            <w:tcW w:w="1050"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center"/>
              <w:rPr>
                <w:rFonts w:eastAsia="仿宋_GB2312"/>
                <w:kern w:val="0"/>
                <w:sz w:val="24"/>
              </w:rPr>
            </w:pPr>
            <w:r>
              <w:rPr>
                <w:rFonts w:eastAsia="仿宋_GB2312" w:hint="eastAsia"/>
                <w:kern w:val="0"/>
                <w:sz w:val="24"/>
              </w:rPr>
              <w:t>100</w:t>
            </w:r>
          </w:p>
        </w:tc>
        <w:tc>
          <w:tcPr>
            <w:tcW w:w="1245" w:type="dxa"/>
            <w:tcBorders>
              <w:top w:val="nil"/>
              <w:left w:val="nil"/>
              <w:bottom w:val="single" w:sz="4" w:space="0" w:color="auto"/>
              <w:right w:val="single" w:sz="4" w:space="0" w:color="auto"/>
            </w:tcBorders>
            <w:noWrap/>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学校填报</w:t>
            </w:r>
          </w:p>
        </w:tc>
      </w:tr>
      <w:tr w:rsidR="007663D1">
        <w:trPr>
          <w:trHeight w:val="306"/>
        </w:trPr>
        <w:tc>
          <w:tcPr>
            <w:tcW w:w="797"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799" w:type="dxa"/>
            <w:vMerge/>
            <w:tcBorders>
              <w:top w:val="single" w:sz="4" w:space="0" w:color="auto"/>
              <w:left w:val="single" w:sz="4" w:space="0" w:color="auto"/>
              <w:bottom w:val="single" w:sz="4" w:space="0" w:color="auto"/>
              <w:right w:val="nil"/>
            </w:tcBorders>
            <w:vAlign w:val="center"/>
          </w:tcPr>
          <w:p w:rsidR="007663D1" w:rsidRDefault="007663D1">
            <w:pPr>
              <w:widowControl/>
              <w:jc w:val="left"/>
              <w:rPr>
                <w:rFonts w:eastAsia="仿宋_GB2312"/>
                <w:kern w:val="0"/>
                <w:sz w:val="24"/>
              </w:rPr>
            </w:pPr>
          </w:p>
        </w:tc>
        <w:tc>
          <w:tcPr>
            <w:tcW w:w="493" w:type="dxa"/>
            <w:tcBorders>
              <w:top w:val="nil"/>
              <w:left w:val="single" w:sz="4" w:space="0" w:color="auto"/>
              <w:bottom w:val="single" w:sz="4" w:space="0" w:color="auto"/>
              <w:right w:val="single" w:sz="4" w:space="0" w:color="auto"/>
            </w:tcBorders>
            <w:noWrap/>
            <w:vAlign w:val="center"/>
          </w:tcPr>
          <w:p w:rsidR="007663D1" w:rsidRDefault="00857B76">
            <w:pPr>
              <w:widowControl/>
              <w:snapToGrid w:val="0"/>
              <w:spacing w:line="288" w:lineRule="auto"/>
              <w:rPr>
                <w:rFonts w:eastAsia="仿宋_GB2312"/>
                <w:kern w:val="0"/>
                <w:sz w:val="24"/>
              </w:rPr>
            </w:pPr>
            <w:r>
              <w:rPr>
                <w:rFonts w:eastAsia="仿宋_GB2312"/>
                <w:kern w:val="0"/>
                <w:sz w:val="24"/>
              </w:rPr>
              <w:t>8</w:t>
            </w:r>
          </w:p>
        </w:tc>
        <w:tc>
          <w:tcPr>
            <w:tcW w:w="2689"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left"/>
              <w:rPr>
                <w:rFonts w:eastAsia="仿宋_GB2312"/>
                <w:kern w:val="0"/>
                <w:sz w:val="24"/>
              </w:rPr>
            </w:pPr>
            <w:r>
              <w:rPr>
                <w:rFonts w:eastAsia="仿宋_GB2312" w:hint="eastAsia"/>
                <w:kern w:val="0"/>
                <w:sz w:val="24"/>
              </w:rPr>
              <w:t>毕业三年晋升比例</w:t>
            </w:r>
          </w:p>
        </w:tc>
        <w:tc>
          <w:tcPr>
            <w:tcW w:w="842" w:type="dxa"/>
            <w:tcBorders>
              <w:top w:val="nil"/>
              <w:left w:val="nil"/>
              <w:bottom w:val="single" w:sz="4" w:space="0" w:color="auto"/>
              <w:right w:val="single" w:sz="4" w:space="0" w:color="auto"/>
            </w:tcBorders>
            <w:vAlign w:val="center"/>
          </w:tcPr>
          <w:p w:rsidR="007663D1" w:rsidRDefault="00857B76">
            <w:pPr>
              <w:widowControl/>
              <w:snapToGrid w:val="0"/>
              <w:spacing w:line="288" w:lineRule="auto"/>
              <w:jc w:val="center"/>
              <w:rPr>
                <w:rFonts w:eastAsia="仿宋_GB2312"/>
                <w:kern w:val="0"/>
                <w:sz w:val="24"/>
              </w:rPr>
            </w:pPr>
            <w:r>
              <w:rPr>
                <w:rFonts w:eastAsia="仿宋_GB2312"/>
                <w:kern w:val="0"/>
                <w:sz w:val="24"/>
              </w:rPr>
              <w:t>%</w:t>
            </w:r>
          </w:p>
        </w:tc>
        <w:tc>
          <w:tcPr>
            <w:tcW w:w="1080"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center"/>
              <w:rPr>
                <w:rFonts w:eastAsia="仿宋_GB2312"/>
                <w:color w:val="FF0000"/>
                <w:kern w:val="0"/>
                <w:sz w:val="24"/>
              </w:rPr>
            </w:pPr>
          </w:p>
        </w:tc>
        <w:tc>
          <w:tcPr>
            <w:tcW w:w="1050"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center"/>
              <w:rPr>
                <w:rFonts w:eastAsia="仿宋_GB2312"/>
                <w:kern w:val="0"/>
                <w:sz w:val="24"/>
              </w:rPr>
            </w:pPr>
          </w:p>
        </w:tc>
        <w:tc>
          <w:tcPr>
            <w:tcW w:w="1245" w:type="dxa"/>
            <w:tcBorders>
              <w:top w:val="nil"/>
              <w:left w:val="nil"/>
              <w:bottom w:val="single" w:sz="4" w:space="0" w:color="auto"/>
              <w:right w:val="single" w:sz="4" w:space="0" w:color="auto"/>
            </w:tcBorders>
            <w:noWrap/>
            <w:vAlign w:val="center"/>
          </w:tcPr>
          <w:p w:rsidR="007663D1" w:rsidRDefault="007663D1">
            <w:pPr>
              <w:widowControl/>
              <w:snapToGrid w:val="0"/>
              <w:spacing w:line="288" w:lineRule="auto"/>
              <w:jc w:val="center"/>
              <w:rPr>
                <w:rFonts w:eastAsia="仿宋_GB2312"/>
                <w:kern w:val="0"/>
                <w:sz w:val="24"/>
              </w:rPr>
            </w:pPr>
          </w:p>
        </w:tc>
      </w:tr>
    </w:tbl>
    <w:p w:rsidR="007663D1" w:rsidRDefault="00857B76">
      <w:pPr>
        <w:widowControl/>
        <w:adjustRightInd w:val="0"/>
        <w:snapToGrid w:val="0"/>
        <w:rPr>
          <w:rFonts w:ascii="黑体" w:eastAsia="黑体" w:hAnsi="黑体" w:cs="黑体"/>
          <w:sz w:val="32"/>
          <w:szCs w:val="32"/>
        </w:rPr>
      </w:pPr>
      <w:r>
        <w:rPr>
          <w:rFonts w:ascii="黑体" w:eastAsia="黑体" w:hAnsi="黑体" w:cs="黑体" w:hint="eastAsia"/>
          <w:sz w:val="32"/>
          <w:szCs w:val="32"/>
        </w:rPr>
        <w:t>三、“学生反馈表”指标及相关内涵说明</w:t>
      </w:r>
    </w:p>
    <w:p w:rsidR="007663D1" w:rsidRDefault="00857B76">
      <w:pPr>
        <w:widowControl/>
        <w:ind w:firstLineChars="200" w:firstLine="640"/>
        <w:rPr>
          <w:rFonts w:eastAsia="仿宋_GB2312"/>
          <w:sz w:val="32"/>
          <w:szCs w:val="32"/>
        </w:rPr>
      </w:pPr>
      <w:r>
        <w:rPr>
          <w:rFonts w:eastAsia="仿宋_GB2312" w:hint="eastAsia"/>
          <w:sz w:val="32"/>
          <w:szCs w:val="32"/>
        </w:rPr>
        <w:t>“学生反馈表”系通过高等职业学校学生的在校体验与反馈来反映学校立德树人典型成效的评价管理工具。</w:t>
      </w:r>
    </w:p>
    <w:p w:rsidR="007663D1" w:rsidRDefault="00857B76">
      <w:pPr>
        <w:widowControl/>
        <w:ind w:firstLineChars="200" w:firstLine="640"/>
        <w:rPr>
          <w:rFonts w:eastAsia="仿宋_GB2312"/>
          <w:sz w:val="32"/>
          <w:szCs w:val="32"/>
        </w:rPr>
      </w:pPr>
      <w:r>
        <w:rPr>
          <w:rFonts w:eastAsia="仿宋_GB2312"/>
          <w:sz w:val="32"/>
          <w:szCs w:val="32"/>
        </w:rPr>
        <w:t>1.</w:t>
      </w:r>
      <w:r>
        <w:rPr>
          <w:rFonts w:eastAsia="仿宋_GB2312" w:hint="eastAsia"/>
          <w:b/>
          <w:bCs/>
          <w:sz w:val="32"/>
          <w:szCs w:val="32"/>
        </w:rPr>
        <w:t>课堂育人满意度</w:t>
      </w:r>
      <w:r>
        <w:rPr>
          <w:rFonts w:eastAsia="仿宋_GB2312" w:hint="eastAsia"/>
          <w:sz w:val="32"/>
          <w:szCs w:val="32"/>
        </w:rPr>
        <w:t>：指学生对于课堂育人活动表示满意的比例。</w:t>
      </w:r>
      <w:r>
        <w:rPr>
          <w:rFonts w:eastAsia="仿宋_GB2312" w:hint="eastAsia"/>
          <w:b/>
          <w:bCs/>
          <w:sz w:val="32"/>
          <w:szCs w:val="32"/>
        </w:rPr>
        <w:t>课外育人满意度</w:t>
      </w:r>
      <w:r>
        <w:rPr>
          <w:rFonts w:eastAsia="仿宋_GB2312" w:hint="eastAsia"/>
          <w:sz w:val="32"/>
          <w:szCs w:val="32"/>
        </w:rPr>
        <w:t>：指学生对于学校开展的课堂以外的育人活动表示满意的比例。若开展了多次满意度调研，则填写满意度的平均值。</w:t>
      </w:r>
    </w:p>
    <w:p w:rsidR="007663D1" w:rsidRDefault="00857B76">
      <w:pPr>
        <w:widowControl/>
        <w:ind w:firstLineChars="200" w:firstLine="640"/>
        <w:rPr>
          <w:rFonts w:eastAsia="仿宋_GB2312"/>
          <w:sz w:val="32"/>
          <w:szCs w:val="32"/>
        </w:rPr>
      </w:pPr>
      <w:r>
        <w:rPr>
          <w:rFonts w:eastAsia="仿宋_GB2312"/>
          <w:sz w:val="32"/>
          <w:szCs w:val="32"/>
        </w:rPr>
        <w:t>2.</w:t>
      </w:r>
      <w:r>
        <w:rPr>
          <w:rFonts w:eastAsia="仿宋_GB2312" w:hint="eastAsia"/>
          <w:b/>
          <w:bCs/>
          <w:sz w:val="32"/>
          <w:szCs w:val="32"/>
        </w:rPr>
        <w:t>思想政治课教学满意度</w:t>
      </w:r>
      <w:r>
        <w:rPr>
          <w:rFonts w:eastAsia="仿宋_GB2312" w:hint="eastAsia"/>
          <w:sz w:val="32"/>
          <w:szCs w:val="32"/>
        </w:rPr>
        <w:t>：指学生对于学校开设的思想政治课程的教材、教师、教学等方面表示满意的比例。</w:t>
      </w:r>
      <w:r>
        <w:rPr>
          <w:rFonts w:eastAsia="仿宋_GB2312" w:hint="eastAsia"/>
          <w:b/>
          <w:bCs/>
          <w:sz w:val="32"/>
          <w:szCs w:val="32"/>
        </w:rPr>
        <w:t>公共基础课教学满意度</w:t>
      </w:r>
      <w:r>
        <w:rPr>
          <w:rFonts w:eastAsia="仿宋_GB2312" w:hint="eastAsia"/>
          <w:sz w:val="32"/>
          <w:szCs w:val="32"/>
        </w:rPr>
        <w:t>：指学生对于学校开设的公共基础课（不含思想政治课）表示满意的比例。</w:t>
      </w:r>
      <w:r>
        <w:rPr>
          <w:rFonts w:eastAsia="仿宋_GB2312" w:hint="eastAsia"/>
          <w:b/>
          <w:bCs/>
          <w:sz w:val="32"/>
          <w:szCs w:val="32"/>
        </w:rPr>
        <w:t>专业课教学满意度</w:t>
      </w:r>
      <w:r>
        <w:rPr>
          <w:rFonts w:eastAsia="仿宋_GB2312" w:hint="eastAsia"/>
          <w:sz w:val="32"/>
          <w:szCs w:val="32"/>
        </w:rPr>
        <w:t>：指学生对于学校开设的专业课程表示满意的比例。若开展了多次满意度调研，则填写满意度的平均值。</w:t>
      </w:r>
    </w:p>
    <w:p w:rsidR="007663D1" w:rsidRDefault="00857B76">
      <w:pPr>
        <w:widowControl/>
        <w:ind w:firstLineChars="200" w:firstLine="640"/>
        <w:rPr>
          <w:rFonts w:eastAsia="仿宋_GB2312"/>
          <w:sz w:val="32"/>
          <w:szCs w:val="32"/>
        </w:rPr>
      </w:pPr>
      <w:r>
        <w:rPr>
          <w:rFonts w:eastAsia="仿宋_GB2312"/>
          <w:sz w:val="32"/>
          <w:szCs w:val="32"/>
        </w:rPr>
        <w:t>3.</w:t>
      </w:r>
      <w:r>
        <w:rPr>
          <w:rFonts w:eastAsia="仿宋_GB2312" w:hint="eastAsia"/>
          <w:b/>
          <w:bCs/>
          <w:sz w:val="32"/>
          <w:szCs w:val="32"/>
        </w:rPr>
        <w:t>学生工作满意度</w:t>
      </w:r>
      <w:r>
        <w:rPr>
          <w:rFonts w:eastAsia="仿宋_GB2312" w:hint="eastAsia"/>
          <w:sz w:val="32"/>
          <w:szCs w:val="32"/>
        </w:rPr>
        <w:t>：指学生对学工部门、团委、学生会、社团联合会等单位开展的学生工作与活动表示满意的比例。</w:t>
      </w:r>
      <w:r>
        <w:rPr>
          <w:rFonts w:eastAsia="仿宋_GB2312" w:hint="eastAsia"/>
          <w:b/>
          <w:bCs/>
          <w:sz w:val="32"/>
          <w:szCs w:val="32"/>
        </w:rPr>
        <w:t>教学管理满意度</w:t>
      </w:r>
      <w:r>
        <w:rPr>
          <w:rFonts w:eastAsia="仿宋_GB2312" w:hint="eastAsia"/>
          <w:sz w:val="32"/>
          <w:szCs w:val="32"/>
        </w:rPr>
        <w:t>：指学生对于学校在课程设置、实习实践、测评考核等教学管理各个方面表示满意的比例。</w:t>
      </w:r>
      <w:r>
        <w:rPr>
          <w:rFonts w:eastAsia="仿宋_GB2312" w:hint="eastAsia"/>
          <w:b/>
          <w:bCs/>
          <w:sz w:val="32"/>
          <w:szCs w:val="32"/>
        </w:rPr>
        <w:t>后勤服务满</w:t>
      </w:r>
      <w:r>
        <w:rPr>
          <w:rFonts w:eastAsia="仿宋_GB2312" w:hint="eastAsia"/>
          <w:b/>
          <w:bCs/>
          <w:sz w:val="32"/>
          <w:szCs w:val="32"/>
        </w:rPr>
        <w:lastRenderedPageBreak/>
        <w:t>意度</w:t>
      </w:r>
      <w:r>
        <w:rPr>
          <w:rFonts w:eastAsia="仿宋_GB2312" w:hint="eastAsia"/>
          <w:sz w:val="32"/>
          <w:szCs w:val="32"/>
        </w:rPr>
        <w:t>：指学生对于学校食堂、宿舍、洗浴等后勤服务质量、服务态度、基本设施等方面表示满意的比例。若开展了多次满意度调研，则填写满意度的平均值。</w:t>
      </w:r>
    </w:p>
    <w:p w:rsidR="007663D1" w:rsidRDefault="00857B76">
      <w:pPr>
        <w:widowControl/>
        <w:ind w:firstLineChars="200" w:firstLine="640"/>
        <w:rPr>
          <w:rFonts w:eastAsia="仿宋_GB2312"/>
          <w:sz w:val="32"/>
          <w:szCs w:val="32"/>
        </w:rPr>
      </w:pPr>
      <w:r>
        <w:rPr>
          <w:rFonts w:eastAsia="仿宋_GB2312"/>
          <w:sz w:val="32"/>
          <w:szCs w:val="32"/>
        </w:rPr>
        <w:t>4.</w:t>
      </w:r>
      <w:r>
        <w:rPr>
          <w:rFonts w:eastAsia="仿宋_GB2312" w:hint="eastAsia"/>
          <w:b/>
          <w:bCs/>
          <w:sz w:val="32"/>
          <w:szCs w:val="32"/>
        </w:rPr>
        <w:t>学生社团参与度</w:t>
      </w:r>
      <w:r>
        <w:rPr>
          <w:rFonts w:eastAsia="仿宋_GB2312" w:hint="eastAsia"/>
          <w:sz w:val="32"/>
          <w:szCs w:val="32"/>
        </w:rPr>
        <w:t>：指本校高职学生参与过社团活动的比例。其中，</w:t>
      </w:r>
      <w:r>
        <w:rPr>
          <w:rFonts w:eastAsia="仿宋_GB2312" w:hint="eastAsia"/>
          <w:b/>
          <w:bCs/>
          <w:sz w:val="32"/>
          <w:szCs w:val="32"/>
        </w:rPr>
        <w:t>学生社团数</w:t>
      </w:r>
      <w:r>
        <w:rPr>
          <w:rFonts w:eastAsia="仿宋_GB2312" w:hint="eastAsia"/>
          <w:sz w:val="32"/>
          <w:szCs w:val="32"/>
        </w:rPr>
        <w:t>指学校开办的社团总数；</w:t>
      </w:r>
      <w:r>
        <w:rPr>
          <w:rFonts w:eastAsia="仿宋_GB2312" w:hint="eastAsia"/>
          <w:b/>
          <w:bCs/>
          <w:sz w:val="32"/>
          <w:szCs w:val="32"/>
        </w:rPr>
        <w:t>参与各社团的学生人数</w:t>
      </w:r>
      <w:r>
        <w:rPr>
          <w:rFonts w:eastAsia="仿宋_GB2312" w:hint="eastAsia"/>
          <w:sz w:val="32"/>
          <w:szCs w:val="32"/>
        </w:rPr>
        <w:t>指分别参与不同社团活动的人数，应逐一列出。</w:t>
      </w:r>
    </w:p>
    <w:p w:rsidR="007663D1" w:rsidRDefault="00857B76">
      <w:pPr>
        <w:widowControl/>
        <w:spacing w:line="520" w:lineRule="exact"/>
        <w:jc w:val="center"/>
        <w:rPr>
          <w:rFonts w:ascii="黑体" w:eastAsia="黑体" w:hAnsi="黑体"/>
          <w:sz w:val="24"/>
        </w:rPr>
      </w:pPr>
      <w:r>
        <w:rPr>
          <w:rFonts w:ascii="黑体" w:eastAsia="黑体" w:hAnsi="黑体" w:hint="eastAsia"/>
          <w:sz w:val="24"/>
        </w:rPr>
        <w:t>表2  学生反馈表</w:t>
      </w:r>
    </w:p>
    <w:tbl>
      <w:tblPr>
        <w:tblStyle w:val="aa"/>
        <w:tblW w:w="5400" w:type="pct"/>
        <w:jc w:val="center"/>
        <w:tblLook w:val="04A0" w:firstRow="1" w:lastRow="0" w:firstColumn="1" w:lastColumn="0" w:noHBand="0" w:noVBand="1"/>
      </w:tblPr>
      <w:tblGrid>
        <w:gridCol w:w="727"/>
        <w:gridCol w:w="823"/>
        <w:gridCol w:w="403"/>
        <w:gridCol w:w="1916"/>
        <w:gridCol w:w="1382"/>
        <w:gridCol w:w="821"/>
        <w:gridCol w:w="954"/>
        <w:gridCol w:w="954"/>
        <w:gridCol w:w="1224"/>
      </w:tblGrid>
      <w:tr w:rsidR="007663D1">
        <w:trPr>
          <w:trHeight w:val="872"/>
          <w:jc w:val="center"/>
        </w:trPr>
        <w:tc>
          <w:tcPr>
            <w:tcW w:w="395" w:type="pct"/>
            <w:tcBorders>
              <w:top w:val="single" w:sz="4" w:space="0" w:color="auto"/>
              <w:left w:val="single" w:sz="4" w:space="0" w:color="auto"/>
              <w:bottom w:val="single" w:sz="4" w:space="0" w:color="auto"/>
              <w:right w:val="single" w:sz="4" w:space="0" w:color="auto"/>
            </w:tcBorders>
            <w:vAlign w:val="center"/>
          </w:tcPr>
          <w:p w:rsidR="007663D1" w:rsidRDefault="00857B76">
            <w:pPr>
              <w:adjustRightInd w:val="0"/>
              <w:snapToGrid w:val="0"/>
              <w:jc w:val="center"/>
              <w:rPr>
                <w:rFonts w:eastAsia="仿宋_GB2312"/>
                <w:b/>
              </w:rPr>
            </w:pPr>
            <w:r>
              <w:rPr>
                <w:rFonts w:eastAsia="仿宋_GB2312" w:hint="eastAsia"/>
                <w:b/>
              </w:rPr>
              <w:t>院校代码</w:t>
            </w:r>
          </w:p>
        </w:tc>
        <w:tc>
          <w:tcPr>
            <w:tcW w:w="447" w:type="pct"/>
            <w:tcBorders>
              <w:top w:val="single" w:sz="4" w:space="0" w:color="auto"/>
              <w:left w:val="single" w:sz="4" w:space="0" w:color="auto"/>
              <w:bottom w:val="single" w:sz="4" w:space="0" w:color="auto"/>
              <w:right w:val="single" w:sz="4" w:space="0" w:color="auto"/>
            </w:tcBorders>
            <w:vAlign w:val="center"/>
          </w:tcPr>
          <w:p w:rsidR="007663D1" w:rsidRDefault="00857B76">
            <w:pPr>
              <w:adjustRightInd w:val="0"/>
              <w:snapToGrid w:val="0"/>
              <w:jc w:val="center"/>
              <w:rPr>
                <w:rFonts w:eastAsia="仿宋_GB2312"/>
                <w:b/>
              </w:rPr>
            </w:pPr>
            <w:r>
              <w:rPr>
                <w:rFonts w:eastAsia="仿宋_GB2312" w:hint="eastAsia"/>
                <w:b/>
              </w:rPr>
              <w:t>院校</w:t>
            </w:r>
          </w:p>
          <w:p w:rsidR="007663D1" w:rsidRDefault="00857B76">
            <w:pPr>
              <w:adjustRightInd w:val="0"/>
              <w:snapToGrid w:val="0"/>
              <w:jc w:val="center"/>
              <w:rPr>
                <w:rFonts w:eastAsia="仿宋_GB2312"/>
                <w:b/>
              </w:rPr>
            </w:pPr>
            <w:r>
              <w:rPr>
                <w:rFonts w:eastAsia="仿宋_GB2312" w:hint="eastAsia"/>
                <w:b/>
              </w:rPr>
              <w:t>名称</w:t>
            </w:r>
          </w:p>
        </w:tc>
        <w:tc>
          <w:tcPr>
            <w:tcW w:w="2011" w:type="pct"/>
            <w:gridSpan w:val="3"/>
            <w:tcBorders>
              <w:top w:val="single" w:sz="4" w:space="0" w:color="auto"/>
              <w:left w:val="single" w:sz="4" w:space="0" w:color="auto"/>
              <w:bottom w:val="single" w:sz="4" w:space="0" w:color="auto"/>
              <w:right w:val="single" w:sz="4" w:space="0" w:color="auto"/>
            </w:tcBorders>
            <w:vAlign w:val="center"/>
          </w:tcPr>
          <w:p w:rsidR="007663D1" w:rsidRDefault="00857B76">
            <w:pPr>
              <w:adjustRightInd w:val="0"/>
              <w:snapToGrid w:val="0"/>
              <w:jc w:val="center"/>
              <w:rPr>
                <w:rFonts w:eastAsia="仿宋_GB2312"/>
                <w:b/>
              </w:rPr>
            </w:pPr>
            <w:r>
              <w:rPr>
                <w:rFonts w:eastAsia="仿宋_GB2312" w:hint="eastAsia"/>
                <w:b/>
              </w:rPr>
              <w:t>指标</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adjustRightInd w:val="0"/>
              <w:snapToGrid w:val="0"/>
              <w:jc w:val="center"/>
              <w:rPr>
                <w:rFonts w:eastAsia="仿宋_GB2312"/>
                <w:b/>
              </w:rPr>
            </w:pPr>
            <w:r>
              <w:rPr>
                <w:rFonts w:eastAsia="仿宋_GB2312" w:hint="eastAsia"/>
                <w:b/>
              </w:rPr>
              <w:t>单位</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adjustRightInd w:val="0"/>
              <w:snapToGrid w:val="0"/>
              <w:jc w:val="center"/>
              <w:rPr>
                <w:rFonts w:eastAsia="仿宋_GB2312"/>
                <w:b/>
              </w:rPr>
            </w:pPr>
            <w:r>
              <w:rPr>
                <w:rFonts w:eastAsia="仿宋_GB2312"/>
                <w:b/>
              </w:rPr>
              <w:t>2020</w:t>
            </w:r>
            <w:r>
              <w:rPr>
                <w:rFonts w:eastAsia="仿宋_GB2312" w:hint="eastAsia"/>
                <w:b/>
              </w:rPr>
              <w:t>级</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adjustRightInd w:val="0"/>
              <w:snapToGrid w:val="0"/>
              <w:jc w:val="center"/>
              <w:rPr>
                <w:rFonts w:eastAsia="仿宋_GB2312"/>
                <w:b/>
              </w:rPr>
            </w:pPr>
            <w:r>
              <w:rPr>
                <w:rFonts w:eastAsia="仿宋_GB2312"/>
                <w:b/>
              </w:rPr>
              <w:t>2021</w:t>
            </w:r>
            <w:r>
              <w:rPr>
                <w:rFonts w:eastAsia="仿宋_GB2312" w:hint="eastAsia"/>
                <w:b/>
              </w:rPr>
              <w:t>级</w:t>
            </w:r>
          </w:p>
        </w:tc>
        <w:tc>
          <w:tcPr>
            <w:tcW w:w="665"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b/>
              </w:rPr>
            </w:pPr>
            <w:r>
              <w:rPr>
                <w:rFonts w:eastAsia="仿宋_GB2312" w:hint="eastAsia"/>
                <w:b/>
              </w:rPr>
              <w:t>备注</w:t>
            </w:r>
          </w:p>
        </w:tc>
      </w:tr>
      <w:tr w:rsidR="007663D1">
        <w:trPr>
          <w:jc w:val="center"/>
        </w:trPr>
        <w:tc>
          <w:tcPr>
            <w:tcW w:w="395" w:type="pct"/>
            <w:vMerge w:val="restart"/>
            <w:tcBorders>
              <w:top w:val="single" w:sz="4" w:space="0" w:color="auto"/>
              <w:left w:val="single" w:sz="4" w:space="0" w:color="auto"/>
              <w:bottom w:val="single" w:sz="4" w:space="0" w:color="auto"/>
              <w:right w:val="single" w:sz="4" w:space="0" w:color="auto"/>
            </w:tcBorders>
          </w:tcPr>
          <w:p w:rsidR="007663D1" w:rsidRDefault="007663D1">
            <w:pPr>
              <w:spacing w:line="288" w:lineRule="auto"/>
              <w:jc w:val="center"/>
              <w:rPr>
                <w:rFonts w:eastAsia="仿宋_GB2312"/>
              </w:rPr>
            </w:pPr>
          </w:p>
        </w:tc>
        <w:tc>
          <w:tcPr>
            <w:tcW w:w="447" w:type="pct"/>
            <w:vMerge w:val="restart"/>
            <w:tcBorders>
              <w:top w:val="single" w:sz="4" w:space="0" w:color="auto"/>
              <w:left w:val="single" w:sz="4" w:space="0" w:color="auto"/>
              <w:bottom w:val="single" w:sz="4" w:space="0" w:color="auto"/>
              <w:right w:val="single" w:sz="4" w:space="0" w:color="auto"/>
            </w:tcBorders>
          </w:tcPr>
          <w:p w:rsidR="007663D1" w:rsidRDefault="007663D1">
            <w:pPr>
              <w:spacing w:line="288" w:lineRule="auto"/>
              <w:jc w:val="center"/>
              <w:rPr>
                <w:rFonts w:eastAsia="仿宋_GB2312"/>
              </w:rPr>
            </w:pPr>
          </w:p>
        </w:tc>
        <w:tc>
          <w:tcPr>
            <w:tcW w:w="219"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1</w:t>
            </w:r>
          </w:p>
        </w:tc>
        <w:tc>
          <w:tcPr>
            <w:tcW w:w="1792" w:type="pct"/>
            <w:gridSpan w:val="2"/>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全日制在校生人数</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2848</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3330</w:t>
            </w:r>
          </w:p>
        </w:tc>
        <w:tc>
          <w:tcPr>
            <w:tcW w:w="665" w:type="pct"/>
            <w:tcBorders>
              <w:top w:val="single" w:sz="4" w:space="0" w:color="auto"/>
              <w:left w:val="single" w:sz="4" w:space="0" w:color="auto"/>
              <w:bottom w:val="single" w:sz="4" w:space="0" w:color="auto"/>
              <w:right w:val="single" w:sz="4" w:space="0" w:color="auto"/>
            </w:tcBorders>
          </w:tcPr>
          <w:p w:rsidR="007663D1" w:rsidRDefault="007663D1">
            <w:pPr>
              <w:spacing w:line="288" w:lineRule="auto"/>
              <w:rPr>
                <w:rFonts w:eastAsia="仿宋_GB2312"/>
              </w:rPr>
            </w:pP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219"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2</w:t>
            </w:r>
          </w:p>
        </w:tc>
        <w:tc>
          <w:tcPr>
            <w:tcW w:w="3939" w:type="pct"/>
            <w:gridSpan w:val="6"/>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教书育人满意度</w:t>
            </w:r>
            <w:r>
              <w:rPr>
                <w:rFonts w:eastAsia="仿宋_GB2312"/>
              </w:rPr>
              <w:t xml:space="preserve">—    </w:t>
            </w:r>
          </w:p>
        </w:tc>
      </w:tr>
      <w:tr w:rsidR="007663D1">
        <w:trPr>
          <w:trHeight w:val="258"/>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1</w:t>
            </w:r>
            <w:r>
              <w:rPr>
                <w:rFonts w:eastAsia="仿宋_GB2312" w:hint="eastAsia"/>
              </w:rPr>
              <w:t>）课堂育人</w:t>
            </w: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调研人次</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人次</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1586</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3330</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trHeight w:val="319"/>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98.2</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97.39</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2</w:t>
            </w:r>
            <w:r>
              <w:rPr>
                <w:rFonts w:eastAsia="仿宋_GB2312" w:hint="eastAsia"/>
              </w:rPr>
              <w:t>）课外育人</w:t>
            </w: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调研人次</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人次</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1586</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3330</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97.02</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96.05</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219"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3</w:t>
            </w:r>
          </w:p>
        </w:tc>
        <w:tc>
          <w:tcPr>
            <w:tcW w:w="3939" w:type="pct"/>
            <w:gridSpan w:val="6"/>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课程教学满意度</w:t>
            </w:r>
            <w:r>
              <w:rPr>
                <w:rFonts w:eastAsia="仿宋_GB2312"/>
              </w:rPr>
              <w:t xml:space="preserve">—    </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1</w:t>
            </w:r>
            <w:r>
              <w:rPr>
                <w:rFonts w:eastAsia="仿宋_GB2312" w:hint="eastAsia"/>
              </w:rPr>
              <w:t>）思想政治课教学</w:t>
            </w: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调研课次</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课次</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7203AE">
            <w:pPr>
              <w:spacing w:line="288" w:lineRule="auto"/>
              <w:jc w:val="center"/>
              <w:rPr>
                <w:rFonts w:eastAsia="仿宋_GB2312"/>
              </w:rPr>
            </w:pPr>
            <w:r>
              <w:rPr>
                <w:rFonts w:eastAsia="仿宋_GB2312" w:hint="eastAsia"/>
              </w:rPr>
              <w:t>250</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7203AE">
            <w:pPr>
              <w:spacing w:line="288" w:lineRule="auto"/>
              <w:jc w:val="center"/>
              <w:rPr>
                <w:rFonts w:eastAsia="仿宋_GB2312"/>
              </w:rPr>
            </w:pPr>
            <w:r>
              <w:rPr>
                <w:rFonts w:eastAsia="仿宋_GB2312" w:hint="eastAsia"/>
              </w:rPr>
              <w:t>250</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97.83</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97.73</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203AE">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203AE" w:rsidRDefault="007203AE">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203AE" w:rsidRDefault="007203AE">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203AE" w:rsidRDefault="007203AE">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203AE" w:rsidRDefault="007203AE">
            <w:pPr>
              <w:spacing w:line="288" w:lineRule="auto"/>
              <w:rPr>
                <w:rFonts w:eastAsia="仿宋_GB2312"/>
                <w:spacing w:val="-20"/>
              </w:rPr>
            </w:pPr>
            <w:r>
              <w:rPr>
                <w:rFonts w:eastAsia="仿宋_GB2312" w:hint="eastAsia"/>
                <w:spacing w:val="-20"/>
              </w:rPr>
              <w:t>（</w:t>
            </w:r>
            <w:r>
              <w:rPr>
                <w:rFonts w:eastAsia="仿宋_GB2312"/>
                <w:spacing w:val="-20"/>
              </w:rPr>
              <w:t>2</w:t>
            </w:r>
            <w:r>
              <w:rPr>
                <w:rFonts w:eastAsia="仿宋_GB2312" w:hint="eastAsia"/>
                <w:spacing w:val="-20"/>
              </w:rPr>
              <w:t>）公共基础课（不含思想政治课）</w:t>
            </w:r>
          </w:p>
        </w:tc>
        <w:tc>
          <w:tcPr>
            <w:tcW w:w="751" w:type="pct"/>
            <w:tcBorders>
              <w:top w:val="single" w:sz="4" w:space="0" w:color="auto"/>
              <w:left w:val="single" w:sz="4" w:space="0" w:color="auto"/>
              <w:bottom w:val="single" w:sz="4" w:space="0" w:color="auto"/>
              <w:right w:val="single" w:sz="4" w:space="0" w:color="auto"/>
            </w:tcBorders>
            <w:vAlign w:val="center"/>
          </w:tcPr>
          <w:p w:rsidR="007203AE" w:rsidRDefault="007203AE">
            <w:pPr>
              <w:spacing w:line="288" w:lineRule="auto"/>
              <w:rPr>
                <w:rFonts w:eastAsia="仿宋_GB2312"/>
              </w:rPr>
            </w:pPr>
            <w:r>
              <w:rPr>
                <w:rFonts w:eastAsia="仿宋_GB2312" w:hint="eastAsia"/>
              </w:rPr>
              <w:t>调研课次</w:t>
            </w:r>
          </w:p>
        </w:tc>
        <w:tc>
          <w:tcPr>
            <w:tcW w:w="446" w:type="pct"/>
            <w:tcBorders>
              <w:top w:val="single" w:sz="4" w:space="0" w:color="auto"/>
              <w:left w:val="single" w:sz="4" w:space="0" w:color="auto"/>
              <w:bottom w:val="single" w:sz="4" w:space="0" w:color="auto"/>
              <w:right w:val="single" w:sz="4" w:space="0" w:color="auto"/>
            </w:tcBorders>
            <w:vAlign w:val="center"/>
          </w:tcPr>
          <w:p w:rsidR="007203AE" w:rsidRDefault="007203AE">
            <w:pPr>
              <w:spacing w:line="288" w:lineRule="auto"/>
              <w:rPr>
                <w:rFonts w:eastAsia="仿宋_GB2312"/>
              </w:rPr>
            </w:pPr>
            <w:r>
              <w:rPr>
                <w:rFonts w:eastAsia="仿宋_GB2312" w:hint="eastAsia"/>
              </w:rPr>
              <w:t>课次</w:t>
            </w:r>
          </w:p>
        </w:tc>
        <w:tc>
          <w:tcPr>
            <w:tcW w:w="518" w:type="pct"/>
            <w:tcBorders>
              <w:top w:val="single" w:sz="4" w:space="0" w:color="auto"/>
              <w:left w:val="single" w:sz="4" w:space="0" w:color="auto"/>
              <w:bottom w:val="single" w:sz="4" w:space="0" w:color="auto"/>
              <w:right w:val="single" w:sz="4" w:space="0" w:color="auto"/>
            </w:tcBorders>
            <w:vAlign w:val="center"/>
          </w:tcPr>
          <w:p w:rsidR="007203AE" w:rsidRDefault="007203AE" w:rsidP="00F166F0">
            <w:pPr>
              <w:spacing w:line="288" w:lineRule="auto"/>
              <w:jc w:val="center"/>
              <w:rPr>
                <w:rFonts w:eastAsia="仿宋_GB2312"/>
              </w:rPr>
            </w:pPr>
            <w:r>
              <w:rPr>
                <w:rFonts w:eastAsia="仿宋_GB2312" w:hint="eastAsia"/>
              </w:rPr>
              <w:t>250</w:t>
            </w:r>
          </w:p>
        </w:tc>
        <w:tc>
          <w:tcPr>
            <w:tcW w:w="518" w:type="pct"/>
            <w:tcBorders>
              <w:top w:val="single" w:sz="4" w:space="0" w:color="auto"/>
              <w:left w:val="single" w:sz="4" w:space="0" w:color="auto"/>
              <w:bottom w:val="single" w:sz="4" w:space="0" w:color="auto"/>
              <w:right w:val="single" w:sz="4" w:space="0" w:color="auto"/>
            </w:tcBorders>
            <w:vAlign w:val="center"/>
          </w:tcPr>
          <w:p w:rsidR="007203AE" w:rsidRDefault="007203AE" w:rsidP="00F166F0">
            <w:pPr>
              <w:spacing w:line="288" w:lineRule="auto"/>
              <w:jc w:val="center"/>
              <w:rPr>
                <w:rFonts w:eastAsia="仿宋_GB2312"/>
              </w:rPr>
            </w:pPr>
            <w:r>
              <w:rPr>
                <w:rFonts w:eastAsia="仿宋_GB2312" w:hint="eastAsia"/>
              </w:rPr>
              <w:t>250</w:t>
            </w:r>
          </w:p>
        </w:tc>
        <w:tc>
          <w:tcPr>
            <w:tcW w:w="665" w:type="pct"/>
            <w:tcBorders>
              <w:top w:val="single" w:sz="4" w:space="0" w:color="auto"/>
              <w:left w:val="single" w:sz="4" w:space="0" w:color="auto"/>
              <w:bottom w:val="single" w:sz="4" w:space="0" w:color="auto"/>
              <w:right w:val="single" w:sz="4" w:space="0" w:color="auto"/>
            </w:tcBorders>
          </w:tcPr>
          <w:p w:rsidR="007203AE" w:rsidRDefault="007203AE">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spacing w:val="-20"/>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98.07</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97.41</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3</w:t>
            </w:r>
            <w:r>
              <w:rPr>
                <w:rFonts w:eastAsia="仿宋_GB2312" w:hint="eastAsia"/>
              </w:rPr>
              <w:t>）专业课教学</w:t>
            </w: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调研课次</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b/>
              </w:rPr>
            </w:pPr>
            <w:r>
              <w:rPr>
                <w:rFonts w:eastAsia="仿宋_GB2312" w:hint="eastAsia"/>
              </w:rPr>
              <w:t>课次</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7203AE">
            <w:pPr>
              <w:spacing w:line="288" w:lineRule="auto"/>
              <w:jc w:val="center"/>
              <w:rPr>
                <w:rFonts w:eastAsia="仿宋_GB2312"/>
              </w:rPr>
            </w:pPr>
            <w:r>
              <w:rPr>
                <w:rFonts w:eastAsia="仿宋_GB2312" w:hint="eastAsia"/>
              </w:rPr>
              <w:t>300</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7203AE">
            <w:pPr>
              <w:spacing w:line="288" w:lineRule="auto"/>
              <w:jc w:val="center"/>
              <w:rPr>
                <w:rFonts w:eastAsia="仿宋_GB2312"/>
              </w:rPr>
            </w:pPr>
            <w:r>
              <w:rPr>
                <w:rFonts w:eastAsia="仿宋_GB2312" w:hint="eastAsia"/>
              </w:rPr>
              <w:t>300</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98.14</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97.27</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219"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4</w:t>
            </w:r>
          </w:p>
        </w:tc>
        <w:tc>
          <w:tcPr>
            <w:tcW w:w="3939" w:type="pct"/>
            <w:gridSpan w:val="6"/>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管理和服</w:t>
            </w:r>
            <w:proofErr w:type="gramStart"/>
            <w:r>
              <w:rPr>
                <w:rFonts w:eastAsia="仿宋_GB2312" w:hint="eastAsia"/>
              </w:rPr>
              <w:t>务</w:t>
            </w:r>
            <w:proofErr w:type="gramEnd"/>
            <w:r>
              <w:rPr>
                <w:rFonts w:eastAsia="仿宋_GB2312" w:hint="eastAsia"/>
              </w:rPr>
              <w:t>工作满意度</w:t>
            </w:r>
            <w:r>
              <w:rPr>
                <w:rFonts w:eastAsia="仿宋_GB2312"/>
              </w:rPr>
              <w:t xml:space="preserve">—  </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1</w:t>
            </w:r>
            <w:r>
              <w:rPr>
                <w:rFonts w:eastAsia="仿宋_GB2312" w:hint="eastAsia"/>
              </w:rPr>
              <w:t>）学生工作</w:t>
            </w: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调研人次</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人次</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1586</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3330</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93.97</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90.09</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2</w:t>
            </w:r>
            <w:r>
              <w:rPr>
                <w:rFonts w:eastAsia="仿宋_GB2312" w:hint="eastAsia"/>
              </w:rPr>
              <w:t>）教学管理</w:t>
            </w: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调研人次</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人次</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1586</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3330</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96.11</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86.49</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041"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3</w:t>
            </w:r>
            <w:r>
              <w:rPr>
                <w:rFonts w:eastAsia="仿宋_GB2312" w:hint="eastAsia"/>
              </w:rPr>
              <w:t>）后勤服务</w:t>
            </w: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调研人次</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人次</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1586</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3330</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751"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满意度</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rPr>
              <w:t>%</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92.71</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94.39</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219"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5</w:t>
            </w:r>
          </w:p>
        </w:tc>
        <w:tc>
          <w:tcPr>
            <w:tcW w:w="1792" w:type="pct"/>
            <w:gridSpan w:val="2"/>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学生参与志愿者活动时间</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人日</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3062</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hint="eastAsia"/>
              </w:rPr>
              <w:t>3214</w:t>
            </w:r>
          </w:p>
        </w:tc>
        <w:tc>
          <w:tcPr>
            <w:tcW w:w="665" w:type="pct"/>
            <w:tcBorders>
              <w:top w:val="single" w:sz="4" w:space="0" w:color="auto"/>
              <w:left w:val="single" w:sz="4" w:space="0" w:color="auto"/>
              <w:bottom w:val="single" w:sz="4" w:space="0" w:color="auto"/>
              <w:right w:val="single" w:sz="4" w:space="0" w:color="auto"/>
            </w:tcBorders>
          </w:tcPr>
          <w:p w:rsidR="007663D1" w:rsidRDefault="00857B76">
            <w:pPr>
              <w:spacing w:line="288" w:lineRule="auto"/>
              <w:rPr>
                <w:rFonts w:eastAsia="仿宋_GB2312"/>
              </w:rPr>
            </w:pPr>
            <w:r>
              <w:rPr>
                <w:rFonts w:eastAsia="仿宋_GB2312" w:hint="eastAsia"/>
              </w:rPr>
              <w:t>学校填报</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219" w:type="pct"/>
            <w:vMerge w:val="restar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rPr>
            </w:pPr>
            <w:r>
              <w:rPr>
                <w:rFonts w:eastAsia="仿宋_GB2312"/>
              </w:rPr>
              <w:t>6</w:t>
            </w:r>
          </w:p>
        </w:tc>
        <w:tc>
          <w:tcPr>
            <w:tcW w:w="3939" w:type="pct"/>
            <w:gridSpan w:val="6"/>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学生社团参与度</w:t>
            </w:r>
            <w:r>
              <w:rPr>
                <w:rFonts w:eastAsia="仿宋_GB2312"/>
              </w:rPr>
              <w:t xml:space="preserve">—  </w:t>
            </w: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792" w:type="pct"/>
            <w:gridSpan w:val="2"/>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1</w:t>
            </w:r>
            <w:r>
              <w:rPr>
                <w:rFonts w:eastAsia="仿宋_GB2312" w:hint="eastAsia"/>
              </w:rPr>
              <w:t>）学生社团数</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proofErr w:type="gramStart"/>
            <w:r>
              <w:rPr>
                <w:rFonts w:eastAsia="仿宋_GB2312" w:hint="eastAsia"/>
              </w:rPr>
              <w:t>个</w:t>
            </w:r>
            <w:proofErr w:type="gramEnd"/>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color w:val="000000" w:themeColor="text1"/>
              </w:rPr>
            </w:pPr>
            <w:r>
              <w:rPr>
                <w:rFonts w:eastAsia="仿宋_GB2312" w:hint="eastAsia"/>
                <w:color w:val="000000" w:themeColor="text1"/>
              </w:rPr>
              <w:t>33</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color w:val="000000" w:themeColor="text1"/>
              </w:rPr>
            </w:pPr>
            <w:r>
              <w:rPr>
                <w:rFonts w:eastAsia="仿宋_GB2312" w:hint="eastAsia"/>
                <w:color w:val="000000" w:themeColor="text1"/>
              </w:rPr>
              <w:t>33</w:t>
            </w:r>
          </w:p>
        </w:tc>
        <w:tc>
          <w:tcPr>
            <w:tcW w:w="665" w:type="pct"/>
            <w:tcBorders>
              <w:top w:val="single" w:sz="4" w:space="0" w:color="auto"/>
              <w:left w:val="single" w:sz="4" w:space="0" w:color="auto"/>
              <w:bottom w:val="single" w:sz="4" w:space="0" w:color="auto"/>
              <w:right w:val="single" w:sz="4" w:space="0" w:color="auto"/>
            </w:tcBorders>
          </w:tcPr>
          <w:p w:rsidR="007663D1" w:rsidRDefault="007663D1">
            <w:pPr>
              <w:spacing w:line="288" w:lineRule="auto"/>
              <w:rPr>
                <w:rFonts w:eastAsia="仿宋_GB2312"/>
              </w:rPr>
            </w:pPr>
          </w:p>
        </w:tc>
      </w:tr>
      <w:tr w:rsidR="007663D1">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1792" w:type="pct"/>
            <w:gridSpan w:val="2"/>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w:t>
            </w:r>
            <w:r>
              <w:rPr>
                <w:rFonts w:eastAsia="仿宋_GB2312"/>
              </w:rPr>
              <w:t>2</w:t>
            </w:r>
            <w:r>
              <w:rPr>
                <w:rFonts w:eastAsia="仿宋_GB2312" w:hint="eastAsia"/>
              </w:rPr>
              <w:t>）参与各社团的学生人数</w:t>
            </w:r>
          </w:p>
        </w:tc>
        <w:tc>
          <w:tcPr>
            <w:tcW w:w="446"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rPr>
                <w:rFonts w:eastAsia="仿宋_GB2312"/>
              </w:rPr>
            </w:pPr>
            <w:r>
              <w:rPr>
                <w:rFonts w:eastAsia="仿宋_GB2312" w:hint="eastAsia"/>
              </w:rPr>
              <w:t>人</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color w:val="000000" w:themeColor="text1"/>
              </w:rPr>
            </w:pPr>
            <w:r>
              <w:rPr>
                <w:rFonts w:eastAsia="仿宋_GB2312" w:hint="eastAsia"/>
                <w:color w:val="000000" w:themeColor="text1"/>
              </w:rPr>
              <w:t>1839</w:t>
            </w:r>
          </w:p>
        </w:tc>
        <w:tc>
          <w:tcPr>
            <w:tcW w:w="518" w:type="pct"/>
            <w:tcBorders>
              <w:top w:val="single" w:sz="4" w:space="0" w:color="auto"/>
              <w:left w:val="single" w:sz="4" w:space="0" w:color="auto"/>
              <w:bottom w:val="single" w:sz="4" w:space="0" w:color="auto"/>
              <w:right w:val="single" w:sz="4" w:space="0" w:color="auto"/>
            </w:tcBorders>
            <w:vAlign w:val="center"/>
          </w:tcPr>
          <w:p w:rsidR="007663D1" w:rsidRDefault="00857B76">
            <w:pPr>
              <w:spacing w:line="288" w:lineRule="auto"/>
              <w:jc w:val="center"/>
              <w:rPr>
                <w:rFonts w:eastAsia="仿宋_GB2312"/>
                <w:color w:val="000000" w:themeColor="text1"/>
              </w:rPr>
            </w:pPr>
            <w:r>
              <w:rPr>
                <w:rFonts w:eastAsia="仿宋_GB2312" w:hint="eastAsia"/>
                <w:color w:val="000000" w:themeColor="text1"/>
              </w:rPr>
              <w:t>1242</w:t>
            </w:r>
          </w:p>
        </w:tc>
        <w:tc>
          <w:tcPr>
            <w:tcW w:w="665" w:type="pct"/>
            <w:tcBorders>
              <w:top w:val="single" w:sz="4" w:space="0" w:color="auto"/>
              <w:left w:val="single" w:sz="4" w:space="0" w:color="auto"/>
              <w:bottom w:val="single" w:sz="4" w:space="0" w:color="auto"/>
              <w:right w:val="single" w:sz="4" w:space="0" w:color="auto"/>
            </w:tcBorders>
          </w:tcPr>
          <w:p w:rsidR="007663D1" w:rsidRDefault="007663D1">
            <w:pPr>
              <w:spacing w:line="288" w:lineRule="auto"/>
              <w:rPr>
                <w:rFonts w:eastAsia="仿宋_GB2312"/>
              </w:rPr>
            </w:pPr>
          </w:p>
        </w:tc>
      </w:tr>
    </w:tbl>
    <w:p w:rsidR="007663D1" w:rsidRDefault="00857B76">
      <w:pPr>
        <w:widowControl/>
        <w:spacing w:beforeLines="50" w:before="156"/>
        <w:ind w:firstLineChars="200" w:firstLine="640"/>
        <w:rPr>
          <w:rFonts w:ascii="黑体" w:eastAsia="黑体" w:hAnsi="黑体" w:cs="黑体"/>
          <w:sz w:val="32"/>
          <w:szCs w:val="32"/>
        </w:rPr>
      </w:pPr>
      <w:r>
        <w:rPr>
          <w:rFonts w:ascii="黑体" w:eastAsia="黑体" w:hAnsi="黑体" w:cs="黑体" w:hint="eastAsia"/>
          <w:sz w:val="32"/>
          <w:szCs w:val="32"/>
        </w:rPr>
        <w:t>四、“教学资源表”指标及相关内涵说明</w:t>
      </w:r>
    </w:p>
    <w:p w:rsidR="007663D1" w:rsidRDefault="00857B76">
      <w:pPr>
        <w:widowControl/>
        <w:ind w:firstLineChars="200" w:firstLine="640"/>
        <w:rPr>
          <w:rFonts w:eastAsia="仿宋_GB2312"/>
          <w:sz w:val="32"/>
          <w:szCs w:val="32"/>
        </w:rPr>
      </w:pPr>
      <w:r>
        <w:rPr>
          <w:rFonts w:eastAsia="仿宋_GB2312" w:hint="eastAsia"/>
          <w:sz w:val="32"/>
          <w:szCs w:val="32"/>
        </w:rPr>
        <w:t>“教学资源表”</w:t>
      </w:r>
      <w:proofErr w:type="gramStart"/>
      <w:r>
        <w:rPr>
          <w:rFonts w:eastAsia="仿宋_GB2312" w:hint="eastAsia"/>
          <w:sz w:val="32"/>
          <w:szCs w:val="32"/>
        </w:rPr>
        <w:t>系反映</w:t>
      </w:r>
      <w:proofErr w:type="gramEnd"/>
      <w:r>
        <w:rPr>
          <w:rFonts w:eastAsia="仿宋_GB2312" w:hint="eastAsia"/>
          <w:sz w:val="32"/>
          <w:szCs w:val="32"/>
        </w:rPr>
        <w:t>高等职业学校基本办学条件的管理评价工具。</w:t>
      </w:r>
    </w:p>
    <w:p w:rsidR="007663D1" w:rsidRDefault="00857B76">
      <w:pPr>
        <w:widowControl/>
        <w:ind w:firstLineChars="200" w:firstLine="640"/>
        <w:rPr>
          <w:rFonts w:eastAsia="仿宋_GB2312"/>
          <w:sz w:val="32"/>
          <w:szCs w:val="32"/>
        </w:rPr>
      </w:pPr>
      <w:r>
        <w:rPr>
          <w:rFonts w:eastAsia="仿宋_GB2312"/>
          <w:sz w:val="32"/>
          <w:szCs w:val="32"/>
        </w:rPr>
        <w:t>1.</w:t>
      </w:r>
      <w:r>
        <w:rPr>
          <w:rFonts w:eastAsia="仿宋_GB2312" w:hint="eastAsia"/>
          <w:b/>
          <w:bCs/>
          <w:sz w:val="32"/>
          <w:szCs w:val="32"/>
        </w:rPr>
        <w:t>生师比</w:t>
      </w:r>
      <w:r>
        <w:rPr>
          <w:rFonts w:ascii="仿宋_GB2312" w:eastAsia="仿宋_GB2312" w:hAnsi="仿宋_GB2312" w:cs="仿宋_GB2312" w:hint="eastAsia"/>
          <w:sz w:val="32"/>
          <w:szCs w:val="32"/>
        </w:rPr>
        <w:t>:全日制</w:t>
      </w:r>
      <w:r>
        <w:rPr>
          <w:rFonts w:eastAsia="仿宋_GB2312" w:hint="eastAsia"/>
          <w:sz w:val="32"/>
          <w:szCs w:val="32"/>
        </w:rPr>
        <w:t>在校生数与教师总数之比。</w:t>
      </w:r>
    </w:p>
    <w:p w:rsidR="007663D1" w:rsidRDefault="00857B76">
      <w:pPr>
        <w:widowControl/>
        <w:ind w:firstLineChars="200" w:firstLine="640"/>
        <w:rPr>
          <w:rFonts w:eastAsia="仿宋_GB2312"/>
          <w:sz w:val="32"/>
          <w:szCs w:val="32"/>
        </w:rPr>
      </w:pPr>
      <w:r>
        <w:rPr>
          <w:rFonts w:eastAsia="仿宋_GB2312"/>
          <w:sz w:val="32"/>
          <w:szCs w:val="32"/>
        </w:rPr>
        <w:t>2.</w:t>
      </w:r>
      <w:r>
        <w:rPr>
          <w:rFonts w:eastAsia="仿宋_GB2312" w:hint="eastAsia"/>
          <w:b/>
          <w:bCs/>
          <w:sz w:val="32"/>
          <w:szCs w:val="32"/>
        </w:rPr>
        <w:t>双</w:t>
      </w:r>
      <w:proofErr w:type="gramStart"/>
      <w:r>
        <w:rPr>
          <w:rFonts w:eastAsia="仿宋_GB2312" w:hint="eastAsia"/>
          <w:b/>
          <w:bCs/>
          <w:sz w:val="32"/>
          <w:szCs w:val="32"/>
        </w:rPr>
        <w:t>师素质</w:t>
      </w:r>
      <w:proofErr w:type="gramEnd"/>
      <w:r>
        <w:rPr>
          <w:rFonts w:eastAsia="仿宋_GB2312" w:hint="eastAsia"/>
          <w:b/>
          <w:bCs/>
          <w:sz w:val="32"/>
          <w:szCs w:val="32"/>
        </w:rPr>
        <w:t>专任教师比例</w:t>
      </w:r>
      <w:r>
        <w:rPr>
          <w:rFonts w:ascii="仿宋_GB2312" w:eastAsia="仿宋_GB2312" w:hAnsi="仿宋_GB2312" w:cs="仿宋_GB2312" w:hint="eastAsia"/>
          <w:sz w:val="32"/>
          <w:szCs w:val="32"/>
        </w:rPr>
        <w:t>:</w:t>
      </w:r>
      <w:r>
        <w:rPr>
          <w:rFonts w:eastAsia="仿宋_GB2312" w:hint="eastAsia"/>
          <w:sz w:val="32"/>
          <w:szCs w:val="32"/>
        </w:rPr>
        <w:t>双</w:t>
      </w:r>
      <w:proofErr w:type="gramStart"/>
      <w:r>
        <w:rPr>
          <w:rFonts w:eastAsia="仿宋_GB2312" w:hint="eastAsia"/>
          <w:sz w:val="32"/>
          <w:szCs w:val="32"/>
        </w:rPr>
        <w:t>师素质</w:t>
      </w:r>
      <w:proofErr w:type="gramEnd"/>
      <w:r>
        <w:rPr>
          <w:rFonts w:eastAsia="仿宋_GB2312" w:hint="eastAsia"/>
          <w:sz w:val="32"/>
          <w:szCs w:val="32"/>
        </w:rPr>
        <w:t>专任教师人数</w:t>
      </w:r>
      <w:r>
        <w:rPr>
          <w:rFonts w:eastAsia="仿宋_GB2312"/>
          <w:sz w:val="32"/>
          <w:szCs w:val="32"/>
        </w:rPr>
        <w:t>/</w:t>
      </w:r>
      <w:r>
        <w:rPr>
          <w:rFonts w:eastAsia="仿宋_GB2312" w:hint="eastAsia"/>
          <w:sz w:val="32"/>
          <w:szCs w:val="32"/>
        </w:rPr>
        <w:t>专任教师数</w:t>
      </w:r>
      <w:r>
        <w:rPr>
          <w:rFonts w:eastAsia="仿宋_GB2312"/>
          <w:sz w:val="32"/>
          <w:szCs w:val="32"/>
        </w:rPr>
        <w:t>*100%</w:t>
      </w:r>
      <w:r>
        <w:rPr>
          <w:rFonts w:eastAsia="仿宋_GB2312" w:hint="eastAsia"/>
          <w:sz w:val="32"/>
          <w:szCs w:val="32"/>
        </w:rPr>
        <w:t>。</w:t>
      </w:r>
    </w:p>
    <w:p w:rsidR="007663D1" w:rsidRDefault="00857B76">
      <w:pPr>
        <w:widowControl/>
        <w:ind w:firstLineChars="200" w:firstLine="640"/>
        <w:rPr>
          <w:rFonts w:eastAsia="仿宋_GB2312"/>
          <w:sz w:val="32"/>
          <w:szCs w:val="32"/>
        </w:rPr>
      </w:pPr>
      <w:r>
        <w:rPr>
          <w:rFonts w:eastAsia="仿宋_GB2312"/>
          <w:sz w:val="32"/>
          <w:szCs w:val="32"/>
        </w:rPr>
        <w:t>3.</w:t>
      </w:r>
      <w:r>
        <w:rPr>
          <w:rFonts w:eastAsia="仿宋_GB2312" w:hint="eastAsia"/>
          <w:b/>
          <w:bCs/>
          <w:sz w:val="32"/>
          <w:szCs w:val="32"/>
        </w:rPr>
        <w:t>高级专业技术职务专任教师比例</w:t>
      </w:r>
      <w:r>
        <w:rPr>
          <w:rFonts w:ascii="仿宋_GB2312" w:eastAsia="仿宋_GB2312" w:hAnsi="仿宋_GB2312" w:cs="仿宋_GB2312" w:hint="eastAsia"/>
          <w:sz w:val="32"/>
          <w:szCs w:val="32"/>
        </w:rPr>
        <w:t>:</w:t>
      </w:r>
      <w:r>
        <w:rPr>
          <w:rFonts w:eastAsia="仿宋_GB2312" w:hint="eastAsia"/>
          <w:sz w:val="32"/>
          <w:szCs w:val="32"/>
        </w:rPr>
        <w:t>具有副高及以上专业技术职务专任教师人数</w:t>
      </w:r>
      <w:r>
        <w:rPr>
          <w:rFonts w:eastAsia="仿宋_GB2312"/>
          <w:sz w:val="32"/>
          <w:szCs w:val="32"/>
        </w:rPr>
        <w:t>/</w:t>
      </w:r>
      <w:r>
        <w:rPr>
          <w:rFonts w:eastAsia="仿宋_GB2312" w:hint="eastAsia"/>
          <w:sz w:val="32"/>
          <w:szCs w:val="32"/>
        </w:rPr>
        <w:t>专任教师数</w:t>
      </w:r>
      <w:r>
        <w:rPr>
          <w:rFonts w:eastAsia="仿宋_GB2312"/>
          <w:sz w:val="32"/>
          <w:szCs w:val="32"/>
        </w:rPr>
        <w:t>*100%</w:t>
      </w:r>
      <w:r>
        <w:rPr>
          <w:rFonts w:eastAsia="仿宋_GB2312" w:hint="eastAsia"/>
          <w:sz w:val="32"/>
          <w:szCs w:val="32"/>
        </w:rPr>
        <w:t>。</w:t>
      </w:r>
    </w:p>
    <w:p w:rsidR="007663D1" w:rsidRDefault="00857B76">
      <w:pPr>
        <w:widowControl/>
        <w:ind w:firstLineChars="200" w:firstLine="640"/>
        <w:rPr>
          <w:rFonts w:eastAsia="仿宋_GB2312"/>
          <w:sz w:val="32"/>
          <w:szCs w:val="32"/>
        </w:rPr>
      </w:pPr>
      <w:r>
        <w:rPr>
          <w:rFonts w:eastAsia="仿宋_GB2312"/>
          <w:sz w:val="32"/>
          <w:szCs w:val="32"/>
        </w:rPr>
        <w:t>4.</w:t>
      </w:r>
      <w:r>
        <w:rPr>
          <w:rFonts w:eastAsia="仿宋_GB2312" w:hint="eastAsia"/>
          <w:b/>
          <w:bCs/>
          <w:sz w:val="32"/>
          <w:szCs w:val="32"/>
        </w:rPr>
        <w:t>教学计划内课程总数</w:t>
      </w:r>
      <w:r>
        <w:rPr>
          <w:rFonts w:ascii="仿宋_GB2312" w:eastAsia="仿宋_GB2312" w:hAnsi="仿宋_GB2312" w:cs="仿宋_GB2312" w:hint="eastAsia"/>
          <w:sz w:val="32"/>
          <w:szCs w:val="32"/>
        </w:rPr>
        <w:t>:</w:t>
      </w:r>
      <w:r>
        <w:rPr>
          <w:rFonts w:eastAsia="仿宋_GB2312" w:hint="eastAsia"/>
          <w:sz w:val="32"/>
          <w:szCs w:val="32"/>
        </w:rPr>
        <w:t>指按照专业人才培养方案要求开设的课程总量，按学年填报，须与“高等职业院校人才培养工作状态数据”一致。其中，</w:t>
      </w:r>
      <w:r>
        <w:rPr>
          <w:rFonts w:eastAsia="仿宋_GB2312" w:hint="eastAsia"/>
          <w:b/>
          <w:bCs/>
          <w:sz w:val="32"/>
          <w:szCs w:val="32"/>
        </w:rPr>
        <w:t>线上开设课程数</w:t>
      </w:r>
      <w:r>
        <w:rPr>
          <w:rFonts w:eastAsia="仿宋_GB2312" w:hint="eastAsia"/>
          <w:sz w:val="32"/>
          <w:szCs w:val="32"/>
        </w:rPr>
        <w:t>指按照专业人才培养方案要求，拥有数字化教学资源，通过学校网络教学平台开展授课、答疑、讨论以及提交作业和下载课件等基本教学活动的网络课程门数，建有课程</w:t>
      </w:r>
      <w:proofErr w:type="gramStart"/>
      <w:r>
        <w:rPr>
          <w:rFonts w:eastAsia="仿宋_GB2312" w:hint="eastAsia"/>
          <w:sz w:val="32"/>
          <w:szCs w:val="32"/>
        </w:rPr>
        <w:t>网站但</w:t>
      </w:r>
      <w:proofErr w:type="gramEnd"/>
      <w:r>
        <w:rPr>
          <w:rFonts w:eastAsia="仿宋_GB2312" w:hint="eastAsia"/>
          <w:sz w:val="32"/>
          <w:szCs w:val="32"/>
        </w:rPr>
        <w:t>不完全符合上述条件的课程，不能计入线上开设课程。</w:t>
      </w:r>
      <w:r>
        <w:rPr>
          <w:rFonts w:eastAsia="仿宋_GB2312" w:hint="eastAsia"/>
          <w:b/>
          <w:bCs/>
          <w:sz w:val="32"/>
          <w:szCs w:val="32"/>
        </w:rPr>
        <w:t>线上课程</w:t>
      </w:r>
      <w:proofErr w:type="gramStart"/>
      <w:r>
        <w:rPr>
          <w:rFonts w:eastAsia="仿宋_GB2312" w:hint="eastAsia"/>
          <w:b/>
          <w:bCs/>
          <w:sz w:val="32"/>
          <w:szCs w:val="32"/>
        </w:rPr>
        <w:t>课均学生</w:t>
      </w:r>
      <w:proofErr w:type="gramEnd"/>
      <w:r>
        <w:rPr>
          <w:rFonts w:eastAsia="仿宋_GB2312" w:hint="eastAsia"/>
          <w:b/>
          <w:bCs/>
          <w:sz w:val="32"/>
          <w:szCs w:val="32"/>
        </w:rPr>
        <w:t>数</w:t>
      </w:r>
      <w:r>
        <w:rPr>
          <w:rFonts w:ascii="仿宋_GB2312" w:eastAsia="仿宋_GB2312" w:hAnsi="仿宋_GB2312" w:cs="仿宋_GB2312" w:hint="eastAsia"/>
          <w:sz w:val="32"/>
          <w:szCs w:val="32"/>
        </w:rPr>
        <w:t>:</w:t>
      </w:r>
      <w:r>
        <w:rPr>
          <w:rFonts w:eastAsia="仿宋_GB2312" w:hint="eastAsia"/>
          <w:sz w:val="32"/>
          <w:szCs w:val="32"/>
        </w:rPr>
        <w:t>选择每门课程的学生累加数</w:t>
      </w:r>
      <w:r>
        <w:rPr>
          <w:rFonts w:eastAsia="仿宋_GB2312"/>
          <w:sz w:val="32"/>
          <w:szCs w:val="32"/>
        </w:rPr>
        <w:t>/</w:t>
      </w:r>
      <w:r>
        <w:rPr>
          <w:rFonts w:eastAsia="仿宋_GB2312" w:hint="eastAsia"/>
          <w:sz w:val="32"/>
          <w:szCs w:val="32"/>
        </w:rPr>
        <w:t>线上开设课程数</w:t>
      </w:r>
      <w:r>
        <w:rPr>
          <w:rFonts w:eastAsia="仿宋_GB2312"/>
          <w:sz w:val="32"/>
          <w:szCs w:val="32"/>
        </w:rPr>
        <w:t>*100%</w:t>
      </w:r>
      <w:r>
        <w:rPr>
          <w:rFonts w:eastAsia="仿宋_GB2312" w:hint="eastAsia"/>
          <w:sz w:val="32"/>
          <w:szCs w:val="32"/>
        </w:rPr>
        <w:t>。</w:t>
      </w:r>
    </w:p>
    <w:p w:rsidR="007663D1" w:rsidRDefault="00857B76">
      <w:pPr>
        <w:widowControl/>
        <w:ind w:firstLineChars="200" w:firstLine="640"/>
        <w:rPr>
          <w:rFonts w:eastAsia="仿宋_GB2312"/>
          <w:sz w:val="32"/>
          <w:szCs w:val="32"/>
        </w:rPr>
      </w:pPr>
      <w:r>
        <w:rPr>
          <w:rFonts w:eastAsia="仿宋_GB2312"/>
          <w:sz w:val="32"/>
          <w:szCs w:val="32"/>
        </w:rPr>
        <w:t>5.</w:t>
      </w:r>
      <w:r>
        <w:rPr>
          <w:rFonts w:eastAsia="仿宋_GB2312" w:hint="eastAsia"/>
          <w:b/>
          <w:bCs/>
          <w:sz w:val="32"/>
          <w:szCs w:val="32"/>
        </w:rPr>
        <w:t>校园网主干最大带宽</w:t>
      </w:r>
      <w:r>
        <w:rPr>
          <w:rFonts w:ascii="仿宋_GB2312" w:eastAsia="仿宋_GB2312" w:hAnsi="仿宋_GB2312" w:cs="仿宋_GB2312" w:hint="eastAsia"/>
          <w:sz w:val="32"/>
          <w:szCs w:val="32"/>
        </w:rPr>
        <w:t>:</w:t>
      </w:r>
      <w:r>
        <w:rPr>
          <w:rFonts w:eastAsia="仿宋_GB2312" w:hint="eastAsia"/>
          <w:sz w:val="32"/>
          <w:szCs w:val="32"/>
        </w:rPr>
        <w:t>指院校内部局域网络环境主干带宽，通常分为</w:t>
      </w:r>
      <w:r>
        <w:rPr>
          <w:rFonts w:eastAsia="仿宋_GB2312"/>
          <w:sz w:val="32"/>
          <w:szCs w:val="32"/>
        </w:rPr>
        <w:t>10Mbps</w:t>
      </w:r>
      <w:r>
        <w:rPr>
          <w:rFonts w:eastAsia="仿宋_GB2312" w:hint="eastAsia"/>
          <w:sz w:val="32"/>
          <w:szCs w:val="32"/>
        </w:rPr>
        <w:t>、</w:t>
      </w:r>
      <w:r>
        <w:rPr>
          <w:rFonts w:eastAsia="仿宋_GB2312"/>
          <w:sz w:val="32"/>
          <w:szCs w:val="32"/>
        </w:rPr>
        <w:t>100Mbps</w:t>
      </w:r>
      <w:r>
        <w:rPr>
          <w:rFonts w:eastAsia="仿宋_GB2312" w:hint="eastAsia"/>
          <w:sz w:val="32"/>
          <w:szCs w:val="32"/>
        </w:rPr>
        <w:t>、</w:t>
      </w:r>
      <w:r>
        <w:rPr>
          <w:rFonts w:eastAsia="仿宋_GB2312"/>
          <w:sz w:val="32"/>
          <w:szCs w:val="32"/>
        </w:rPr>
        <w:t>1000Mbps</w:t>
      </w:r>
      <w:r>
        <w:rPr>
          <w:rFonts w:eastAsia="仿宋_GB2312" w:hint="eastAsia"/>
          <w:sz w:val="32"/>
          <w:szCs w:val="32"/>
        </w:rPr>
        <w:t>、</w:t>
      </w:r>
      <w:r>
        <w:rPr>
          <w:rFonts w:eastAsia="仿宋_GB2312"/>
          <w:sz w:val="32"/>
          <w:szCs w:val="32"/>
        </w:rPr>
        <w:t>10000Mbps</w:t>
      </w:r>
      <w:r>
        <w:rPr>
          <w:rFonts w:eastAsia="仿宋_GB2312" w:hint="eastAsia"/>
          <w:sz w:val="32"/>
          <w:szCs w:val="32"/>
        </w:rPr>
        <w:t>。</w:t>
      </w:r>
    </w:p>
    <w:p w:rsidR="007663D1" w:rsidRDefault="00857B76">
      <w:pPr>
        <w:widowControl/>
        <w:ind w:firstLineChars="200" w:firstLine="640"/>
        <w:rPr>
          <w:rFonts w:eastAsia="仿宋_GB2312"/>
          <w:sz w:val="32"/>
          <w:szCs w:val="32"/>
        </w:rPr>
      </w:pPr>
      <w:r>
        <w:rPr>
          <w:rFonts w:eastAsia="仿宋_GB2312"/>
          <w:sz w:val="32"/>
          <w:szCs w:val="32"/>
        </w:rPr>
        <w:t>6.</w:t>
      </w:r>
      <w:r>
        <w:rPr>
          <w:rFonts w:eastAsia="仿宋_GB2312" w:hint="eastAsia"/>
          <w:b/>
          <w:bCs/>
          <w:sz w:val="32"/>
          <w:szCs w:val="32"/>
        </w:rPr>
        <w:t>生均校内实践教学</w:t>
      </w:r>
      <w:proofErr w:type="gramStart"/>
      <w:r>
        <w:rPr>
          <w:rFonts w:eastAsia="仿宋_GB2312" w:hint="eastAsia"/>
          <w:b/>
          <w:bCs/>
          <w:sz w:val="32"/>
          <w:szCs w:val="32"/>
        </w:rPr>
        <w:t>工位数</w:t>
      </w:r>
      <w:proofErr w:type="gramEnd"/>
      <w:r>
        <w:rPr>
          <w:rFonts w:ascii="仿宋_GB2312" w:eastAsia="仿宋_GB2312" w:hAnsi="仿宋_GB2312" w:cs="仿宋_GB2312" w:hint="eastAsia"/>
          <w:sz w:val="32"/>
          <w:szCs w:val="32"/>
        </w:rPr>
        <w:t>:</w:t>
      </w:r>
      <w:r>
        <w:rPr>
          <w:rFonts w:eastAsia="仿宋_GB2312" w:hint="eastAsia"/>
          <w:sz w:val="32"/>
          <w:szCs w:val="32"/>
        </w:rPr>
        <w:t>校内实践教学工位总数</w:t>
      </w:r>
      <w:r>
        <w:rPr>
          <w:rFonts w:eastAsia="仿宋_GB2312"/>
          <w:sz w:val="32"/>
          <w:szCs w:val="32"/>
        </w:rPr>
        <w:t>/</w:t>
      </w:r>
      <w:r>
        <w:rPr>
          <w:rFonts w:eastAsia="仿宋_GB2312" w:hint="eastAsia"/>
          <w:sz w:val="32"/>
          <w:szCs w:val="32"/>
        </w:rPr>
        <w:t>在校生数</w:t>
      </w:r>
      <w:r>
        <w:rPr>
          <w:rFonts w:eastAsia="仿宋_GB2312"/>
          <w:sz w:val="32"/>
          <w:szCs w:val="32"/>
        </w:rPr>
        <w:t>*100%</w:t>
      </w:r>
      <w:r>
        <w:rPr>
          <w:rFonts w:eastAsia="仿宋_GB2312" w:hint="eastAsia"/>
          <w:sz w:val="32"/>
          <w:szCs w:val="32"/>
        </w:rPr>
        <w:t>。其中，工位数以“高等职业院校人才培养工作状态数据”填报数为准。</w:t>
      </w:r>
    </w:p>
    <w:p w:rsidR="007663D1" w:rsidRDefault="00857B76">
      <w:pPr>
        <w:widowControl/>
        <w:ind w:firstLineChars="200" w:firstLine="640"/>
        <w:rPr>
          <w:rFonts w:eastAsia="仿宋_GB2312"/>
          <w:sz w:val="32"/>
          <w:szCs w:val="32"/>
        </w:rPr>
      </w:pPr>
      <w:r>
        <w:rPr>
          <w:rFonts w:eastAsia="仿宋_GB2312"/>
          <w:sz w:val="32"/>
          <w:szCs w:val="32"/>
        </w:rPr>
        <w:lastRenderedPageBreak/>
        <w:t>7.</w:t>
      </w:r>
      <w:r>
        <w:rPr>
          <w:rFonts w:eastAsia="仿宋_GB2312" w:hint="eastAsia"/>
          <w:b/>
          <w:bCs/>
          <w:sz w:val="32"/>
          <w:szCs w:val="32"/>
        </w:rPr>
        <w:t>生</w:t>
      </w:r>
      <w:proofErr w:type="gramStart"/>
      <w:r>
        <w:rPr>
          <w:rFonts w:eastAsia="仿宋_GB2312" w:hint="eastAsia"/>
          <w:b/>
          <w:bCs/>
          <w:sz w:val="32"/>
          <w:szCs w:val="32"/>
        </w:rPr>
        <w:t>均教学</w:t>
      </w:r>
      <w:proofErr w:type="gramEnd"/>
      <w:r>
        <w:rPr>
          <w:rFonts w:eastAsia="仿宋_GB2312" w:hint="eastAsia"/>
          <w:b/>
          <w:bCs/>
          <w:sz w:val="32"/>
          <w:szCs w:val="32"/>
        </w:rPr>
        <w:t>科研仪器设备值</w:t>
      </w:r>
      <w:r>
        <w:rPr>
          <w:rFonts w:ascii="仿宋_GB2312" w:eastAsia="仿宋_GB2312" w:hAnsi="仿宋_GB2312" w:cs="仿宋_GB2312" w:hint="eastAsia"/>
          <w:sz w:val="32"/>
          <w:szCs w:val="32"/>
        </w:rPr>
        <w:t>:</w:t>
      </w:r>
      <w:r>
        <w:rPr>
          <w:rFonts w:eastAsia="仿宋_GB2312" w:hint="eastAsia"/>
          <w:sz w:val="32"/>
          <w:szCs w:val="32"/>
        </w:rPr>
        <w:t>指学校教学仪器设备总资产值与在校生总数之比。教学仪器设备总资产值是指学校固定资产中用于教学、实验、实习、科研等仪器设备的资产值。统计截止时点以财政年度为准。</w:t>
      </w:r>
    </w:p>
    <w:p w:rsidR="007663D1" w:rsidRDefault="00857B76">
      <w:pPr>
        <w:jc w:val="center"/>
        <w:rPr>
          <w:rFonts w:eastAsia="仿宋_GB2312"/>
          <w:sz w:val="24"/>
        </w:rPr>
      </w:pPr>
      <w:r>
        <w:rPr>
          <w:rFonts w:ascii="黑体" w:eastAsia="黑体" w:hAnsi="黑体" w:cs="黑体" w:hint="eastAsia"/>
          <w:sz w:val="24"/>
        </w:rPr>
        <w:t>表3  教学资源表</w:t>
      </w:r>
    </w:p>
    <w:tbl>
      <w:tblPr>
        <w:tblStyle w:val="aa"/>
        <w:tblW w:w="4700" w:type="pct"/>
        <w:jc w:val="center"/>
        <w:tblLook w:val="04A0" w:firstRow="1" w:lastRow="0" w:firstColumn="1" w:lastColumn="0" w:noHBand="0" w:noVBand="1"/>
      </w:tblPr>
      <w:tblGrid>
        <w:gridCol w:w="780"/>
        <w:gridCol w:w="3579"/>
        <w:gridCol w:w="1184"/>
        <w:gridCol w:w="1282"/>
        <w:gridCol w:w="1186"/>
      </w:tblGrid>
      <w:tr w:rsidR="007663D1">
        <w:trPr>
          <w:trHeight w:val="345"/>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b/>
                <w:bCs/>
              </w:rPr>
            </w:pPr>
            <w:r>
              <w:rPr>
                <w:rFonts w:eastAsia="仿宋_GB2312" w:hint="eastAsia"/>
                <w:b/>
                <w:bCs/>
              </w:rPr>
              <w:t>序号</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b/>
                <w:bCs/>
              </w:rPr>
            </w:pPr>
            <w:r>
              <w:rPr>
                <w:rFonts w:eastAsia="仿宋_GB2312" w:hint="eastAsia"/>
                <w:b/>
                <w:bCs/>
              </w:rPr>
              <w:t>指标</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b/>
                <w:bCs/>
              </w:rPr>
            </w:pPr>
            <w:r>
              <w:rPr>
                <w:rFonts w:eastAsia="仿宋_GB2312" w:hint="eastAsia"/>
                <w:b/>
                <w:bCs/>
              </w:rPr>
              <w:t>单位</w:t>
            </w:r>
          </w:p>
        </w:tc>
        <w:tc>
          <w:tcPr>
            <w:tcW w:w="800"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b/>
                <w:bCs/>
              </w:rPr>
            </w:pPr>
            <w:r>
              <w:rPr>
                <w:rFonts w:eastAsia="仿宋_GB2312"/>
                <w:b/>
                <w:bCs/>
              </w:rPr>
              <w:t>2020</w:t>
            </w:r>
            <w:r>
              <w:rPr>
                <w:rFonts w:eastAsia="仿宋_GB2312" w:hint="eastAsia"/>
                <w:b/>
                <w:bCs/>
              </w:rPr>
              <w:t>年</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b/>
                <w:bCs/>
              </w:rPr>
            </w:pPr>
            <w:r>
              <w:rPr>
                <w:rFonts w:eastAsia="仿宋_GB2312"/>
                <w:b/>
                <w:bCs/>
              </w:rPr>
              <w:t>2021</w:t>
            </w:r>
            <w:r>
              <w:rPr>
                <w:rFonts w:eastAsia="仿宋_GB2312" w:hint="eastAsia"/>
                <w:b/>
                <w:bCs/>
              </w:rPr>
              <w:t>年</w:t>
            </w:r>
          </w:p>
        </w:tc>
      </w:tr>
      <w:tr w:rsidR="007663D1">
        <w:trPr>
          <w:trHeight w:val="570"/>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1</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hint="eastAsia"/>
              </w:rPr>
              <w:t>生师比</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rPr>
              <w:t>—</w:t>
            </w:r>
          </w:p>
        </w:tc>
        <w:tc>
          <w:tcPr>
            <w:tcW w:w="800"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hint="eastAsia"/>
              </w:rPr>
              <w:t>17.5</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17.22</w:t>
            </w:r>
          </w:p>
        </w:tc>
      </w:tr>
      <w:tr w:rsidR="007663D1">
        <w:trPr>
          <w:trHeight w:val="505"/>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2</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rPr>
            </w:pPr>
            <w:r>
              <w:rPr>
                <w:rFonts w:eastAsia="仿宋_GB2312" w:hint="eastAsia"/>
              </w:rPr>
              <w:t>双</w:t>
            </w:r>
            <w:proofErr w:type="gramStart"/>
            <w:r>
              <w:rPr>
                <w:rFonts w:eastAsia="仿宋_GB2312" w:hint="eastAsia"/>
              </w:rPr>
              <w:t>师素质</w:t>
            </w:r>
            <w:proofErr w:type="gramEnd"/>
            <w:r>
              <w:rPr>
                <w:rFonts w:eastAsia="仿宋_GB2312" w:hint="eastAsia"/>
              </w:rPr>
              <w:t>专任教师比例</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rPr>
              <w:t>%</w:t>
            </w:r>
          </w:p>
        </w:tc>
        <w:tc>
          <w:tcPr>
            <w:tcW w:w="800"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hint="eastAsia"/>
              </w:rPr>
              <w:t>91.98</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96.55</w:t>
            </w:r>
          </w:p>
        </w:tc>
      </w:tr>
      <w:tr w:rsidR="007663D1">
        <w:trPr>
          <w:trHeight w:val="570"/>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3</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rPr>
            </w:pPr>
            <w:r>
              <w:rPr>
                <w:rFonts w:eastAsia="仿宋_GB2312" w:hint="eastAsia"/>
              </w:rPr>
              <w:t>高级专业技术职务专任教师比例</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rPr>
              <w:t>%</w:t>
            </w:r>
          </w:p>
        </w:tc>
        <w:tc>
          <w:tcPr>
            <w:tcW w:w="800"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hint="eastAsia"/>
              </w:rPr>
              <w:t>20.23</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31.42</w:t>
            </w:r>
          </w:p>
        </w:tc>
      </w:tr>
      <w:tr w:rsidR="007663D1">
        <w:trPr>
          <w:trHeight w:val="440"/>
          <w:jc w:val="center"/>
        </w:trPr>
        <w:tc>
          <w:tcPr>
            <w:tcW w:w="487" w:type="pct"/>
            <w:vMerge w:val="restar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4</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strike/>
              </w:rPr>
            </w:pPr>
            <w:r>
              <w:rPr>
                <w:rFonts w:eastAsia="仿宋_GB2312" w:hint="eastAsia"/>
              </w:rPr>
              <w:t>教学计划内课程总数</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门</w:t>
            </w:r>
          </w:p>
        </w:tc>
        <w:tc>
          <w:tcPr>
            <w:tcW w:w="800"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hint="eastAsia"/>
              </w:rPr>
              <w:t>683</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684</w:t>
            </w:r>
          </w:p>
        </w:tc>
      </w:tr>
      <w:tr w:rsidR="007663D1">
        <w:trPr>
          <w:trHeight w:val="44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ind w:firstLineChars="200" w:firstLine="420"/>
              <w:rPr>
                <w:rFonts w:eastAsia="仿宋_GB2312"/>
                <w:strike/>
              </w:rPr>
            </w:pPr>
            <w:r>
              <w:rPr>
                <w:rFonts w:eastAsia="仿宋_GB2312" w:hint="eastAsia"/>
              </w:rPr>
              <w:t>其中：线上开设课程数</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门</w:t>
            </w:r>
          </w:p>
        </w:tc>
        <w:tc>
          <w:tcPr>
            <w:tcW w:w="800"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hint="eastAsia"/>
              </w:rPr>
              <w:t>252</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57</w:t>
            </w:r>
          </w:p>
        </w:tc>
      </w:tr>
      <w:tr w:rsidR="007663D1">
        <w:trPr>
          <w:trHeight w:val="57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rPr>
            </w:pP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rPr>
            </w:pPr>
            <w:r>
              <w:rPr>
                <w:rFonts w:eastAsia="仿宋_GB2312" w:hint="eastAsia"/>
              </w:rPr>
              <w:t>线上课程</w:t>
            </w:r>
            <w:proofErr w:type="gramStart"/>
            <w:r>
              <w:rPr>
                <w:rFonts w:eastAsia="仿宋_GB2312" w:hint="eastAsia"/>
              </w:rPr>
              <w:t>课均学生</w:t>
            </w:r>
            <w:proofErr w:type="gramEnd"/>
            <w:r>
              <w:rPr>
                <w:rFonts w:eastAsia="仿宋_GB2312" w:hint="eastAsia"/>
              </w:rPr>
              <w:t>数</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人</w:t>
            </w:r>
          </w:p>
        </w:tc>
        <w:tc>
          <w:tcPr>
            <w:tcW w:w="80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23.45</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5.37</w:t>
            </w:r>
          </w:p>
        </w:tc>
      </w:tr>
      <w:tr w:rsidR="007663D1">
        <w:trPr>
          <w:trHeight w:val="570"/>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5</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rPr>
            </w:pPr>
            <w:r>
              <w:rPr>
                <w:rFonts w:eastAsia="仿宋_GB2312" w:hint="eastAsia"/>
              </w:rPr>
              <w:t>校园网主干最大带宽</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rPr>
              <w:t>Mbps</w:t>
            </w:r>
          </w:p>
        </w:tc>
        <w:tc>
          <w:tcPr>
            <w:tcW w:w="80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100</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100</w:t>
            </w:r>
          </w:p>
        </w:tc>
      </w:tr>
      <w:tr w:rsidR="007663D1">
        <w:trPr>
          <w:trHeight w:val="570"/>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6</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rPr>
            </w:pPr>
            <w:r>
              <w:rPr>
                <w:rFonts w:eastAsia="仿宋_GB2312" w:hint="eastAsia"/>
              </w:rPr>
              <w:t>校园网出口带宽</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rPr>
              <w:t>Mbps</w:t>
            </w:r>
          </w:p>
        </w:tc>
        <w:tc>
          <w:tcPr>
            <w:tcW w:w="80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1224</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1224</w:t>
            </w:r>
          </w:p>
        </w:tc>
      </w:tr>
      <w:tr w:rsidR="007663D1">
        <w:trPr>
          <w:trHeight w:val="570"/>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7</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rPr>
            </w:pPr>
            <w:r>
              <w:rPr>
                <w:rFonts w:eastAsia="仿宋_GB2312" w:hint="eastAsia"/>
              </w:rPr>
              <w:t>生均校内实践教学</w:t>
            </w:r>
            <w:proofErr w:type="gramStart"/>
            <w:r>
              <w:rPr>
                <w:rFonts w:eastAsia="仿宋_GB2312" w:hint="eastAsia"/>
              </w:rPr>
              <w:t>工位数</w:t>
            </w:r>
            <w:proofErr w:type="gramEnd"/>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proofErr w:type="gramStart"/>
            <w:r>
              <w:rPr>
                <w:rFonts w:eastAsia="仿宋_GB2312" w:hint="eastAsia"/>
              </w:rPr>
              <w:t>个</w:t>
            </w:r>
            <w:proofErr w:type="gramEnd"/>
            <w:r>
              <w:rPr>
                <w:rFonts w:eastAsia="仿宋_GB2312"/>
              </w:rPr>
              <w:t>/</w:t>
            </w:r>
            <w:r>
              <w:rPr>
                <w:rFonts w:eastAsia="仿宋_GB2312" w:hint="eastAsia"/>
              </w:rPr>
              <w:t>生</w:t>
            </w:r>
          </w:p>
        </w:tc>
        <w:tc>
          <w:tcPr>
            <w:tcW w:w="80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0.43</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0.44</w:t>
            </w:r>
          </w:p>
        </w:tc>
      </w:tr>
      <w:tr w:rsidR="007663D1">
        <w:trPr>
          <w:trHeight w:val="570"/>
          <w:jc w:val="center"/>
        </w:trPr>
        <w:tc>
          <w:tcPr>
            <w:tcW w:w="487"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jc w:val="center"/>
              <w:rPr>
                <w:rFonts w:eastAsia="仿宋_GB2312"/>
              </w:rPr>
            </w:pPr>
            <w:r>
              <w:rPr>
                <w:rFonts w:eastAsia="仿宋_GB2312"/>
              </w:rPr>
              <w:t>8</w:t>
            </w:r>
          </w:p>
        </w:tc>
        <w:tc>
          <w:tcPr>
            <w:tcW w:w="2234" w:type="pct"/>
            <w:tcBorders>
              <w:top w:val="single" w:sz="4" w:space="0" w:color="auto"/>
              <w:left w:val="single" w:sz="4" w:space="0" w:color="auto"/>
              <w:bottom w:val="single" w:sz="4" w:space="0" w:color="auto"/>
              <w:right w:val="single" w:sz="4" w:space="0" w:color="auto"/>
            </w:tcBorders>
            <w:noWrap/>
            <w:vAlign w:val="center"/>
          </w:tcPr>
          <w:p w:rsidR="007663D1" w:rsidRDefault="00857B76">
            <w:pPr>
              <w:widowControl/>
              <w:adjustRightInd w:val="0"/>
              <w:snapToGrid w:val="0"/>
              <w:rPr>
                <w:rFonts w:eastAsia="仿宋_GB2312"/>
              </w:rPr>
            </w:pPr>
            <w:r>
              <w:rPr>
                <w:rFonts w:eastAsia="仿宋_GB2312" w:hint="eastAsia"/>
              </w:rPr>
              <w:t>生</w:t>
            </w:r>
            <w:proofErr w:type="gramStart"/>
            <w:r>
              <w:rPr>
                <w:rFonts w:eastAsia="仿宋_GB2312" w:hint="eastAsia"/>
              </w:rPr>
              <w:t>均教学</w:t>
            </w:r>
            <w:proofErr w:type="gramEnd"/>
            <w:r>
              <w:rPr>
                <w:rFonts w:eastAsia="仿宋_GB2312" w:hint="eastAsia"/>
              </w:rPr>
              <w:t>科研仪器设备值</w:t>
            </w:r>
          </w:p>
        </w:tc>
        <w:tc>
          <w:tcPr>
            <w:tcW w:w="739"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rPr>
            </w:pPr>
            <w:r>
              <w:rPr>
                <w:rFonts w:eastAsia="仿宋_GB2312" w:hint="eastAsia"/>
              </w:rPr>
              <w:t>元</w:t>
            </w:r>
            <w:r>
              <w:rPr>
                <w:rFonts w:eastAsia="仿宋_GB2312"/>
              </w:rPr>
              <w:t>/</w:t>
            </w:r>
            <w:r>
              <w:rPr>
                <w:rFonts w:eastAsia="仿宋_GB2312" w:hint="eastAsia"/>
              </w:rPr>
              <w:t>生</w:t>
            </w:r>
          </w:p>
        </w:tc>
        <w:tc>
          <w:tcPr>
            <w:tcW w:w="80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szCs w:val="28"/>
              </w:rPr>
            </w:pPr>
            <w:r>
              <w:rPr>
                <w:rFonts w:eastAsia="仿宋_GB2312" w:hint="eastAsia"/>
                <w:szCs w:val="28"/>
              </w:rPr>
              <w:t>7602.12</w:t>
            </w:r>
          </w:p>
        </w:tc>
        <w:tc>
          <w:tcPr>
            <w:tcW w:w="740" w:type="pct"/>
            <w:tcBorders>
              <w:top w:val="single" w:sz="4" w:space="0" w:color="auto"/>
              <w:left w:val="single" w:sz="4" w:space="0" w:color="auto"/>
              <w:bottom w:val="single" w:sz="4" w:space="0" w:color="auto"/>
              <w:right w:val="single" w:sz="4" w:space="0" w:color="auto"/>
            </w:tcBorders>
            <w:vAlign w:val="center"/>
          </w:tcPr>
          <w:p w:rsidR="007663D1" w:rsidRDefault="00857B76">
            <w:pPr>
              <w:widowControl/>
              <w:adjustRightInd w:val="0"/>
              <w:snapToGrid w:val="0"/>
              <w:jc w:val="center"/>
              <w:rPr>
                <w:rFonts w:eastAsia="仿宋_GB2312"/>
                <w:szCs w:val="28"/>
              </w:rPr>
            </w:pPr>
            <w:r>
              <w:rPr>
                <w:rFonts w:eastAsia="仿宋_GB2312" w:hint="eastAsia"/>
                <w:szCs w:val="28"/>
              </w:rPr>
              <w:t>8206.49</w:t>
            </w:r>
          </w:p>
        </w:tc>
      </w:tr>
    </w:tbl>
    <w:p w:rsidR="007663D1" w:rsidRDefault="00857B76">
      <w:pPr>
        <w:widowControl/>
        <w:spacing w:beforeLines="50" w:before="156"/>
        <w:ind w:firstLineChars="200" w:firstLine="640"/>
        <w:rPr>
          <w:rFonts w:eastAsia="仿宋_GB2312"/>
          <w:sz w:val="32"/>
          <w:szCs w:val="32"/>
        </w:rPr>
      </w:pPr>
      <w:r>
        <w:rPr>
          <w:rFonts w:ascii="黑体" w:eastAsia="黑体" w:hAnsi="黑体" w:cs="黑体" w:hint="eastAsia"/>
          <w:sz w:val="32"/>
          <w:szCs w:val="32"/>
        </w:rPr>
        <w:t>五、“国际影响表”指标及相关内涵说明</w:t>
      </w:r>
    </w:p>
    <w:p w:rsidR="007663D1" w:rsidRDefault="00857B76">
      <w:pPr>
        <w:widowControl/>
        <w:ind w:firstLineChars="200" w:firstLine="640"/>
        <w:rPr>
          <w:rFonts w:eastAsia="仿宋_GB2312"/>
          <w:sz w:val="32"/>
          <w:szCs w:val="32"/>
        </w:rPr>
      </w:pPr>
      <w:r>
        <w:rPr>
          <w:rFonts w:eastAsia="仿宋_GB2312" w:hint="eastAsia"/>
          <w:sz w:val="32"/>
          <w:szCs w:val="32"/>
        </w:rPr>
        <w:t>“国际影响表”</w:t>
      </w:r>
      <w:proofErr w:type="gramStart"/>
      <w:r>
        <w:rPr>
          <w:rFonts w:eastAsia="仿宋_GB2312" w:hint="eastAsia"/>
          <w:sz w:val="32"/>
          <w:szCs w:val="32"/>
        </w:rPr>
        <w:t>系反映</w:t>
      </w:r>
      <w:proofErr w:type="gramEnd"/>
      <w:r>
        <w:rPr>
          <w:rFonts w:eastAsia="仿宋_GB2312" w:hint="eastAsia"/>
          <w:sz w:val="32"/>
          <w:szCs w:val="32"/>
        </w:rPr>
        <w:t>高等职业学校国际合作和发挥影响力的管理评价工具。</w:t>
      </w:r>
    </w:p>
    <w:p w:rsidR="007663D1" w:rsidRDefault="00857B76">
      <w:pPr>
        <w:widowControl/>
        <w:ind w:firstLineChars="200" w:firstLine="640"/>
        <w:rPr>
          <w:rFonts w:eastAsia="仿宋_GB2312"/>
          <w:sz w:val="32"/>
          <w:szCs w:val="32"/>
        </w:rPr>
      </w:pPr>
      <w:r>
        <w:rPr>
          <w:rFonts w:eastAsia="仿宋_GB2312"/>
          <w:sz w:val="32"/>
          <w:szCs w:val="32"/>
        </w:rPr>
        <w:t>1.</w:t>
      </w:r>
      <w:r>
        <w:rPr>
          <w:rFonts w:eastAsia="仿宋_GB2312" w:hint="eastAsia"/>
          <w:b/>
          <w:bCs/>
          <w:sz w:val="32"/>
          <w:szCs w:val="32"/>
        </w:rPr>
        <w:t>全日制国（境）外留学生人数（一年以上）</w:t>
      </w:r>
      <w:r>
        <w:rPr>
          <w:rFonts w:eastAsia="仿宋_GB2312" w:hint="eastAsia"/>
          <w:sz w:val="32"/>
          <w:szCs w:val="32"/>
        </w:rPr>
        <w:t>：指学校接收一年以上全日制教育的国（境）外留学生总数。</w:t>
      </w:r>
    </w:p>
    <w:p w:rsidR="007663D1" w:rsidRDefault="00857B76">
      <w:pPr>
        <w:widowControl/>
        <w:ind w:firstLineChars="200" w:firstLine="640"/>
        <w:rPr>
          <w:rFonts w:eastAsia="仿宋_GB2312"/>
          <w:sz w:val="32"/>
          <w:szCs w:val="32"/>
        </w:rPr>
      </w:pPr>
      <w:r>
        <w:rPr>
          <w:rFonts w:eastAsia="仿宋_GB2312"/>
          <w:sz w:val="32"/>
          <w:szCs w:val="32"/>
        </w:rPr>
        <w:t>2.</w:t>
      </w:r>
      <w:r>
        <w:rPr>
          <w:rFonts w:eastAsia="仿宋_GB2312" w:hint="eastAsia"/>
          <w:b/>
          <w:bCs/>
          <w:sz w:val="32"/>
          <w:szCs w:val="32"/>
        </w:rPr>
        <w:t>非全日制国（境）外人员培训量</w:t>
      </w:r>
      <w:r>
        <w:rPr>
          <w:rFonts w:eastAsia="仿宋_GB2312" w:hint="eastAsia"/>
          <w:sz w:val="32"/>
          <w:szCs w:val="32"/>
        </w:rPr>
        <w:t>：指学校对国（境）外人员开展的各类培训项目的人日总量。</w:t>
      </w:r>
    </w:p>
    <w:p w:rsidR="007663D1" w:rsidRDefault="00857B76">
      <w:pPr>
        <w:widowControl/>
        <w:ind w:firstLineChars="200" w:firstLine="640"/>
        <w:rPr>
          <w:rFonts w:eastAsia="仿宋_GB2312"/>
          <w:sz w:val="32"/>
          <w:szCs w:val="32"/>
        </w:rPr>
      </w:pPr>
      <w:r>
        <w:rPr>
          <w:rFonts w:eastAsia="仿宋_GB2312"/>
          <w:sz w:val="32"/>
          <w:szCs w:val="32"/>
        </w:rPr>
        <w:lastRenderedPageBreak/>
        <w:t>3.</w:t>
      </w:r>
      <w:r>
        <w:rPr>
          <w:rFonts w:eastAsia="仿宋_GB2312" w:hint="eastAsia"/>
          <w:b/>
          <w:bCs/>
          <w:sz w:val="32"/>
          <w:szCs w:val="32"/>
        </w:rPr>
        <w:t>在校生服务“走出去”企业国（境）外实习时间</w:t>
      </w:r>
      <w:r>
        <w:rPr>
          <w:rFonts w:eastAsia="仿宋_GB2312" w:hint="eastAsia"/>
          <w:sz w:val="32"/>
          <w:szCs w:val="32"/>
        </w:rPr>
        <w:t>：指在校学生服务中国企业到国（境）外进行专业实践教学的时间。</w:t>
      </w:r>
    </w:p>
    <w:p w:rsidR="007663D1" w:rsidRDefault="00857B76">
      <w:pPr>
        <w:widowControl/>
        <w:ind w:firstLineChars="200" w:firstLine="640"/>
        <w:rPr>
          <w:rFonts w:eastAsia="仿宋_GB2312"/>
          <w:sz w:val="32"/>
          <w:szCs w:val="32"/>
        </w:rPr>
      </w:pPr>
      <w:r>
        <w:rPr>
          <w:rFonts w:eastAsia="仿宋_GB2312"/>
          <w:sz w:val="32"/>
          <w:szCs w:val="32"/>
        </w:rPr>
        <w:t>4.</w:t>
      </w:r>
      <w:r>
        <w:rPr>
          <w:rFonts w:eastAsia="仿宋_GB2312" w:hint="eastAsia"/>
          <w:b/>
          <w:bCs/>
          <w:sz w:val="32"/>
          <w:szCs w:val="32"/>
        </w:rPr>
        <w:t>专任教师赴国（境）</w:t>
      </w:r>
      <w:proofErr w:type="gramStart"/>
      <w:r>
        <w:rPr>
          <w:rFonts w:eastAsia="仿宋_GB2312" w:hint="eastAsia"/>
          <w:b/>
          <w:bCs/>
          <w:sz w:val="32"/>
          <w:szCs w:val="32"/>
        </w:rPr>
        <w:t>外指导</w:t>
      </w:r>
      <w:proofErr w:type="gramEnd"/>
      <w:r>
        <w:rPr>
          <w:rFonts w:eastAsia="仿宋_GB2312" w:hint="eastAsia"/>
          <w:b/>
          <w:bCs/>
          <w:sz w:val="32"/>
          <w:szCs w:val="32"/>
        </w:rPr>
        <w:t>和开展培训时间</w:t>
      </w:r>
      <w:r>
        <w:rPr>
          <w:rFonts w:eastAsia="仿宋_GB2312" w:hint="eastAsia"/>
          <w:sz w:val="32"/>
          <w:szCs w:val="32"/>
        </w:rPr>
        <w:t>：指学校专任教师到国（境）外进行专业实践教学指导、培训人员、技术服务和研发的时间。</w:t>
      </w:r>
    </w:p>
    <w:p w:rsidR="007663D1" w:rsidRDefault="00857B76">
      <w:pPr>
        <w:widowControl/>
        <w:ind w:firstLineChars="200" w:firstLine="640"/>
        <w:rPr>
          <w:rFonts w:eastAsia="仿宋_GB2312"/>
          <w:sz w:val="32"/>
          <w:szCs w:val="32"/>
        </w:rPr>
      </w:pPr>
      <w:r>
        <w:rPr>
          <w:rFonts w:eastAsia="仿宋_GB2312"/>
          <w:sz w:val="32"/>
          <w:szCs w:val="32"/>
        </w:rPr>
        <w:t>5.</w:t>
      </w:r>
      <w:r>
        <w:rPr>
          <w:rFonts w:eastAsia="仿宋_GB2312" w:hint="eastAsia"/>
          <w:b/>
          <w:bCs/>
          <w:sz w:val="32"/>
          <w:szCs w:val="32"/>
        </w:rPr>
        <w:t>在国（境）外组织担任职务的专任教师人数</w:t>
      </w:r>
      <w:r>
        <w:rPr>
          <w:rFonts w:eastAsia="仿宋_GB2312" w:hint="eastAsia"/>
          <w:sz w:val="32"/>
          <w:szCs w:val="32"/>
        </w:rPr>
        <w:t>：指在境外团体或国际机构中担任专职或兼职工作的专任教师数量。须在备注中逐一列出，否则数据无效。</w:t>
      </w:r>
    </w:p>
    <w:p w:rsidR="007663D1" w:rsidRDefault="00857B76">
      <w:pPr>
        <w:widowControl/>
        <w:ind w:firstLineChars="200" w:firstLine="640"/>
        <w:rPr>
          <w:rFonts w:eastAsia="仿宋_GB2312"/>
          <w:sz w:val="32"/>
          <w:szCs w:val="32"/>
        </w:rPr>
      </w:pPr>
      <w:r>
        <w:rPr>
          <w:rFonts w:eastAsia="仿宋_GB2312"/>
          <w:sz w:val="32"/>
          <w:szCs w:val="32"/>
        </w:rPr>
        <w:t>6.</w:t>
      </w:r>
      <w:r>
        <w:rPr>
          <w:rFonts w:eastAsia="仿宋_GB2312" w:hint="eastAsia"/>
          <w:b/>
          <w:bCs/>
          <w:sz w:val="32"/>
          <w:szCs w:val="32"/>
        </w:rPr>
        <w:t>开发并被国（境）</w:t>
      </w:r>
      <w:proofErr w:type="gramStart"/>
      <w:r>
        <w:rPr>
          <w:rFonts w:eastAsia="仿宋_GB2312" w:hint="eastAsia"/>
          <w:b/>
          <w:bCs/>
          <w:sz w:val="32"/>
          <w:szCs w:val="32"/>
        </w:rPr>
        <w:t>外采用</w:t>
      </w:r>
      <w:proofErr w:type="gramEnd"/>
      <w:r>
        <w:rPr>
          <w:rFonts w:eastAsia="仿宋_GB2312" w:hint="eastAsia"/>
          <w:b/>
          <w:bCs/>
          <w:sz w:val="32"/>
          <w:szCs w:val="32"/>
        </w:rPr>
        <w:t>的课程标准数</w:t>
      </w:r>
      <w:r>
        <w:rPr>
          <w:rFonts w:eastAsia="仿宋_GB2312" w:hint="eastAsia"/>
          <w:sz w:val="32"/>
          <w:szCs w:val="32"/>
        </w:rPr>
        <w:t>：指学校主持或参与开发与本校重点专业相关的专业教学标准和课程标准并得到国（境）外</w:t>
      </w:r>
      <w:r>
        <w:rPr>
          <w:rFonts w:eastAsia="仿宋_GB2312"/>
          <w:sz w:val="32"/>
          <w:szCs w:val="32"/>
        </w:rPr>
        <w:t>2</w:t>
      </w:r>
      <w:r>
        <w:rPr>
          <w:rFonts w:eastAsia="仿宋_GB2312" w:hint="eastAsia"/>
          <w:sz w:val="32"/>
          <w:szCs w:val="32"/>
        </w:rPr>
        <w:t>个及以上国家（或地区）同行采用的数量。须在备注中逐一列出，否则数据无效。</w:t>
      </w:r>
    </w:p>
    <w:p w:rsidR="007663D1" w:rsidRDefault="00857B76">
      <w:pPr>
        <w:widowControl/>
        <w:ind w:firstLineChars="200" w:firstLine="640"/>
        <w:rPr>
          <w:rFonts w:eastAsia="仿宋_GB2312"/>
          <w:sz w:val="32"/>
          <w:szCs w:val="32"/>
        </w:rPr>
      </w:pPr>
      <w:r>
        <w:rPr>
          <w:rFonts w:eastAsia="仿宋_GB2312"/>
          <w:sz w:val="32"/>
          <w:szCs w:val="32"/>
        </w:rPr>
        <w:t>7.</w:t>
      </w:r>
      <w:r>
        <w:rPr>
          <w:rFonts w:eastAsia="仿宋_GB2312" w:hint="eastAsia"/>
          <w:b/>
          <w:bCs/>
          <w:sz w:val="32"/>
          <w:szCs w:val="32"/>
        </w:rPr>
        <w:t>国（境）外技能大赛获奖数量</w:t>
      </w:r>
      <w:r>
        <w:rPr>
          <w:rFonts w:eastAsia="仿宋_GB2312" w:hint="eastAsia"/>
          <w:sz w:val="32"/>
          <w:szCs w:val="32"/>
        </w:rPr>
        <w:t>：指学校师生在与专业教学相关的国（境）外技能大赛中获得奖项的总个数，包括在国内举办的国际技能大赛上所获奖项。须在备注中逐一列出，否则数据无效。</w:t>
      </w:r>
    </w:p>
    <w:p w:rsidR="007663D1" w:rsidRDefault="00857B76">
      <w:pPr>
        <w:widowControl/>
        <w:ind w:firstLineChars="200" w:firstLine="640"/>
        <w:rPr>
          <w:rFonts w:eastAsia="仿宋_GB2312"/>
          <w:sz w:val="32"/>
          <w:szCs w:val="32"/>
        </w:rPr>
      </w:pPr>
      <w:r>
        <w:rPr>
          <w:rFonts w:eastAsia="仿宋_GB2312"/>
          <w:sz w:val="32"/>
          <w:szCs w:val="32"/>
        </w:rPr>
        <w:t>8.</w:t>
      </w:r>
      <w:r>
        <w:rPr>
          <w:rFonts w:eastAsia="仿宋_GB2312" w:hint="eastAsia"/>
          <w:b/>
          <w:bCs/>
          <w:sz w:val="32"/>
          <w:szCs w:val="32"/>
        </w:rPr>
        <w:t>国际合作科研平台数</w:t>
      </w:r>
      <w:r>
        <w:rPr>
          <w:rFonts w:eastAsia="仿宋_GB2312" w:hint="eastAsia"/>
          <w:sz w:val="32"/>
          <w:szCs w:val="32"/>
        </w:rPr>
        <w:t>：指学校与国（境）外机构联合建立的科研机构，如科研院所、研究中心、联合实验室、研究联盟、</w:t>
      </w:r>
      <w:proofErr w:type="gramStart"/>
      <w:r>
        <w:rPr>
          <w:rFonts w:eastAsia="仿宋_GB2312" w:hint="eastAsia"/>
          <w:sz w:val="32"/>
          <w:szCs w:val="32"/>
        </w:rPr>
        <w:t>研创工</w:t>
      </w:r>
      <w:proofErr w:type="gramEnd"/>
      <w:r>
        <w:rPr>
          <w:rFonts w:eastAsia="仿宋_GB2312" w:hint="eastAsia"/>
          <w:sz w:val="32"/>
          <w:szCs w:val="32"/>
        </w:rPr>
        <w:t>作坊等。</w:t>
      </w:r>
    </w:p>
    <w:p w:rsidR="007663D1" w:rsidRDefault="007663D1">
      <w:pPr>
        <w:widowControl/>
        <w:ind w:firstLineChars="200" w:firstLine="640"/>
        <w:rPr>
          <w:rFonts w:eastAsia="仿宋_GB2312"/>
          <w:sz w:val="32"/>
          <w:szCs w:val="32"/>
        </w:rPr>
      </w:pPr>
    </w:p>
    <w:p w:rsidR="007663D1" w:rsidRDefault="007663D1">
      <w:pPr>
        <w:widowControl/>
        <w:ind w:firstLineChars="200" w:firstLine="640"/>
        <w:rPr>
          <w:rFonts w:eastAsia="仿宋_GB2312"/>
          <w:sz w:val="32"/>
          <w:szCs w:val="32"/>
        </w:rPr>
      </w:pPr>
    </w:p>
    <w:p w:rsidR="007663D1" w:rsidRDefault="00857B76">
      <w:pPr>
        <w:widowControl/>
        <w:snapToGrid w:val="0"/>
        <w:spacing w:afterLines="50" w:after="156" w:line="400" w:lineRule="exact"/>
        <w:jc w:val="center"/>
        <w:rPr>
          <w:rFonts w:eastAsia="黑体"/>
          <w:sz w:val="24"/>
        </w:rPr>
      </w:pPr>
      <w:r>
        <w:rPr>
          <w:rFonts w:eastAsia="黑体" w:hint="eastAsia"/>
          <w:sz w:val="24"/>
        </w:rPr>
        <w:lastRenderedPageBreak/>
        <w:t>表</w:t>
      </w:r>
      <w:r>
        <w:rPr>
          <w:rFonts w:eastAsia="黑体"/>
          <w:sz w:val="24"/>
        </w:rPr>
        <w:t xml:space="preserve">4  </w:t>
      </w:r>
      <w:r>
        <w:rPr>
          <w:rFonts w:eastAsia="黑体" w:hint="eastAsia"/>
          <w:sz w:val="24"/>
        </w:rPr>
        <w:t>国际影响表</w:t>
      </w:r>
    </w:p>
    <w:tbl>
      <w:tblPr>
        <w:tblW w:w="0" w:type="dxa"/>
        <w:jc w:val="center"/>
        <w:tblLayout w:type="fixed"/>
        <w:tblLook w:val="04A0" w:firstRow="1" w:lastRow="0" w:firstColumn="1" w:lastColumn="0" w:noHBand="0" w:noVBand="1"/>
      </w:tblPr>
      <w:tblGrid>
        <w:gridCol w:w="788"/>
        <w:gridCol w:w="788"/>
        <w:gridCol w:w="452"/>
        <w:gridCol w:w="2315"/>
        <w:gridCol w:w="709"/>
        <w:gridCol w:w="1078"/>
        <w:gridCol w:w="1080"/>
        <w:gridCol w:w="3294"/>
      </w:tblGrid>
      <w:tr w:rsidR="007663D1">
        <w:trPr>
          <w:trHeight w:val="732"/>
          <w:jc w:val="center"/>
        </w:trPr>
        <w:tc>
          <w:tcPr>
            <w:tcW w:w="788" w:type="dxa"/>
            <w:tcBorders>
              <w:top w:val="single" w:sz="4" w:space="0" w:color="auto"/>
              <w:left w:val="single" w:sz="4" w:space="0" w:color="auto"/>
              <w:bottom w:val="single" w:sz="4" w:space="0" w:color="auto"/>
              <w:right w:val="single" w:sz="4" w:space="0" w:color="auto"/>
            </w:tcBorders>
            <w:vAlign w:val="center"/>
          </w:tcPr>
          <w:p w:rsidR="007663D1" w:rsidRDefault="00857B76">
            <w:pPr>
              <w:widowControl/>
              <w:spacing w:line="300" w:lineRule="exact"/>
              <w:jc w:val="center"/>
              <w:rPr>
                <w:rFonts w:eastAsia="仿宋_GB2312"/>
                <w:b/>
                <w:bCs/>
                <w:kern w:val="0"/>
                <w:sz w:val="24"/>
              </w:rPr>
            </w:pPr>
            <w:r>
              <w:rPr>
                <w:rFonts w:eastAsia="仿宋_GB2312" w:hint="eastAsia"/>
                <w:b/>
                <w:bCs/>
                <w:kern w:val="0"/>
                <w:sz w:val="24"/>
              </w:rPr>
              <w:t>院校代码</w:t>
            </w:r>
          </w:p>
        </w:tc>
        <w:tc>
          <w:tcPr>
            <w:tcW w:w="788" w:type="dxa"/>
            <w:tcBorders>
              <w:top w:val="single" w:sz="4" w:space="0" w:color="auto"/>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b/>
                <w:bCs/>
                <w:kern w:val="0"/>
                <w:sz w:val="24"/>
              </w:rPr>
            </w:pPr>
            <w:r>
              <w:rPr>
                <w:rFonts w:eastAsia="仿宋_GB2312" w:hint="eastAsia"/>
                <w:b/>
                <w:bCs/>
                <w:kern w:val="0"/>
                <w:sz w:val="24"/>
              </w:rPr>
              <w:t>院校名称</w:t>
            </w:r>
          </w:p>
        </w:tc>
        <w:tc>
          <w:tcPr>
            <w:tcW w:w="2767" w:type="dxa"/>
            <w:gridSpan w:val="2"/>
            <w:tcBorders>
              <w:top w:val="single" w:sz="4" w:space="0" w:color="auto"/>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b/>
                <w:bCs/>
                <w:kern w:val="0"/>
                <w:sz w:val="24"/>
              </w:rPr>
            </w:pPr>
            <w:r>
              <w:rPr>
                <w:rFonts w:eastAsia="仿宋_GB2312" w:hint="eastAsia"/>
                <w:b/>
                <w:bCs/>
                <w:kern w:val="0"/>
                <w:sz w:val="24"/>
              </w:rPr>
              <w:t>指标</w:t>
            </w:r>
          </w:p>
        </w:tc>
        <w:tc>
          <w:tcPr>
            <w:tcW w:w="709" w:type="dxa"/>
            <w:tcBorders>
              <w:top w:val="single" w:sz="4" w:space="0" w:color="auto"/>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b/>
                <w:bCs/>
                <w:kern w:val="0"/>
                <w:sz w:val="24"/>
              </w:rPr>
            </w:pPr>
            <w:r>
              <w:rPr>
                <w:rFonts w:eastAsia="仿宋_GB2312" w:hint="eastAsia"/>
                <w:b/>
                <w:bCs/>
                <w:kern w:val="0"/>
                <w:sz w:val="24"/>
              </w:rPr>
              <w:t>单位</w:t>
            </w:r>
          </w:p>
        </w:tc>
        <w:tc>
          <w:tcPr>
            <w:tcW w:w="1078" w:type="dxa"/>
            <w:tcBorders>
              <w:top w:val="single" w:sz="4" w:space="0" w:color="auto"/>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b/>
                <w:bCs/>
                <w:kern w:val="0"/>
                <w:sz w:val="24"/>
              </w:rPr>
            </w:pPr>
            <w:r>
              <w:rPr>
                <w:rFonts w:eastAsia="仿宋_GB2312"/>
                <w:b/>
                <w:bCs/>
                <w:kern w:val="0"/>
                <w:sz w:val="24"/>
              </w:rPr>
              <w:t>2020</w:t>
            </w:r>
            <w:r>
              <w:rPr>
                <w:rFonts w:eastAsia="仿宋_GB2312" w:hint="eastAsia"/>
                <w:b/>
                <w:bCs/>
                <w:kern w:val="0"/>
                <w:sz w:val="24"/>
              </w:rPr>
              <w:t>年</w:t>
            </w:r>
          </w:p>
        </w:tc>
        <w:tc>
          <w:tcPr>
            <w:tcW w:w="1080" w:type="dxa"/>
            <w:tcBorders>
              <w:top w:val="single" w:sz="4" w:space="0" w:color="auto"/>
              <w:left w:val="single" w:sz="4" w:space="0" w:color="auto"/>
              <w:bottom w:val="single" w:sz="4" w:space="0" w:color="auto"/>
              <w:right w:val="single" w:sz="4" w:space="0" w:color="auto"/>
            </w:tcBorders>
            <w:vAlign w:val="center"/>
          </w:tcPr>
          <w:p w:rsidR="007663D1" w:rsidRDefault="00857B76">
            <w:pPr>
              <w:widowControl/>
              <w:spacing w:line="300" w:lineRule="exact"/>
              <w:jc w:val="center"/>
              <w:rPr>
                <w:rFonts w:eastAsia="仿宋_GB2312"/>
                <w:b/>
                <w:bCs/>
                <w:kern w:val="0"/>
                <w:sz w:val="24"/>
              </w:rPr>
            </w:pPr>
            <w:r>
              <w:rPr>
                <w:rFonts w:eastAsia="仿宋_GB2312"/>
                <w:b/>
                <w:bCs/>
                <w:kern w:val="0"/>
                <w:sz w:val="24"/>
              </w:rPr>
              <w:t>2021</w:t>
            </w:r>
            <w:r>
              <w:rPr>
                <w:rFonts w:eastAsia="仿宋_GB2312" w:hint="eastAsia"/>
                <w:b/>
                <w:bCs/>
                <w:kern w:val="0"/>
                <w:sz w:val="24"/>
              </w:rPr>
              <w:t>年</w:t>
            </w:r>
          </w:p>
        </w:tc>
        <w:tc>
          <w:tcPr>
            <w:tcW w:w="3294" w:type="dxa"/>
            <w:tcBorders>
              <w:top w:val="single" w:sz="4" w:space="0" w:color="auto"/>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b/>
                <w:bCs/>
                <w:kern w:val="0"/>
                <w:sz w:val="24"/>
              </w:rPr>
            </w:pPr>
            <w:r>
              <w:rPr>
                <w:rFonts w:eastAsia="仿宋_GB2312" w:hint="eastAsia"/>
                <w:b/>
                <w:bCs/>
                <w:kern w:val="0"/>
                <w:sz w:val="24"/>
              </w:rPr>
              <w:t>备注</w:t>
            </w:r>
          </w:p>
        </w:tc>
      </w:tr>
      <w:tr w:rsidR="007663D1">
        <w:trPr>
          <w:trHeight w:val="456"/>
          <w:jc w:val="center"/>
        </w:trPr>
        <w:tc>
          <w:tcPr>
            <w:tcW w:w="788" w:type="dxa"/>
            <w:vMerge w:val="restart"/>
            <w:tcBorders>
              <w:top w:val="nil"/>
              <w:left w:val="single" w:sz="4" w:space="0" w:color="auto"/>
              <w:bottom w:val="single" w:sz="4" w:space="0" w:color="auto"/>
              <w:right w:val="single" w:sz="4" w:space="0" w:color="auto"/>
            </w:tcBorders>
            <w:noWrap/>
            <w:vAlign w:val="center"/>
          </w:tcPr>
          <w:p w:rsidR="007663D1" w:rsidRDefault="007663D1">
            <w:pPr>
              <w:widowControl/>
              <w:spacing w:line="300" w:lineRule="exact"/>
              <w:jc w:val="center"/>
              <w:rPr>
                <w:rFonts w:eastAsia="仿宋_GB2312"/>
                <w:kern w:val="0"/>
                <w:sz w:val="24"/>
              </w:rPr>
            </w:pPr>
          </w:p>
        </w:tc>
        <w:tc>
          <w:tcPr>
            <w:tcW w:w="788" w:type="dxa"/>
            <w:vMerge w:val="restart"/>
            <w:tcBorders>
              <w:top w:val="nil"/>
              <w:left w:val="single" w:sz="4" w:space="0" w:color="auto"/>
              <w:bottom w:val="single" w:sz="4" w:space="0" w:color="auto"/>
              <w:right w:val="single" w:sz="4" w:space="0" w:color="auto"/>
            </w:tcBorders>
            <w:noWrap/>
            <w:vAlign w:val="center"/>
          </w:tcPr>
          <w:p w:rsidR="007663D1" w:rsidRDefault="007663D1">
            <w:pPr>
              <w:widowControl/>
              <w:spacing w:line="300" w:lineRule="exact"/>
              <w:jc w:val="center"/>
              <w:rPr>
                <w:rFonts w:eastAsia="仿宋_GB2312"/>
                <w:kern w:val="0"/>
                <w:sz w:val="24"/>
              </w:rPr>
            </w:pPr>
          </w:p>
        </w:tc>
        <w:tc>
          <w:tcPr>
            <w:tcW w:w="452"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kern w:val="0"/>
                <w:sz w:val="24"/>
              </w:rPr>
              <w:t>1</w:t>
            </w: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kern w:val="0"/>
                <w:sz w:val="24"/>
              </w:rPr>
            </w:pPr>
            <w:r>
              <w:rPr>
                <w:rFonts w:eastAsia="仿宋_GB2312" w:hint="eastAsia"/>
                <w:kern w:val="0"/>
                <w:sz w:val="24"/>
              </w:rPr>
              <w:t>全日制国（境）外留学生人数（一年以上）</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人</w:t>
            </w:r>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kern w:val="0"/>
                <w:sz w:val="24"/>
              </w:rPr>
              <w:t>——</w:t>
            </w:r>
          </w:p>
        </w:tc>
      </w:tr>
      <w:tr w:rsidR="007663D1">
        <w:trPr>
          <w:trHeight w:val="456"/>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452"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kern w:val="0"/>
                <w:sz w:val="24"/>
              </w:rPr>
              <w:t>2</w:t>
            </w: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color w:val="FF0000"/>
                <w:kern w:val="0"/>
                <w:sz w:val="24"/>
              </w:rPr>
            </w:pPr>
            <w:r>
              <w:rPr>
                <w:rFonts w:eastAsia="仿宋_GB2312" w:hint="eastAsia"/>
                <w:kern w:val="0"/>
                <w:sz w:val="24"/>
              </w:rPr>
              <w:t>非全日制国（境）外人员培训量</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人日</w:t>
            </w:r>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kern w:val="0"/>
                <w:sz w:val="24"/>
              </w:rPr>
              <w:t>——</w:t>
            </w:r>
          </w:p>
        </w:tc>
      </w:tr>
      <w:tr w:rsidR="007663D1">
        <w:trPr>
          <w:trHeight w:val="456"/>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452"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kern w:val="0"/>
                <w:sz w:val="24"/>
              </w:rPr>
              <w:t>3</w:t>
            </w: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kern w:val="0"/>
                <w:sz w:val="24"/>
              </w:rPr>
            </w:pPr>
            <w:r>
              <w:rPr>
                <w:rFonts w:eastAsia="仿宋_GB2312" w:hint="eastAsia"/>
                <w:kern w:val="0"/>
                <w:sz w:val="24"/>
              </w:rPr>
              <w:t>在校生服务</w:t>
            </w:r>
            <w:r>
              <w:rPr>
                <w:rFonts w:eastAsia="仿宋_GB2312"/>
                <w:kern w:val="0"/>
                <w:sz w:val="24"/>
              </w:rPr>
              <w:t>“</w:t>
            </w:r>
            <w:r>
              <w:rPr>
                <w:rFonts w:eastAsia="仿宋_GB2312" w:hint="eastAsia"/>
                <w:kern w:val="0"/>
                <w:sz w:val="24"/>
              </w:rPr>
              <w:t>走出去</w:t>
            </w:r>
            <w:r>
              <w:rPr>
                <w:rFonts w:eastAsia="仿宋_GB2312"/>
                <w:kern w:val="0"/>
                <w:sz w:val="24"/>
              </w:rPr>
              <w:t>”</w:t>
            </w:r>
            <w:r>
              <w:rPr>
                <w:rFonts w:eastAsia="仿宋_GB2312" w:hint="eastAsia"/>
                <w:kern w:val="0"/>
                <w:sz w:val="24"/>
              </w:rPr>
              <w:t>企业国（境）外实习时间</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人日</w:t>
            </w:r>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kern w:val="0"/>
                <w:sz w:val="24"/>
              </w:rPr>
              <w:t>——</w:t>
            </w:r>
          </w:p>
        </w:tc>
      </w:tr>
      <w:tr w:rsidR="007663D1">
        <w:trPr>
          <w:trHeight w:val="456"/>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452"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kern w:val="0"/>
                <w:sz w:val="24"/>
              </w:rPr>
              <w:t>4</w:t>
            </w: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kern w:val="0"/>
                <w:sz w:val="24"/>
              </w:rPr>
            </w:pPr>
            <w:r>
              <w:rPr>
                <w:rFonts w:eastAsia="仿宋_GB2312" w:hint="eastAsia"/>
                <w:kern w:val="0"/>
                <w:sz w:val="24"/>
              </w:rPr>
              <w:t>专任教师赴国（境）</w:t>
            </w:r>
            <w:proofErr w:type="gramStart"/>
            <w:r>
              <w:rPr>
                <w:rFonts w:eastAsia="仿宋_GB2312" w:hint="eastAsia"/>
                <w:kern w:val="0"/>
                <w:sz w:val="24"/>
              </w:rPr>
              <w:t>外指导</w:t>
            </w:r>
            <w:proofErr w:type="gramEnd"/>
            <w:r>
              <w:rPr>
                <w:rFonts w:eastAsia="仿宋_GB2312" w:hint="eastAsia"/>
                <w:kern w:val="0"/>
                <w:sz w:val="24"/>
              </w:rPr>
              <w:t>和开展培训时间</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人日</w:t>
            </w:r>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kern w:val="0"/>
                <w:sz w:val="24"/>
              </w:rPr>
              <w:t>——</w:t>
            </w:r>
          </w:p>
        </w:tc>
      </w:tr>
      <w:tr w:rsidR="007663D1">
        <w:trPr>
          <w:trHeight w:val="456"/>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452"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kern w:val="0"/>
                <w:sz w:val="24"/>
              </w:rPr>
              <w:t>5</w:t>
            </w: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kern w:val="0"/>
                <w:sz w:val="24"/>
              </w:rPr>
            </w:pPr>
            <w:r>
              <w:rPr>
                <w:rFonts w:eastAsia="仿宋_GB2312" w:hint="eastAsia"/>
                <w:kern w:val="0"/>
                <w:sz w:val="24"/>
              </w:rPr>
              <w:t>在国（境）外组织担任职务的专任教师人数</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人</w:t>
            </w:r>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tcBorders>
              <w:top w:val="nil"/>
              <w:left w:val="nil"/>
              <w:bottom w:val="single" w:sz="4" w:space="0" w:color="auto"/>
              <w:right w:val="single" w:sz="4" w:space="0" w:color="auto"/>
            </w:tcBorders>
          </w:tcPr>
          <w:p w:rsidR="007663D1" w:rsidRDefault="00857B76">
            <w:pPr>
              <w:widowControl/>
              <w:spacing w:line="300" w:lineRule="exact"/>
              <w:jc w:val="left"/>
              <w:rPr>
                <w:rFonts w:eastAsia="仿宋_GB2312"/>
                <w:kern w:val="0"/>
                <w:sz w:val="24"/>
              </w:rPr>
            </w:pPr>
            <w:r>
              <w:rPr>
                <w:rFonts w:eastAsia="仿宋_GB2312" w:hint="eastAsia"/>
                <w:kern w:val="0"/>
                <w:sz w:val="24"/>
              </w:rPr>
              <w:t>填报格式：</w:t>
            </w:r>
            <w:r>
              <w:rPr>
                <w:rFonts w:eastAsia="仿宋_GB2312"/>
                <w:kern w:val="0"/>
                <w:sz w:val="24"/>
              </w:rPr>
              <w:t>××</w:t>
            </w:r>
            <w:r>
              <w:rPr>
                <w:rFonts w:eastAsia="仿宋_GB2312" w:hint="eastAsia"/>
                <w:kern w:val="0"/>
                <w:sz w:val="24"/>
              </w:rPr>
              <w:t>（姓名）在</w:t>
            </w:r>
            <w:r>
              <w:rPr>
                <w:rFonts w:eastAsia="仿宋_GB2312"/>
                <w:kern w:val="0"/>
                <w:sz w:val="24"/>
              </w:rPr>
              <w:t>××</w:t>
            </w:r>
            <w:r>
              <w:rPr>
                <w:rFonts w:eastAsia="仿宋_GB2312" w:hint="eastAsia"/>
                <w:kern w:val="0"/>
                <w:sz w:val="24"/>
              </w:rPr>
              <w:t>（组织名），担任</w:t>
            </w:r>
            <w:r>
              <w:rPr>
                <w:rFonts w:eastAsia="仿宋_GB2312"/>
                <w:kern w:val="0"/>
                <w:sz w:val="24"/>
              </w:rPr>
              <w:t>××</w:t>
            </w:r>
            <w:r>
              <w:rPr>
                <w:rFonts w:eastAsia="仿宋_GB2312" w:hint="eastAsia"/>
                <w:kern w:val="0"/>
                <w:sz w:val="24"/>
              </w:rPr>
              <w:t>职务；须逐一列出，否则数据无效。</w:t>
            </w:r>
          </w:p>
        </w:tc>
      </w:tr>
      <w:tr w:rsidR="007663D1">
        <w:trPr>
          <w:trHeight w:val="456"/>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452" w:type="dxa"/>
            <w:vMerge w:val="restart"/>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kern w:val="0"/>
                <w:sz w:val="24"/>
              </w:rPr>
              <w:t>6</w:t>
            </w: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kern w:val="0"/>
                <w:sz w:val="24"/>
              </w:rPr>
            </w:pPr>
            <w:r>
              <w:rPr>
                <w:rFonts w:eastAsia="仿宋_GB2312" w:hint="eastAsia"/>
                <w:kern w:val="0"/>
                <w:sz w:val="24"/>
              </w:rPr>
              <w:t>开发并被国（境）</w:t>
            </w:r>
            <w:proofErr w:type="gramStart"/>
            <w:r>
              <w:rPr>
                <w:rFonts w:eastAsia="仿宋_GB2312" w:hint="eastAsia"/>
                <w:kern w:val="0"/>
                <w:sz w:val="24"/>
              </w:rPr>
              <w:t>外采用</w:t>
            </w:r>
            <w:proofErr w:type="gramEnd"/>
            <w:r>
              <w:rPr>
                <w:rFonts w:eastAsia="仿宋_GB2312" w:hint="eastAsia"/>
                <w:kern w:val="0"/>
                <w:sz w:val="24"/>
              </w:rPr>
              <w:t>的专业教学标准数</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proofErr w:type="gramStart"/>
            <w:r>
              <w:rPr>
                <w:rFonts w:eastAsia="仿宋_GB2312" w:hint="eastAsia"/>
                <w:kern w:val="0"/>
                <w:sz w:val="24"/>
              </w:rPr>
              <w:t>个</w:t>
            </w:r>
            <w:proofErr w:type="gramEnd"/>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vMerge w:val="restart"/>
            <w:tcBorders>
              <w:top w:val="nil"/>
              <w:left w:val="nil"/>
              <w:bottom w:val="single" w:sz="4" w:space="0" w:color="auto"/>
              <w:right w:val="single" w:sz="4" w:space="0" w:color="auto"/>
            </w:tcBorders>
          </w:tcPr>
          <w:p w:rsidR="007663D1" w:rsidRDefault="00857B76">
            <w:pPr>
              <w:widowControl/>
              <w:spacing w:line="300" w:lineRule="exact"/>
              <w:jc w:val="left"/>
              <w:rPr>
                <w:rFonts w:eastAsia="仿宋_GB2312"/>
                <w:kern w:val="0"/>
                <w:sz w:val="24"/>
              </w:rPr>
            </w:pPr>
            <w:r>
              <w:rPr>
                <w:rFonts w:eastAsia="仿宋_GB2312" w:hint="eastAsia"/>
                <w:kern w:val="0"/>
                <w:sz w:val="24"/>
              </w:rPr>
              <w:t>填报格式：开发</w:t>
            </w:r>
            <w:r>
              <w:rPr>
                <w:rFonts w:eastAsia="仿宋_GB2312"/>
                <w:kern w:val="0"/>
                <w:sz w:val="24"/>
              </w:rPr>
              <w:t>××</w:t>
            </w:r>
            <w:r>
              <w:rPr>
                <w:rFonts w:eastAsia="仿宋_GB2312" w:hint="eastAsia"/>
                <w:kern w:val="0"/>
                <w:sz w:val="24"/>
              </w:rPr>
              <w:t>标准被</w:t>
            </w:r>
            <w:r>
              <w:rPr>
                <w:rFonts w:eastAsia="仿宋_GB2312"/>
                <w:kern w:val="0"/>
                <w:sz w:val="24"/>
              </w:rPr>
              <w:t>××</w:t>
            </w:r>
            <w:r>
              <w:rPr>
                <w:rFonts w:eastAsia="仿宋_GB2312" w:hint="eastAsia"/>
                <w:kern w:val="0"/>
                <w:sz w:val="24"/>
              </w:rPr>
              <w:t>、</w:t>
            </w:r>
            <w:r>
              <w:rPr>
                <w:rFonts w:eastAsia="仿宋_GB2312"/>
                <w:kern w:val="0"/>
                <w:sz w:val="24"/>
              </w:rPr>
              <w:t>××</w:t>
            </w:r>
            <w:r>
              <w:rPr>
                <w:rFonts w:eastAsia="仿宋_GB2312" w:hint="eastAsia"/>
                <w:kern w:val="0"/>
                <w:sz w:val="24"/>
              </w:rPr>
              <w:t>采用（该标准须被</w:t>
            </w:r>
            <w:r>
              <w:rPr>
                <w:rFonts w:eastAsia="仿宋_GB2312"/>
                <w:kern w:val="0"/>
                <w:sz w:val="24"/>
              </w:rPr>
              <w:t>2</w:t>
            </w:r>
            <w:r>
              <w:rPr>
                <w:rFonts w:eastAsia="仿宋_GB2312" w:hint="eastAsia"/>
                <w:kern w:val="0"/>
                <w:sz w:val="24"/>
              </w:rPr>
              <w:t>个及以上国家或地区同行所采用）；须逐一列出，否则数据无效。</w:t>
            </w:r>
          </w:p>
        </w:tc>
      </w:tr>
      <w:tr w:rsidR="007663D1">
        <w:trPr>
          <w:trHeight w:val="456"/>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67" w:type="dxa"/>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kern w:val="0"/>
                <w:sz w:val="24"/>
              </w:rPr>
            </w:pPr>
            <w:r>
              <w:rPr>
                <w:rFonts w:eastAsia="仿宋_GB2312" w:hint="eastAsia"/>
                <w:kern w:val="0"/>
                <w:sz w:val="24"/>
              </w:rPr>
              <w:t>开发并被国（境）</w:t>
            </w:r>
            <w:proofErr w:type="gramStart"/>
            <w:r>
              <w:rPr>
                <w:rFonts w:eastAsia="仿宋_GB2312" w:hint="eastAsia"/>
                <w:kern w:val="0"/>
                <w:sz w:val="24"/>
              </w:rPr>
              <w:t>外采用</w:t>
            </w:r>
            <w:proofErr w:type="gramEnd"/>
            <w:r>
              <w:rPr>
                <w:rFonts w:eastAsia="仿宋_GB2312" w:hint="eastAsia"/>
                <w:kern w:val="0"/>
                <w:sz w:val="24"/>
              </w:rPr>
              <w:t>的课程标准数</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proofErr w:type="gramStart"/>
            <w:r>
              <w:rPr>
                <w:rFonts w:eastAsia="仿宋_GB2312" w:hint="eastAsia"/>
                <w:kern w:val="0"/>
                <w:sz w:val="24"/>
              </w:rPr>
              <w:t>个</w:t>
            </w:r>
            <w:proofErr w:type="gramEnd"/>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r>
      <w:tr w:rsidR="007663D1">
        <w:trPr>
          <w:trHeight w:val="456"/>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452"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kern w:val="0"/>
                <w:sz w:val="24"/>
              </w:rPr>
              <w:t>7</w:t>
            </w:r>
          </w:p>
        </w:tc>
        <w:tc>
          <w:tcPr>
            <w:tcW w:w="2315" w:type="dxa"/>
            <w:tcBorders>
              <w:top w:val="nil"/>
              <w:left w:val="nil"/>
              <w:bottom w:val="single" w:sz="4" w:space="0" w:color="auto"/>
              <w:right w:val="single" w:sz="4" w:space="0" w:color="auto"/>
            </w:tcBorders>
            <w:noWrap/>
            <w:vAlign w:val="center"/>
          </w:tcPr>
          <w:p w:rsidR="007663D1" w:rsidRDefault="00857B76">
            <w:pPr>
              <w:widowControl/>
              <w:spacing w:line="300" w:lineRule="exact"/>
              <w:jc w:val="left"/>
              <w:rPr>
                <w:rFonts w:eastAsia="仿宋_GB2312"/>
                <w:kern w:val="0"/>
                <w:sz w:val="24"/>
              </w:rPr>
            </w:pPr>
            <w:r>
              <w:rPr>
                <w:rFonts w:eastAsia="仿宋_GB2312" w:hint="eastAsia"/>
                <w:kern w:val="0"/>
                <w:sz w:val="24"/>
              </w:rPr>
              <w:t>国（境）外技能大赛获奖数量</w:t>
            </w:r>
          </w:p>
        </w:tc>
        <w:tc>
          <w:tcPr>
            <w:tcW w:w="709" w:type="dxa"/>
            <w:tcBorders>
              <w:top w:val="nil"/>
              <w:left w:val="nil"/>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项</w:t>
            </w:r>
          </w:p>
        </w:tc>
        <w:tc>
          <w:tcPr>
            <w:tcW w:w="1078" w:type="dxa"/>
            <w:tcBorders>
              <w:top w:val="nil"/>
              <w:left w:val="nil"/>
              <w:bottom w:val="single" w:sz="4" w:space="0" w:color="auto"/>
              <w:right w:val="single" w:sz="4" w:space="0" w:color="auto"/>
            </w:tcBorders>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widowControl/>
              <w:spacing w:line="300" w:lineRule="exact"/>
              <w:jc w:val="center"/>
              <w:rPr>
                <w:rFonts w:eastAsia="仿宋_GB2312"/>
                <w:kern w:val="0"/>
                <w:sz w:val="24"/>
              </w:rPr>
            </w:pPr>
            <w:r>
              <w:rPr>
                <w:rFonts w:eastAsia="仿宋_GB2312" w:hint="eastAsia"/>
                <w:kern w:val="0"/>
                <w:sz w:val="24"/>
              </w:rPr>
              <w:t>0</w:t>
            </w:r>
          </w:p>
        </w:tc>
        <w:tc>
          <w:tcPr>
            <w:tcW w:w="3294" w:type="dxa"/>
            <w:tcBorders>
              <w:top w:val="nil"/>
              <w:left w:val="nil"/>
              <w:bottom w:val="single" w:sz="4" w:space="0" w:color="auto"/>
              <w:right w:val="single" w:sz="4" w:space="0" w:color="auto"/>
            </w:tcBorders>
          </w:tcPr>
          <w:p w:rsidR="007663D1" w:rsidRDefault="00857B76">
            <w:pPr>
              <w:widowControl/>
              <w:spacing w:line="300" w:lineRule="exact"/>
              <w:jc w:val="left"/>
              <w:rPr>
                <w:rFonts w:eastAsia="仿宋_GB2312"/>
                <w:kern w:val="0"/>
                <w:sz w:val="24"/>
              </w:rPr>
            </w:pPr>
            <w:r>
              <w:rPr>
                <w:rFonts w:eastAsia="仿宋_GB2312" w:hint="eastAsia"/>
                <w:kern w:val="0"/>
                <w:sz w:val="24"/>
              </w:rPr>
              <w:t>填报格式：</w:t>
            </w:r>
            <w:r>
              <w:rPr>
                <w:rFonts w:eastAsia="仿宋_GB2312"/>
                <w:kern w:val="0"/>
                <w:sz w:val="24"/>
              </w:rPr>
              <w:t>××</w:t>
            </w:r>
            <w:r>
              <w:rPr>
                <w:rFonts w:eastAsia="仿宋_GB2312" w:hint="eastAsia"/>
                <w:kern w:val="0"/>
                <w:sz w:val="24"/>
              </w:rPr>
              <w:t>（姓名）在</w:t>
            </w:r>
            <w:r>
              <w:rPr>
                <w:rFonts w:eastAsia="仿宋_GB2312"/>
                <w:kern w:val="0"/>
                <w:sz w:val="24"/>
              </w:rPr>
              <w:t>××</w:t>
            </w:r>
            <w:r>
              <w:rPr>
                <w:rFonts w:eastAsia="仿宋_GB2312" w:hint="eastAsia"/>
                <w:kern w:val="0"/>
                <w:sz w:val="24"/>
              </w:rPr>
              <w:t>（大赛名），获</w:t>
            </w:r>
            <w:r>
              <w:rPr>
                <w:rFonts w:eastAsia="仿宋_GB2312"/>
                <w:kern w:val="0"/>
                <w:sz w:val="24"/>
              </w:rPr>
              <w:t>××</w:t>
            </w:r>
            <w:r>
              <w:rPr>
                <w:rFonts w:eastAsia="仿宋_GB2312" w:hint="eastAsia"/>
                <w:kern w:val="0"/>
                <w:sz w:val="24"/>
              </w:rPr>
              <w:t>奖；须逐一列出，否则数据无效。</w:t>
            </w:r>
          </w:p>
        </w:tc>
      </w:tr>
      <w:tr w:rsidR="007663D1">
        <w:trPr>
          <w:trHeight w:val="692"/>
          <w:jc w:val="center"/>
        </w:trPr>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788" w:type="dxa"/>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452" w:type="dxa"/>
            <w:tcBorders>
              <w:top w:val="nil"/>
              <w:left w:val="nil"/>
              <w:bottom w:val="single" w:sz="4" w:space="0" w:color="auto"/>
              <w:right w:val="single" w:sz="4" w:space="0" w:color="auto"/>
            </w:tcBorders>
            <w:noWrap/>
            <w:vAlign w:val="center"/>
          </w:tcPr>
          <w:p w:rsidR="007663D1" w:rsidRDefault="00857B76">
            <w:pPr>
              <w:jc w:val="center"/>
              <w:rPr>
                <w:rFonts w:eastAsia="仿宋_GB2312"/>
                <w:kern w:val="0"/>
                <w:sz w:val="24"/>
              </w:rPr>
            </w:pPr>
            <w:r>
              <w:rPr>
                <w:rFonts w:eastAsia="仿宋_GB2312"/>
                <w:kern w:val="0"/>
                <w:sz w:val="24"/>
              </w:rPr>
              <w:t>8</w:t>
            </w:r>
          </w:p>
        </w:tc>
        <w:tc>
          <w:tcPr>
            <w:tcW w:w="2315" w:type="dxa"/>
            <w:tcBorders>
              <w:top w:val="nil"/>
              <w:left w:val="nil"/>
              <w:bottom w:val="single" w:sz="4" w:space="0" w:color="auto"/>
              <w:right w:val="single" w:sz="4" w:space="0" w:color="auto"/>
            </w:tcBorders>
            <w:noWrap/>
            <w:vAlign w:val="center"/>
          </w:tcPr>
          <w:p w:rsidR="007663D1" w:rsidRDefault="00857B76">
            <w:pPr>
              <w:rPr>
                <w:rFonts w:eastAsia="仿宋_GB2312"/>
                <w:kern w:val="0"/>
                <w:sz w:val="24"/>
              </w:rPr>
            </w:pPr>
            <w:r>
              <w:rPr>
                <w:rFonts w:eastAsia="仿宋_GB2312" w:hint="eastAsia"/>
                <w:kern w:val="0"/>
                <w:sz w:val="24"/>
              </w:rPr>
              <w:t>国际合作科研平台数</w:t>
            </w:r>
          </w:p>
        </w:tc>
        <w:tc>
          <w:tcPr>
            <w:tcW w:w="709" w:type="dxa"/>
            <w:tcBorders>
              <w:top w:val="nil"/>
              <w:left w:val="nil"/>
              <w:bottom w:val="single" w:sz="4" w:space="0" w:color="auto"/>
              <w:right w:val="single" w:sz="4" w:space="0" w:color="auto"/>
            </w:tcBorders>
            <w:noWrap/>
            <w:vAlign w:val="center"/>
          </w:tcPr>
          <w:p w:rsidR="007663D1" w:rsidRDefault="00857B76">
            <w:pPr>
              <w:jc w:val="center"/>
              <w:rPr>
                <w:rFonts w:eastAsia="仿宋_GB2312"/>
                <w:sz w:val="24"/>
              </w:rPr>
            </w:pPr>
            <w:proofErr w:type="gramStart"/>
            <w:r>
              <w:rPr>
                <w:rFonts w:eastAsia="仿宋_GB2312" w:hint="eastAsia"/>
                <w:sz w:val="24"/>
              </w:rPr>
              <w:t>个</w:t>
            </w:r>
            <w:proofErr w:type="gramEnd"/>
          </w:p>
        </w:tc>
        <w:tc>
          <w:tcPr>
            <w:tcW w:w="1078" w:type="dxa"/>
            <w:tcBorders>
              <w:top w:val="nil"/>
              <w:left w:val="nil"/>
              <w:bottom w:val="single" w:sz="4" w:space="0" w:color="auto"/>
              <w:right w:val="single" w:sz="4" w:space="0" w:color="auto"/>
            </w:tcBorders>
            <w:vAlign w:val="center"/>
          </w:tcPr>
          <w:p w:rsidR="007663D1" w:rsidRDefault="00857B76">
            <w:pPr>
              <w:jc w:val="center"/>
              <w:rPr>
                <w:rFonts w:eastAsia="仿宋_GB2312"/>
                <w:sz w:val="24"/>
              </w:rPr>
            </w:pPr>
            <w:r>
              <w:rPr>
                <w:rFonts w:eastAsia="仿宋_GB2312" w:hint="eastAsia"/>
                <w:sz w:val="24"/>
              </w:rPr>
              <w:t>0</w:t>
            </w:r>
          </w:p>
        </w:tc>
        <w:tc>
          <w:tcPr>
            <w:tcW w:w="1080" w:type="dxa"/>
            <w:tcBorders>
              <w:top w:val="nil"/>
              <w:left w:val="single" w:sz="4" w:space="0" w:color="auto"/>
              <w:bottom w:val="single" w:sz="4" w:space="0" w:color="auto"/>
              <w:right w:val="single" w:sz="4" w:space="0" w:color="auto"/>
            </w:tcBorders>
            <w:noWrap/>
            <w:vAlign w:val="center"/>
          </w:tcPr>
          <w:p w:rsidR="007663D1" w:rsidRDefault="00857B76">
            <w:pPr>
              <w:jc w:val="center"/>
              <w:rPr>
                <w:rFonts w:eastAsia="仿宋_GB2312"/>
                <w:sz w:val="24"/>
              </w:rPr>
            </w:pPr>
            <w:r>
              <w:rPr>
                <w:rFonts w:eastAsia="仿宋_GB2312" w:hint="eastAsia"/>
                <w:sz w:val="24"/>
              </w:rPr>
              <w:t>1</w:t>
            </w:r>
          </w:p>
        </w:tc>
        <w:tc>
          <w:tcPr>
            <w:tcW w:w="3294" w:type="dxa"/>
            <w:tcBorders>
              <w:top w:val="nil"/>
              <w:left w:val="nil"/>
              <w:bottom w:val="single" w:sz="4" w:space="0" w:color="auto"/>
              <w:right w:val="single" w:sz="4" w:space="0" w:color="auto"/>
            </w:tcBorders>
            <w:vAlign w:val="center"/>
          </w:tcPr>
          <w:p w:rsidR="007663D1" w:rsidRDefault="00857B76">
            <w:pPr>
              <w:jc w:val="center"/>
              <w:rPr>
                <w:rFonts w:eastAsia="仿宋_GB2312"/>
                <w:sz w:val="24"/>
              </w:rPr>
            </w:pPr>
            <w:r>
              <w:rPr>
                <w:rFonts w:eastAsia="仿宋_GB2312" w:hint="eastAsia"/>
                <w:sz w:val="24"/>
              </w:rPr>
              <w:t>2021</w:t>
            </w:r>
            <w:r>
              <w:rPr>
                <w:rFonts w:eastAsia="仿宋_GB2312" w:hint="eastAsia"/>
                <w:sz w:val="24"/>
              </w:rPr>
              <w:t>年</w:t>
            </w:r>
            <w:r>
              <w:rPr>
                <w:rFonts w:eastAsia="仿宋_GB2312" w:hint="eastAsia"/>
                <w:sz w:val="24"/>
              </w:rPr>
              <w:t>7</w:t>
            </w:r>
            <w:r>
              <w:rPr>
                <w:rFonts w:eastAsia="仿宋_GB2312" w:hint="eastAsia"/>
                <w:sz w:val="24"/>
              </w:rPr>
              <w:t>月</w:t>
            </w:r>
            <w:r>
              <w:rPr>
                <w:rFonts w:eastAsia="仿宋_GB2312" w:hint="eastAsia"/>
                <w:sz w:val="24"/>
              </w:rPr>
              <w:t>8</w:t>
            </w:r>
            <w:r>
              <w:rPr>
                <w:rFonts w:eastAsia="仿宋_GB2312" w:hint="eastAsia"/>
                <w:sz w:val="24"/>
              </w:rPr>
              <w:t>日，中蒙国际旅游研究院</w:t>
            </w:r>
          </w:p>
        </w:tc>
      </w:tr>
    </w:tbl>
    <w:p w:rsidR="007663D1" w:rsidRDefault="007663D1">
      <w:pPr>
        <w:spacing w:line="14" w:lineRule="exact"/>
        <w:rPr>
          <w:rFonts w:ascii="Calibri" w:hAnsi="Calibri"/>
        </w:rPr>
      </w:pPr>
    </w:p>
    <w:p w:rsidR="007663D1" w:rsidRDefault="007663D1">
      <w:pPr>
        <w:widowControl/>
        <w:spacing w:beforeLines="50" w:before="156"/>
        <w:ind w:firstLineChars="200" w:firstLine="640"/>
        <w:rPr>
          <w:rFonts w:ascii="黑体" w:eastAsia="黑体" w:hAnsi="黑体" w:cs="黑体"/>
          <w:sz w:val="32"/>
          <w:szCs w:val="32"/>
        </w:rPr>
      </w:pPr>
    </w:p>
    <w:p w:rsidR="007663D1" w:rsidRDefault="00857B76">
      <w:pPr>
        <w:widowControl/>
        <w:spacing w:beforeLines="50" w:before="156"/>
        <w:ind w:firstLineChars="200" w:firstLine="640"/>
        <w:rPr>
          <w:rFonts w:ascii="黑体" w:eastAsia="黑体" w:hAnsi="黑体" w:cs="黑体"/>
          <w:sz w:val="32"/>
          <w:szCs w:val="32"/>
        </w:rPr>
      </w:pPr>
      <w:r>
        <w:rPr>
          <w:rFonts w:ascii="黑体" w:eastAsia="黑体" w:hAnsi="黑体" w:cs="黑体" w:hint="eastAsia"/>
          <w:sz w:val="32"/>
          <w:szCs w:val="32"/>
        </w:rPr>
        <w:t>六、“服务贡献表”指标及相关内涵说明</w:t>
      </w:r>
    </w:p>
    <w:p w:rsidR="007663D1" w:rsidRDefault="00857B76">
      <w:pPr>
        <w:widowControl/>
        <w:ind w:firstLineChars="200" w:firstLine="640"/>
        <w:rPr>
          <w:rFonts w:eastAsia="仿宋_GB2312"/>
          <w:sz w:val="32"/>
          <w:szCs w:val="32"/>
        </w:rPr>
      </w:pPr>
      <w:r>
        <w:rPr>
          <w:rFonts w:eastAsia="仿宋_GB2312" w:hint="eastAsia"/>
          <w:sz w:val="32"/>
          <w:szCs w:val="32"/>
        </w:rPr>
        <w:t>“服务贡献表”</w:t>
      </w:r>
      <w:proofErr w:type="gramStart"/>
      <w:r>
        <w:rPr>
          <w:rFonts w:eastAsia="仿宋_GB2312" w:hint="eastAsia"/>
          <w:sz w:val="32"/>
          <w:szCs w:val="32"/>
        </w:rPr>
        <w:t>系反映</w:t>
      </w:r>
      <w:proofErr w:type="gramEnd"/>
      <w:r>
        <w:rPr>
          <w:rFonts w:eastAsia="仿宋_GB2312" w:hint="eastAsia"/>
          <w:sz w:val="32"/>
          <w:szCs w:val="32"/>
        </w:rPr>
        <w:t>高等职业学校服务地方和行业发展的管理评价工具。</w:t>
      </w:r>
    </w:p>
    <w:p w:rsidR="007663D1" w:rsidRDefault="00857B76">
      <w:pPr>
        <w:widowControl/>
        <w:ind w:firstLineChars="200" w:firstLine="640"/>
        <w:rPr>
          <w:rFonts w:eastAsia="仿宋_GB2312"/>
          <w:sz w:val="32"/>
          <w:szCs w:val="32"/>
        </w:rPr>
      </w:pPr>
      <w:r>
        <w:rPr>
          <w:rFonts w:eastAsia="仿宋_GB2312"/>
          <w:sz w:val="32"/>
          <w:szCs w:val="32"/>
        </w:rPr>
        <w:t>1.</w:t>
      </w:r>
      <w:r>
        <w:rPr>
          <w:rFonts w:eastAsia="仿宋_GB2312" w:hint="eastAsia"/>
          <w:b/>
          <w:bCs/>
          <w:sz w:val="32"/>
          <w:szCs w:val="32"/>
        </w:rPr>
        <w:t>毕业生就业去向</w:t>
      </w:r>
    </w:p>
    <w:p w:rsidR="007663D1" w:rsidRDefault="00857B76">
      <w:pPr>
        <w:widowControl/>
        <w:ind w:firstLineChars="200" w:firstLine="640"/>
        <w:rPr>
          <w:rFonts w:eastAsia="仿宋_GB2312"/>
          <w:sz w:val="32"/>
          <w:szCs w:val="32"/>
        </w:rPr>
      </w:pPr>
      <w:r>
        <w:rPr>
          <w:rFonts w:eastAsia="仿宋_GB2312"/>
          <w:sz w:val="32"/>
          <w:szCs w:val="32"/>
        </w:rPr>
        <w:t>A</w:t>
      </w:r>
      <w:r>
        <w:rPr>
          <w:rFonts w:eastAsia="仿宋_GB2312" w:hint="eastAsia"/>
          <w:sz w:val="32"/>
          <w:szCs w:val="32"/>
        </w:rPr>
        <w:t>类是毕业生留在当地（公办学校：如省级财政投入经费的以省域为“当地”，地级财政投入经费的以地级市域为</w:t>
      </w:r>
      <w:r>
        <w:rPr>
          <w:rFonts w:eastAsia="仿宋_GB2312" w:hint="eastAsia"/>
          <w:sz w:val="32"/>
          <w:szCs w:val="32"/>
        </w:rPr>
        <w:lastRenderedPageBreak/>
        <w:t>“当地”，以此类推；民办学校的以学校所在地为“当地”；如有异地校区则分别统计）就业人数；</w:t>
      </w:r>
    </w:p>
    <w:p w:rsidR="007663D1" w:rsidRDefault="00857B76">
      <w:pPr>
        <w:widowControl/>
        <w:ind w:firstLineChars="200" w:firstLine="640"/>
        <w:rPr>
          <w:rFonts w:eastAsia="仿宋_GB2312"/>
          <w:sz w:val="32"/>
          <w:szCs w:val="32"/>
        </w:rPr>
      </w:pPr>
      <w:r>
        <w:rPr>
          <w:rFonts w:eastAsia="仿宋_GB2312"/>
          <w:sz w:val="32"/>
          <w:szCs w:val="32"/>
        </w:rPr>
        <w:t>B</w:t>
      </w:r>
      <w:r>
        <w:rPr>
          <w:rFonts w:eastAsia="仿宋_GB2312" w:hint="eastAsia"/>
          <w:sz w:val="32"/>
          <w:szCs w:val="32"/>
        </w:rPr>
        <w:t>类是毕业生去西部地区和东北老工业基地就业人数（西部地区包括四川、重庆、贵州、云南、西藏、陕西、甘肃、青海、宁夏、新疆、广西、内蒙古等</w:t>
      </w:r>
      <w:r>
        <w:rPr>
          <w:rFonts w:eastAsia="仿宋_GB2312"/>
          <w:sz w:val="32"/>
          <w:szCs w:val="32"/>
        </w:rPr>
        <w:t>12</w:t>
      </w:r>
      <w:r>
        <w:rPr>
          <w:rFonts w:eastAsia="仿宋_GB2312" w:hint="eastAsia"/>
          <w:sz w:val="32"/>
          <w:szCs w:val="32"/>
        </w:rPr>
        <w:t>个省份；东北老工业基地包括辽宁、吉林、黑龙江等</w:t>
      </w:r>
      <w:r>
        <w:rPr>
          <w:rFonts w:eastAsia="仿宋_GB2312"/>
          <w:sz w:val="32"/>
          <w:szCs w:val="32"/>
        </w:rPr>
        <w:t>3</w:t>
      </w:r>
      <w:r>
        <w:rPr>
          <w:rFonts w:eastAsia="仿宋_GB2312" w:hint="eastAsia"/>
          <w:sz w:val="32"/>
          <w:szCs w:val="32"/>
        </w:rPr>
        <w:t>个省份）；</w:t>
      </w:r>
    </w:p>
    <w:p w:rsidR="007663D1" w:rsidRDefault="00857B76">
      <w:pPr>
        <w:widowControl/>
        <w:ind w:firstLineChars="200" w:firstLine="640"/>
        <w:rPr>
          <w:rFonts w:eastAsia="仿宋_GB2312"/>
          <w:sz w:val="32"/>
          <w:szCs w:val="32"/>
        </w:rPr>
      </w:pPr>
      <w:r>
        <w:rPr>
          <w:rFonts w:eastAsia="仿宋_GB2312"/>
          <w:sz w:val="32"/>
          <w:szCs w:val="32"/>
        </w:rPr>
        <w:t>C</w:t>
      </w:r>
      <w:r>
        <w:rPr>
          <w:rFonts w:eastAsia="仿宋_GB2312" w:hint="eastAsia"/>
          <w:sz w:val="32"/>
          <w:szCs w:val="32"/>
        </w:rPr>
        <w:t>类是毕业生到中小微企业（具体标准参见《关于印发中小企业划型标准规定的通知》（工信部联企业〔</w:t>
      </w:r>
      <w:r>
        <w:rPr>
          <w:rFonts w:eastAsia="仿宋_GB2312"/>
          <w:sz w:val="32"/>
          <w:szCs w:val="32"/>
        </w:rPr>
        <w:t>2011</w:t>
      </w:r>
      <w:r>
        <w:rPr>
          <w:rFonts w:eastAsia="仿宋_GB2312" w:hint="eastAsia"/>
          <w:sz w:val="32"/>
          <w:szCs w:val="32"/>
        </w:rPr>
        <w:t>〕</w:t>
      </w:r>
      <w:r>
        <w:rPr>
          <w:rFonts w:eastAsia="仿宋_GB2312"/>
          <w:sz w:val="32"/>
          <w:szCs w:val="32"/>
        </w:rPr>
        <w:t>300</w:t>
      </w:r>
      <w:r>
        <w:rPr>
          <w:rFonts w:eastAsia="仿宋_GB2312" w:hint="eastAsia"/>
          <w:sz w:val="32"/>
          <w:szCs w:val="32"/>
        </w:rPr>
        <w:t>号））服务人数；</w:t>
      </w:r>
    </w:p>
    <w:p w:rsidR="007663D1" w:rsidRDefault="00857B76">
      <w:pPr>
        <w:widowControl/>
        <w:ind w:firstLineChars="200" w:firstLine="640"/>
        <w:rPr>
          <w:rFonts w:eastAsia="仿宋_GB2312"/>
          <w:sz w:val="32"/>
          <w:szCs w:val="32"/>
        </w:rPr>
      </w:pPr>
      <w:r>
        <w:rPr>
          <w:rFonts w:eastAsia="仿宋_GB2312"/>
          <w:sz w:val="32"/>
          <w:szCs w:val="32"/>
        </w:rPr>
        <w:t>D</w:t>
      </w:r>
      <w:r>
        <w:rPr>
          <w:rFonts w:eastAsia="仿宋_GB2312" w:hint="eastAsia"/>
          <w:sz w:val="32"/>
          <w:szCs w:val="32"/>
        </w:rPr>
        <w:t>类是毕业生到</w:t>
      </w:r>
      <w:r>
        <w:rPr>
          <w:rFonts w:eastAsia="仿宋_GB2312"/>
          <w:sz w:val="32"/>
          <w:szCs w:val="32"/>
        </w:rPr>
        <w:t>500</w:t>
      </w:r>
      <w:r>
        <w:rPr>
          <w:rFonts w:eastAsia="仿宋_GB2312" w:hint="eastAsia"/>
          <w:sz w:val="32"/>
          <w:szCs w:val="32"/>
        </w:rPr>
        <w:t>强企业（指在过去</w:t>
      </w:r>
      <w:r>
        <w:rPr>
          <w:rFonts w:eastAsia="仿宋_GB2312"/>
          <w:sz w:val="32"/>
          <w:szCs w:val="32"/>
        </w:rPr>
        <w:t>5</w:t>
      </w:r>
      <w:r>
        <w:rPr>
          <w:rFonts w:eastAsia="仿宋_GB2312" w:hint="eastAsia"/>
          <w:sz w:val="32"/>
          <w:szCs w:val="32"/>
        </w:rPr>
        <w:t>年曾经是世界</w:t>
      </w:r>
      <w:r>
        <w:rPr>
          <w:rFonts w:eastAsia="仿宋_GB2312"/>
          <w:sz w:val="32"/>
          <w:szCs w:val="32"/>
        </w:rPr>
        <w:t>500</w:t>
      </w:r>
      <w:r>
        <w:rPr>
          <w:rFonts w:eastAsia="仿宋_GB2312" w:hint="eastAsia"/>
          <w:sz w:val="32"/>
          <w:szCs w:val="32"/>
        </w:rPr>
        <w:t>强或中国企业</w:t>
      </w:r>
      <w:r>
        <w:rPr>
          <w:rFonts w:eastAsia="仿宋_GB2312"/>
          <w:sz w:val="32"/>
          <w:szCs w:val="32"/>
        </w:rPr>
        <w:t>500</w:t>
      </w:r>
      <w:r>
        <w:rPr>
          <w:rFonts w:eastAsia="仿宋_GB2312" w:hint="eastAsia"/>
          <w:sz w:val="32"/>
          <w:szCs w:val="32"/>
        </w:rPr>
        <w:t>强的企业）就业人数。</w:t>
      </w:r>
    </w:p>
    <w:p w:rsidR="007663D1" w:rsidRDefault="00857B76">
      <w:pPr>
        <w:widowControl/>
        <w:ind w:firstLineChars="200" w:firstLine="640"/>
        <w:rPr>
          <w:rFonts w:eastAsia="仿宋_GB2312"/>
          <w:sz w:val="32"/>
          <w:szCs w:val="32"/>
        </w:rPr>
      </w:pPr>
      <w:r>
        <w:rPr>
          <w:rFonts w:eastAsia="仿宋_GB2312" w:hint="eastAsia"/>
          <w:sz w:val="32"/>
          <w:szCs w:val="32"/>
        </w:rPr>
        <w:t>各高等职业学校根据实际分别填写以上四类，各地在本省质量年报中可汇总分析以上四类情况。</w:t>
      </w:r>
    </w:p>
    <w:p w:rsidR="007663D1" w:rsidRDefault="00857B76">
      <w:pPr>
        <w:widowControl/>
        <w:ind w:firstLineChars="200" w:firstLine="640"/>
        <w:rPr>
          <w:rFonts w:eastAsia="仿宋_GB2312"/>
          <w:sz w:val="32"/>
          <w:szCs w:val="32"/>
        </w:rPr>
      </w:pPr>
      <w:r>
        <w:rPr>
          <w:rFonts w:eastAsia="仿宋_GB2312"/>
          <w:sz w:val="32"/>
          <w:szCs w:val="32"/>
        </w:rPr>
        <w:t>2.</w:t>
      </w:r>
      <w:r>
        <w:rPr>
          <w:rFonts w:eastAsia="仿宋_GB2312" w:hint="eastAsia"/>
          <w:b/>
          <w:bCs/>
          <w:sz w:val="32"/>
          <w:szCs w:val="32"/>
        </w:rPr>
        <w:t>横向技术服务到款额</w:t>
      </w:r>
      <w:r>
        <w:rPr>
          <w:rFonts w:eastAsia="仿宋_GB2312" w:hint="eastAsia"/>
          <w:sz w:val="32"/>
          <w:szCs w:val="32"/>
        </w:rPr>
        <w:t>：指以学校名义与自然人、法人、其他组织签订的技术开发、技术服务、技术咨询、技术转让等技术合同所涉及的经费；国际科技合作项目中与境外企业、个人合作经费及科技捐赠项目经费。</w:t>
      </w:r>
      <w:r>
        <w:rPr>
          <w:rFonts w:eastAsia="仿宋_GB2312" w:hint="eastAsia"/>
          <w:b/>
          <w:bCs/>
          <w:sz w:val="32"/>
          <w:szCs w:val="32"/>
        </w:rPr>
        <w:t>横向技术服务产生的经济效益</w:t>
      </w:r>
      <w:r>
        <w:rPr>
          <w:rFonts w:eastAsia="仿宋_GB2312" w:hint="eastAsia"/>
          <w:sz w:val="32"/>
          <w:szCs w:val="32"/>
        </w:rPr>
        <w:t>：指学校为上述自然人、法人、其他组织提供相关服务以及国际科技合作项目中所产生的经济效益，由企业出具证明，并加盖财务章。统计截止时间以财政年度为准。</w:t>
      </w:r>
    </w:p>
    <w:p w:rsidR="007663D1" w:rsidRDefault="00857B76">
      <w:pPr>
        <w:widowControl/>
        <w:ind w:firstLineChars="200" w:firstLine="640"/>
        <w:rPr>
          <w:rFonts w:eastAsia="仿宋_GB2312"/>
          <w:sz w:val="32"/>
          <w:szCs w:val="32"/>
        </w:rPr>
      </w:pPr>
      <w:r>
        <w:rPr>
          <w:rFonts w:eastAsia="仿宋_GB2312"/>
          <w:sz w:val="32"/>
          <w:szCs w:val="32"/>
        </w:rPr>
        <w:lastRenderedPageBreak/>
        <w:t>3.</w:t>
      </w:r>
      <w:r>
        <w:rPr>
          <w:rFonts w:eastAsia="仿宋_GB2312" w:hint="eastAsia"/>
          <w:b/>
          <w:bCs/>
          <w:sz w:val="32"/>
          <w:szCs w:val="32"/>
        </w:rPr>
        <w:t>纵向科研经费到款额</w:t>
      </w:r>
      <w:r>
        <w:rPr>
          <w:rFonts w:eastAsia="仿宋_GB2312" w:hint="eastAsia"/>
          <w:sz w:val="32"/>
          <w:szCs w:val="32"/>
        </w:rPr>
        <w:t>：指通过承担</w:t>
      </w:r>
      <w:hyperlink r:id="rId188" w:tooltip="国家" w:history="1">
        <w:r>
          <w:rPr>
            <w:rStyle w:val="ae"/>
            <w:rFonts w:eastAsia="仿宋_GB2312" w:hint="eastAsia"/>
            <w:sz w:val="32"/>
            <w:szCs w:val="32"/>
          </w:rPr>
          <w:t>国家</w:t>
        </w:r>
      </w:hyperlink>
      <w:r>
        <w:rPr>
          <w:rFonts w:eastAsia="仿宋_GB2312" w:hint="eastAsia"/>
          <w:sz w:val="32"/>
          <w:szCs w:val="32"/>
        </w:rPr>
        <w:t>、地方政府常设的</w:t>
      </w:r>
      <w:hyperlink r:id="rId189" w:tooltip="计划" w:history="1">
        <w:r>
          <w:rPr>
            <w:rStyle w:val="ae"/>
            <w:rFonts w:eastAsia="仿宋_GB2312" w:hint="eastAsia"/>
            <w:sz w:val="32"/>
            <w:szCs w:val="32"/>
          </w:rPr>
          <w:t>计划</w:t>
        </w:r>
      </w:hyperlink>
      <w:hyperlink r:id="rId190" w:tooltip="项目" w:history="1">
        <w:r>
          <w:rPr>
            <w:rStyle w:val="ae"/>
            <w:rFonts w:eastAsia="仿宋_GB2312" w:hint="eastAsia"/>
            <w:sz w:val="32"/>
            <w:szCs w:val="32"/>
          </w:rPr>
          <w:t>项目</w:t>
        </w:r>
      </w:hyperlink>
      <w:r>
        <w:rPr>
          <w:rFonts w:eastAsia="仿宋_GB2312" w:hint="eastAsia"/>
          <w:sz w:val="32"/>
          <w:szCs w:val="32"/>
        </w:rPr>
        <w:t>或专项项目取得的科研项目经费。统计截止时间以财政年度为准。</w:t>
      </w:r>
    </w:p>
    <w:p w:rsidR="007663D1" w:rsidRDefault="00857B76">
      <w:pPr>
        <w:widowControl/>
        <w:ind w:firstLineChars="200" w:firstLine="640"/>
        <w:rPr>
          <w:rFonts w:eastAsia="仿宋_GB2312"/>
          <w:sz w:val="32"/>
          <w:szCs w:val="32"/>
        </w:rPr>
      </w:pPr>
      <w:r>
        <w:rPr>
          <w:rFonts w:eastAsia="仿宋_GB2312"/>
          <w:sz w:val="32"/>
          <w:szCs w:val="32"/>
        </w:rPr>
        <w:t>4.</w:t>
      </w:r>
      <w:r>
        <w:rPr>
          <w:rFonts w:eastAsia="仿宋_GB2312" w:hint="eastAsia"/>
          <w:b/>
          <w:bCs/>
          <w:sz w:val="32"/>
          <w:szCs w:val="32"/>
        </w:rPr>
        <w:t>技术交易到款额</w:t>
      </w:r>
      <w:r>
        <w:rPr>
          <w:rFonts w:eastAsia="仿宋_GB2312" w:hint="eastAsia"/>
          <w:sz w:val="32"/>
          <w:szCs w:val="32"/>
        </w:rPr>
        <w:t>：指政府或企业通过技术市场购买院校的专利和技术成果、购买技术转让、委托技术研发等支付到账的费用。统计截止时间以财政年度为准。</w:t>
      </w:r>
    </w:p>
    <w:p w:rsidR="007663D1" w:rsidRDefault="00857B76">
      <w:pPr>
        <w:widowControl/>
        <w:ind w:firstLineChars="200" w:firstLine="640"/>
        <w:rPr>
          <w:rFonts w:eastAsia="仿宋_GB2312"/>
          <w:sz w:val="32"/>
          <w:szCs w:val="32"/>
        </w:rPr>
      </w:pPr>
      <w:r>
        <w:rPr>
          <w:rFonts w:eastAsia="仿宋_GB2312"/>
          <w:sz w:val="32"/>
          <w:szCs w:val="32"/>
        </w:rPr>
        <w:t>5.</w:t>
      </w:r>
      <w:r>
        <w:rPr>
          <w:rFonts w:eastAsia="仿宋_GB2312" w:hint="eastAsia"/>
          <w:b/>
          <w:bCs/>
          <w:sz w:val="32"/>
          <w:szCs w:val="32"/>
        </w:rPr>
        <w:t>专利申请数量</w:t>
      </w:r>
      <w:r>
        <w:rPr>
          <w:rFonts w:eastAsia="仿宋_GB2312" w:hint="eastAsia"/>
          <w:sz w:val="32"/>
          <w:szCs w:val="32"/>
        </w:rPr>
        <w:t>：指当年经申请并被受理</w:t>
      </w:r>
      <w:proofErr w:type="gramStart"/>
      <w:r>
        <w:rPr>
          <w:rFonts w:eastAsia="仿宋_GB2312" w:hint="eastAsia"/>
          <w:sz w:val="32"/>
          <w:szCs w:val="32"/>
        </w:rPr>
        <w:t>且学校</w:t>
      </w:r>
      <w:proofErr w:type="gramEnd"/>
      <w:r>
        <w:rPr>
          <w:rFonts w:eastAsia="仿宋_GB2312" w:hint="eastAsia"/>
          <w:sz w:val="32"/>
          <w:szCs w:val="32"/>
        </w:rPr>
        <w:t>为专利权人的发明专利数量。</w:t>
      </w:r>
      <w:r>
        <w:rPr>
          <w:rFonts w:eastAsia="仿宋_GB2312" w:hint="eastAsia"/>
          <w:b/>
          <w:bCs/>
          <w:sz w:val="32"/>
          <w:szCs w:val="32"/>
        </w:rPr>
        <w:t>专利授权数量</w:t>
      </w:r>
      <w:r>
        <w:rPr>
          <w:rFonts w:eastAsia="仿宋_GB2312" w:hint="eastAsia"/>
          <w:sz w:val="32"/>
          <w:szCs w:val="32"/>
        </w:rPr>
        <w:t>：指当年经国家授权</w:t>
      </w:r>
      <w:proofErr w:type="gramStart"/>
      <w:r>
        <w:rPr>
          <w:rFonts w:eastAsia="仿宋_GB2312" w:hint="eastAsia"/>
          <w:sz w:val="32"/>
          <w:szCs w:val="32"/>
        </w:rPr>
        <w:t>且学校</w:t>
      </w:r>
      <w:proofErr w:type="gramEnd"/>
      <w:r>
        <w:rPr>
          <w:rFonts w:eastAsia="仿宋_GB2312" w:hint="eastAsia"/>
          <w:sz w:val="32"/>
          <w:szCs w:val="32"/>
        </w:rPr>
        <w:t>为专利权人的发明专利数量。</w:t>
      </w:r>
    </w:p>
    <w:p w:rsidR="007663D1" w:rsidRDefault="00857B76">
      <w:pPr>
        <w:widowControl/>
        <w:ind w:firstLineChars="200" w:firstLine="640"/>
        <w:rPr>
          <w:rFonts w:eastAsia="仿宋_GB2312"/>
          <w:sz w:val="32"/>
          <w:szCs w:val="32"/>
        </w:rPr>
      </w:pPr>
      <w:r>
        <w:rPr>
          <w:rFonts w:eastAsia="仿宋_GB2312"/>
          <w:sz w:val="32"/>
          <w:szCs w:val="32"/>
        </w:rPr>
        <w:t>6.</w:t>
      </w:r>
      <w:r>
        <w:rPr>
          <w:rFonts w:eastAsia="仿宋_GB2312" w:hint="eastAsia"/>
          <w:b/>
          <w:bCs/>
          <w:sz w:val="32"/>
          <w:szCs w:val="32"/>
        </w:rPr>
        <w:t>专利成果转化数量</w:t>
      </w:r>
      <w:r>
        <w:rPr>
          <w:rFonts w:eastAsia="仿宋_GB2312" w:hint="eastAsia"/>
          <w:sz w:val="32"/>
          <w:szCs w:val="32"/>
        </w:rPr>
        <w:t>：指当年专利以许可、转让和作价入股等形式完成转化实施的数量。</w:t>
      </w:r>
    </w:p>
    <w:p w:rsidR="007663D1" w:rsidRDefault="00857B76">
      <w:pPr>
        <w:widowControl/>
        <w:ind w:firstLineChars="200" w:firstLine="640"/>
        <w:rPr>
          <w:rFonts w:eastAsia="仿宋_GB2312"/>
          <w:sz w:val="32"/>
          <w:szCs w:val="32"/>
        </w:rPr>
      </w:pPr>
      <w:r>
        <w:rPr>
          <w:rFonts w:eastAsia="仿宋_GB2312"/>
          <w:sz w:val="32"/>
          <w:szCs w:val="32"/>
        </w:rPr>
        <w:t>7.</w:t>
      </w:r>
      <w:r>
        <w:rPr>
          <w:rFonts w:eastAsia="仿宋_GB2312" w:hint="eastAsia"/>
          <w:b/>
          <w:bCs/>
          <w:sz w:val="32"/>
          <w:szCs w:val="32"/>
        </w:rPr>
        <w:t>专利成果转化到款额</w:t>
      </w:r>
      <w:r>
        <w:rPr>
          <w:rFonts w:eastAsia="仿宋_GB2312" w:hint="eastAsia"/>
          <w:sz w:val="32"/>
          <w:szCs w:val="32"/>
        </w:rPr>
        <w:t>：指当年专利以许可、转让和作价入股等形式完成转化实施，通过许可、转让到款额和作价入股金额体现的入账总金额。</w:t>
      </w:r>
    </w:p>
    <w:p w:rsidR="007663D1" w:rsidRDefault="00857B76">
      <w:pPr>
        <w:widowControl/>
        <w:ind w:firstLineChars="200" w:firstLine="640"/>
        <w:rPr>
          <w:rFonts w:eastAsia="仿宋_GB2312"/>
          <w:sz w:val="32"/>
          <w:szCs w:val="32"/>
        </w:rPr>
      </w:pPr>
      <w:r>
        <w:rPr>
          <w:rFonts w:eastAsia="仿宋_GB2312"/>
          <w:sz w:val="32"/>
          <w:szCs w:val="32"/>
        </w:rPr>
        <w:t>8.</w:t>
      </w:r>
      <w:r>
        <w:rPr>
          <w:rFonts w:eastAsia="仿宋_GB2312" w:hint="eastAsia"/>
          <w:b/>
          <w:bCs/>
          <w:sz w:val="32"/>
          <w:szCs w:val="32"/>
        </w:rPr>
        <w:t>非学历培训项目数：</w:t>
      </w:r>
      <w:r>
        <w:rPr>
          <w:rFonts w:eastAsia="仿宋_GB2312" w:hint="eastAsia"/>
          <w:sz w:val="32"/>
          <w:szCs w:val="32"/>
        </w:rPr>
        <w:t>指针对非学历培训开展的培训项目数，包括以远程在线、集中等开展的培训项目。</w:t>
      </w:r>
    </w:p>
    <w:p w:rsidR="007663D1" w:rsidRDefault="00857B76">
      <w:pPr>
        <w:widowControl/>
        <w:ind w:firstLineChars="200" w:firstLine="640"/>
        <w:rPr>
          <w:rFonts w:eastAsia="仿宋_GB2312"/>
          <w:sz w:val="32"/>
          <w:szCs w:val="32"/>
        </w:rPr>
      </w:pPr>
      <w:r>
        <w:rPr>
          <w:rFonts w:eastAsia="仿宋_GB2312"/>
          <w:sz w:val="32"/>
          <w:szCs w:val="32"/>
        </w:rPr>
        <w:t>9.</w:t>
      </w:r>
      <w:r>
        <w:rPr>
          <w:rFonts w:eastAsia="仿宋_GB2312" w:hint="eastAsia"/>
          <w:b/>
          <w:bCs/>
          <w:sz w:val="32"/>
          <w:szCs w:val="32"/>
        </w:rPr>
        <w:t>非学历培训时间</w:t>
      </w:r>
      <w:r>
        <w:rPr>
          <w:rFonts w:eastAsia="仿宋_GB2312" w:hint="eastAsia"/>
          <w:sz w:val="32"/>
          <w:szCs w:val="32"/>
        </w:rPr>
        <w:t>：指学校为社会进行的各类非学历培训项目的总学时数。</w:t>
      </w:r>
    </w:p>
    <w:p w:rsidR="007663D1" w:rsidRDefault="00857B76">
      <w:pPr>
        <w:widowControl/>
        <w:ind w:firstLineChars="200" w:firstLine="640"/>
        <w:rPr>
          <w:rFonts w:eastAsia="仿宋_GB2312"/>
          <w:sz w:val="32"/>
          <w:szCs w:val="32"/>
        </w:rPr>
      </w:pPr>
      <w:r>
        <w:rPr>
          <w:rFonts w:eastAsia="仿宋_GB2312"/>
          <w:sz w:val="32"/>
          <w:szCs w:val="32"/>
        </w:rPr>
        <w:t>10.</w:t>
      </w:r>
      <w:r>
        <w:rPr>
          <w:rFonts w:eastAsia="仿宋_GB2312" w:hint="eastAsia"/>
          <w:b/>
          <w:bCs/>
          <w:sz w:val="32"/>
          <w:szCs w:val="32"/>
        </w:rPr>
        <w:t>非学历培训到账金额</w:t>
      </w:r>
      <w:r>
        <w:rPr>
          <w:rFonts w:eastAsia="仿宋_GB2312" w:hint="eastAsia"/>
          <w:sz w:val="32"/>
          <w:szCs w:val="32"/>
        </w:rPr>
        <w:t>：指为社会进行的非学历培训实际到款额。统计截止时间以财政年度为准。</w:t>
      </w:r>
    </w:p>
    <w:p w:rsidR="007663D1" w:rsidRDefault="00857B76">
      <w:pPr>
        <w:widowControl/>
        <w:ind w:firstLineChars="200" w:firstLine="640"/>
        <w:rPr>
          <w:rFonts w:eastAsia="仿宋_GB2312"/>
          <w:sz w:val="32"/>
          <w:szCs w:val="32"/>
        </w:rPr>
      </w:pPr>
      <w:r>
        <w:rPr>
          <w:rFonts w:eastAsia="仿宋_GB2312"/>
          <w:sz w:val="32"/>
          <w:szCs w:val="32"/>
        </w:rPr>
        <w:t>11.</w:t>
      </w:r>
      <w:r>
        <w:rPr>
          <w:rFonts w:eastAsia="仿宋_GB2312" w:hint="eastAsia"/>
          <w:b/>
          <w:bCs/>
          <w:sz w:val="32"/>
          <w:szCs w:val="32"/>
        </w:rPr>
        <w:t>公益性培训服务</w:t>
      </w:r>
      <w:r>
        <w:rPr>
          <w:rFonts w:eastAsia="仿宋_GB2312" w:hint="eastAsia"/>
          <w:sz w:val="32"/>
          <w:szCs w:val="32"/>
        </w:rPr>
        <w:t>：指为社会进行的免费培训的规模，不含针对校内学生和教师的培训。</w:t>
      </w:r>
    </w:p>
    <w:p w:rsidR="007663D1" w:rsidRDefault="00857B76">
      <w:pPr>
        <w:widowControl/>
        <w:snapToGrid w:val="0"/>
        <w:spacing w:beforeLines="50" w:before="156" w:line="312" w:lineRule="auto"/>
        <w:jc w:val="center"/>
        <w:rPr>
          <w:rFonts w:eastAsia="黑体"/>
          <w:sz w:val="24"/>
        </w:rPr>
      </w:pPr>
      <w:r>
        <w:rPr>
          <w:rFonts w:eastAsia="黑体" w:hint="eastAsia"/>
          <w:sz w:val="24"/>
        </w:rPr>
        <w:lastRenderedPageBreak/>
        <w:t>表</w:t>
      </w:r>
      <w:r>
        <w:rPr>
          <w:rFonts w:eastAsia="黑体"/>
          <w:sz w:val="24"/>
        </w:rPr>
        <w:t xml:space="preserve">5  </w:t>
      </w:r>
      <w:r>
        <w:rPr>
          <w:rFonts w:eastAsia="黑体" w:hint="eastAsia"/>
          <w:sz w:val="24"/>
        </w:rPr>
        <w:t>服务贡献表</w:t>
      </w:r>
    </w:p>
    <w:tbl>
      <w:tblPr>
        <w:tblW w:w="5050" w:type="pct"/>
        <w:jc w:val="center"/>
        <w:tblLook w:val="04A0" w:firstRow="1" w:lastRow="0" w:firstColumn="1" w:lastColumn="0" w:noHBand="0" w:noVBand="1"/>
      </w:tblPr>
      <w:tblGrid>
        <w:gridCol w:w="743"/>
        <w:gridCol w:w="694"/>
        <w:gridCol w:w="472"/>
        <w:gridCol w:w="2291"/>
        <w:gridCol w:w="795"/>
        <w:gridCol w:w="1136"/>
        <w:gridCol w:w="1121"/>
        <w:gridCol w:w="1355"/>
      </w:tblGrid>
      <w:tr w:rsidR="007663D1">
        <w:trPr>
          <w:trHeight w:val="734"/>
          <w:jc w:val="center"/>
        </w:trPr>
        <w:tc>
          <w:tcPr>
            <w:tcW w:w="432"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jc w:val="left"/>
              <w:rPr>
                <w:rFonts w:eastAsia="仿宋_GB2312"/>
                <w:b/>
                <w:bCs/>
                <w:kern w:val="0"/>
                <w:sz w:val="24"/>
              </w:rPr>
            </w:pPr>
            <w:r>
              <w:rPr>
                <w:rFonts w:eastAsia="仿宋_GB2312" w:hint="eastAsia"/>
                <w:b/>
                <w:bCs/>
                <w:kern w:val="0"/>
                <w:sz w:val="24"/>
              </w:rPr>
              <w:t>院校代码</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jc w:val="left"/>
              <w:rPr>
                <w:rFonts w:eastAsia="仿宋_GB2312"/>
                <w:b/>
                <w:bCs/>
                <w:kern w:val="0"/>
                <w:sz w:val="24"/>
              </w:rPr>
            </w:pPr>
            <w:r>
              <w:rPr>
                <w:rFonts w:eastAsia="仿宋_GB2312" w:hint="eastAsia"/>
                <w:b/>
                <w:bCs/>
                <w:kern w:val="0"/>
                <w:sz w:val="24"/>
              </w:rPr>
              <w:t>院校名称</w:t>
            </w:r>
          </w:p>
        </w:tc>
        <w:tc>
          <w:tcPr>
            <w:tcW w:w="1605"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jc w:val="center"/>
              <w:rPr>
                <w:rFonts w:eastAsia="仿宋_GB2312"/>
                <w:b/>
                <w:bCs/>
                <w:kern w:val="0"/>
                <w:sz w:val="24"/>
              </w:rPr>
            </w:pPr>
            <w:r>
              <w:rPr>
                <w:rFonts w:eastAsia="仿宋_GB2312" w:hint="eastAsia"/>
                <w:b/>
                <w:bCs/>
                <w:kern w:val="0"/>
                <w:sz w:val="24"/>
              </w:rPr>
              <w:t>指标</w:t>
            </w:r>
          </w:p>
        </w:tc>
        <w:tc>
          <w:tcPr>
            <w:tcW w:w="462"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b/>
                <w:bCs/>
                <w:kern w:val="0"/>
                <w:sz w:val="24"/>
              </w:rPr>
            </w:pPr>
            <w:r>
              <w:rPr>
                <w:rFonts w:eastAsia="仿宋_GB2312" w:hint="eastAsia"/>
                <w:b/>
                <w:bCs/>
                <w:kern w:val="0"/>
                <w:sz w:val="24"/>
              </w:rPr>
              <w:t>单位</w:t>
            </w:r>
          </w:p>
        </w:tc>
        <w:tc>
          <w:tcPr>
            <w:tcW w:w="660"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b/>
                <w:bCs/>
                <w:kern w:val="0"/>
                <w:sz w:val="24"/>
              </w:rPr>
            </w:pPr>
            <w:r>
              <w:rPr>
                <w:rFonts w:eastAsia="仿宋_GB2312"/>
                <w:b/>
                <w:bCs/>
                <w:kern w:val="0"/>
                <w:sz w:val="24"/>
              </w:rPr>
              <w:t>2020</w:t>
            </w:r>
            <w:r>
              <w:rPr>
                <w:rFonts w:eastAsia="仿宋_GB2312" w:hint="eastAsia"/>
                <w:b/>
                <w:bCs/>
                <w:kern w:val="0"/>
                <w:sz w:val="24"/>
              </w:rPr>
              <w:t>年</w:t>
            </w:r>
          </w:p>
        </w:tc>
        <w:tc>
          <w:tcPr>
            <w:tcW w:w="651"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b/>
                <w:bCs/>
                <w:kern w:val="0"/>
                <w:sz w:val="24"/>
              </w:rPr>
            </w:pPr>
            <w:r>
              <w:rPr>
                <w:rFonts w:eastAsia="仿宋_GB2312"/>
                <w:b/>
                <w:bCs/>
                <w:kern w:val="0"/>
                <w:sz w:val="24"/>
              </w:rPr>
              <w:t>2021</w:t>
            </w:r>
            <w:r>
              <w:rPr>
                <w:rFonts w:eastAsia="仿宋_GB2312" w:hint="eastAsia"/>
                <w:b/>
                <w:bCs/>
                <w:kern w:val="0"/>
                <w:sz w:val="24"/>
              </w:rPr>
              <w:t>年</w:t>
            </w:r>
          </w:p>
        </w:tc>
        <w:tc>
          <w:tcPr>
            <w:tcW w:w="787"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b/>
                <w:bCs/>
                <w:kern w:val="0"/>
                <w:sz w:val="24"/>
              </w:rPr>
            </w:pPr>
            <w:r>
              <w:rPr>
                <w:rFonts w:eastAsia="仿宋_GB2312" w:hint="eastAsia"/>
                <w:b/>
                <w:bCs/>
                <w:kern w:val="0"/>
                <w:sz w:val="24"/>
              </w:rPr>
              <w:t>备注</w:t>
            </w:r>
          </w:p>
        </w:tc>
      </w:tr>
      <w:tr w:rsidR="007663D1">
        <w:trPr>
          <w:trHeight w:val="421"/>
          <w:jc w:val="center"/>
        </w:trPr>
        <w:tc>
          <w:tcPr>
            <w:tcW w:w="432" w:type="pct"/>
            <w:vMerge w:val="restart"/>
            <w:tcBorders>
              <w:top w:val="single" w:sz="4" w:space="0" w:color="auto"/>
              <w:left w:val="single" w:sz="4" w:space="0" w:color="auto"/>
              <w:bottom w:val="single" w:sz="4" w:space="0" w:color="auto"/>
              <w:right w:val="single" w:sz="4" w:space="0" w:color="auto"/>
            </w:tcBorders>
            <w:shd w:val="clear" w:color="auto" w:fill="FFFFFF"/>
            <w:vAlign w:val="bottom"/>
          </w:tcPr>
          <w:p w:rsidR="007663D1" w:rsidRDefault="007663D1">
            <w:pPr>
              <w:rPr>
                <w:rFonts w:eastAsia="仿宋_GB2312"/>
                <w:kern w:val="0"/>
                <w:sz w:val="24"/>
              </w:rPr>
            </w:pPr>
          </w:p>
        </w:tc>
        <w:tc>
          <w:tcPr>
            <w:tcW w:w="403" w:type="pct"/>
            <w:vMerge w:val="restart"/>
            <w:tcBorders>
              <w:top w:val="single" w:sz="4" w:space="0" w:color="auto"/>
              <w:left w:val="single" w:sz="4" w:space="0" w:color="auto"/>
              <w:bottom w:val="single" w:sz="4" w:space="0" w:color="auto"/>
              <w:right w:val="single" w:sz="4" w:space="0" w:color="auto"/>
            </w:tcBorders>
            <w:shd w:val="clear" w:color="auto" w:fill="FFFFFF"/>
            <w:vAlign w:val="bottom"/>
          </w:tcPr>
          <w:p w:rsidR="007663D1" w:rsidRDefault="007663D1">
            <w:pPr>
              <w:rPr>
                <w:rFonts w:eastAsia="仿宋_GB2312"/>
                <w:kern w:val="0"/>
                <w:sz w:val="24"/>
              </w:rPr>
            </w:pPr>
          </w:p>
        </w:tc>
        <w:tc>
          <w:tcPr>
            <w:tcW w:w="274"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jc w:val="center"/>
              <w:rPr>
                <w:rFonts w:eastAsia="仿宋_GB2312"/>
                <w:kern w:val="0"/>
                <w:sz w:val="24"/>
              </w:rPr>
            </w:pPr>
            <w:r>
              <w:rPr>
                <w:rFonts w:eastAsia="仿宋_GB2312"/>
                <w:kern w:val="0"/>
                <w:sz w:val="24"/>
              </w:rPr>
              <w:t>1</w:t>
            </w:r>
          </w:p>
        </w:tc>
        <w:tc>
          <w:tcPr>
            <w:tcW w:w="1331"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jc w:val="left"/>
              <w:rPr>
                <w:rFonts w:eastAsia="仿宋_GB2312"/>
                <w:kern w:val="0"/>
                <w:sz w:val="24"/>
              </w:rPr>
            </w:pPr>
            <w:r>
              <w:rPr>
                <w:rFonts w:eastAsia="仿宋_GB2312" w:hint="eastAsia"/>
                <w:kern w:val="0"/>
                <w:sz w:val="24"/>
              </w:rPr>
              <w:t>全日制在校生人数</w:t>
            </w:r>
          </w:p>
        </w:tc>
        <w:tc>
          <w:tcPr>
            <w:tcW w:w="462"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kern w:val="0"/>
                <w:sz w:val="24"/>
              </w:rPr>
            </w:pPr>
            <w:r>
              <w:rPr>
                <w:rFonts w:eastAsia="仿宋_GB2312" w:hint="eastAsia"/>
                <w:kern w:val="0"/>
                <w:sz w:val="24"/>
              </w:rPr>
              <w:t>8649</w:t>
            </w:r>
          </w:p>
        </w:tc>
        <w:tc>
          <w:tcPr>
            <w:tcW w:w="651"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kern w:val="0"/>
                <w:sz w:val="24"/>
              </w:rPr>
            </w:pPr>
            <w:r>
              <w:rPr>
                <w:rFonts w:eastAsia="仿宋_GB2312" w:hint="eastAsia"/>
                <w:kern w:val="0"/>
                <w:sz w:val="24"/>
              </w:rPr>
              <w:t>8825</w:t>
            </w:r>
          </w:p>
        </w:tc>
        <w:tc>
          <w:tcPr>
            <w:tcW w:w="787" w:type="pct"/>
            <w:tcBorders>
              <w:top w:val="single" w:sz="4" w:space="0" w:color="auto"/>
              <w:left w:val="nil"/>
              <w:bottom w:val="single" w:sz="4" w:space="0" w:color="auto"/>
              <w:right w:val="single" w:sz="4" w:space="0" w:color="auto"/>
            </w:tcBorders>
            <w:shd w:val="clear" w:color="auto" w:fill="FFFFFF"/>
          </w:tcPr>
          <w:p w:rsidR="007663D1" w:rsidRDefault="007663D1">
            <w:pPr>
              <w:widowControl/>
              <w:jc w:val="center"/>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noWrap/>
            <w:vAlign w:val="center"/>
          </w:tcPr>
          <w:p w:rsidR="007663D1" w:rsidRDefault="00857B76">
            <w:pPr>
              <w:widowControl/>
              <w:jc w:val="left"/>
              <w:rPr>
                <w:rFonts w:eastAsia="仿宋_GB2312"/>
                <w:kern w:val="0"/>
                <w:sz w:val="24"/>
              </w:rPr>
            </w:pPr>
            <w:r>
              <w:rPr>
                <w:rFonts w:eastAsia="仿宋_GB2312" w:hint="eastAsia"/>
                <w:kern w:val="0"/>
                <w:sz w:val="24"/>
              </w:rPr>
              <w:t>毕业生人数</w:t>
            </w:r>
          </w:p>
        </w:tc>
        <w:tc>
          <w:tcPr>
            <w:tcW w:w="462" w:type="pct"/>
            <w:tcBorders>
              <w:top w:val="nil"/>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nil"/>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kern w:val="0"/>
                <w:sz w:val="24"/>
              </w:rPr>
            </w:pPr>
            <w:r>
              <w:rPr>
                <w:rFonts w:eastAsia="仿宋_GB2312" w:hint="eastAsia"/>
                <w:kern w:val="0"/>
                <w:sz w:val="24"/>
              </w:rPr>
              <w:t>2510</w:t>
            </w:r>
          </w:p>
        </w:tc>
        <w:tc>
          <w:tcPr>
            <w:tcW w:w="651" w:type="pct"/>
            <w:tcBorders>
              <w:top w:val="nil"/>
              <w:left w:val="nil"/>
              <w:bottom w:val="single" w:sz="4" w:space="0" w:color="auto"/>
              <w:right w:val="single" w:sz="4" w:space="0" w:color="auto"/>
            </w:tcBorders>
            <w:shd w:val="clear" w:color="auto" w:fill="FFFFFF"/>
            <w:noWrap/>
            <w:vAlign w:val="center"/>
          </w:tcPr>
          <w:p w:rsidR="007663D1" w:rsidRDefault="00857B76">
            <w:pPr>
              <w:widowControl/>
              <w:jc w:val="center"/>
              <w:rPr>
                <w:rFonts w:eastAsia="仿宋_GB2312"/>
                <w:kern w:val="0"/>
                <w:sz w:val="24"/>
              </w:rPr>
            </w:pPr>
            <w:r>
              <w:rPr>
                <w:rFonts w:eastAsia="仿宋_GB2312" w:hint="eastAsia"/>
                <w:kern w:val="0"/>
                <w:sz w:val="24"/>
              </w:rPr>
              <w:t>2664</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center"/>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ind w:firstLineChars="100" w:firstLine="240"/>
              <w:jc w:val="left"/>
              <w:rPr>
                <w:rFonts w:eastAsia="仿宋_GB2312"/>
                <w:kern w:val="0"/>
                <w:sz w:val="24"/>
              </w:rPr>
            </w:pPr>
            <w:r>
              <w:rPr>
                <w:rFonts w:eastAsia="仿宋_GB2312" w:hint="eastAsia"/>
                <w:kern w:val="0"/>
                <w:sz w:val="24"/>
              </w:rPr>
              <w:t>其中：就业人数</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2319</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2500</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center"/>
              <w:rPr>
                <w:rFonts w:eastAsia="仿宋_GB2312"/>
                <w:kern w:val="0"/>
                <w:sz w:val="24"/>
              </w:rPr>
            </w:pPr>
          </w:p>
        </w:tc>
      </w:tr>
      <w:tr w:rsidR="007663D1">
        <w:trPr>
          <w:trHeight w:val="48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毕业生就业去向：</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center"/>
              <w:rPr>
                <w:rFonts w:eastAsia="仿宋_GB2312"/>
                <w:kern w:val="0"/>
                <w:sz w:val="24"/>
              </w:rPr>
            </w:pPr>
          </w:p>
        </w:tc>
      </w:tr>
      <w:tr w:rsidR="007663D1">
        <w:trPr>
          <w:trHeight w:val="71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ind w:firstLineChars="100" w:firstLine="240"/>
              <w:jc w:val="left"/>
              <w:rPr>
                <w:rFonts w:eastAsia="仿宋_GB2312"/>
                <w:kern w:val="0"/>
                <w:sz w:val="24"/>
              </w:rPr>
            </w:pPr>
            <w:r>
              <w:rPr>
                <w:rFonts w:eastAsia="仿宋_GB2312"/>
                <w:kern w:val="0"/>
                <w:sz w:val="24"/>
              </w:rPr>
              <w:t>A</w:t>
            </w:r>
            <w:r>
              <w:rPr>
                <w:rFonts w:eastAsia="仿宋_GB2312" w:hint="eastAsia"/>
                <w:kern w:val="0"/>
                <w:sz w:val="24"/>
              </w:rPr>
              <w:t>类</w:t>
            </w:r>
            <w:r>
              <w:rPr>
                <w:rFonts w:eastAsia="仿宋_GB2312"/>
                <w:kern w:val="0"/>
                <w:sz w:val="24"/>
              </w:rPr>
              <w:t>:</w:t>
            </w:r>
            <w:r>
              <w:rPr>
                <w:rFonts w:eastAsia="仿宋_GB2312" w:hint="eastAsia"/>
                <w:kern w:val="0"/>
                <w:sz w:val="24"/>
              </w:rPr>
              <w:t>留在当地就业人数</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720</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1996</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center"/>
              <w:rPr>
                <w:rFonts w:eastAsia="仿宋_GB2312"/>
                <w:kern w:val="0"/>
                <w:sz w:val="24"/>
              </w:rPr>
            </w:pPr>
          </w:p>
        </w:tc>
      </w:tr>
      <w:tr w:rsidR="007663D1">
        <w:trPr>
          <w:trHeight w:val="72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ind w:firstLineChars="100" w:firstLine="240"/>
              <w:jc w:val="left"/>
              <w:rPr>
                <w:rFonts w:eastAsia="仿宋_GB2312"/>
                <w:kern w:val="0"/>
                <w:sz w:val="24"/>
              </w:rPr>
            </w:pPr>
            <w:r>
              <w:rPr>
                <w:rFonts w:eastAsia="仿宋_GB2312"/>
                <w:kern w:val="0"/>
                <w:sz w:val="24"/>
              </w:rPr>
              <w:t>B</w:t>
            </w:r>
            <w:r>
              <w:rPr>
                <w:rFonts w:eastAsia="仿宋_GB2312" w:hint="eastAsia"/>
                <w:kern w:val="0"/>
                <w:sz w:val="24"/>
              </w:rPr>
              <w:t>类</w:t>
            </w:r>
            <w:r>
              <w:rPr>
                <w:rFonts w:eastAsia="仿宋_GB2312"/>
                <w:kern w:val="0"/>
                <w:sz w:val="24"/>
              </w:rPr>
              <w:t>:</w:t>
            </w:r>
            <w:r>
              <w:rPr>
                <w:rFonts w:eastAsia="仿宋_GB2312" w:hint="eastAsia"/>
                <w:kern w:val="0"/>
                <w:sz w:val="24"/>
              </w:rPr>
              <w:t>到西部地区和东北地区就业人数</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50</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34</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kern w:val="0"/>
                <w:sz w:val="24"/>
              </w:rPr>
            </w:pPr>
          </w:p>
        </w:tc>
      </w:tr>
      <w:tr w:rsidR="007663D1">
        <w:trPr>
          <w:trHeight w:val="6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ind w:firstLineChars="100" w:firstLine="240"/>
              <w:jc w:val="left"/>
              <w:rPr>
                <w:rFonts w:eastAsia="仿宋_GB2312"/>
                <w:kern w:val="0"/>
                <w:sz w:val="24"/>
              </w:rPr>
            </w:pPr>
            <w:r>
              <w:rPr>
                <w:rFonts w:eastAsia="仿宋_GB2312"/>
                <w:kern w:val="0"/>
                <w:sz w:val="24"/>
              </w:rPr>
              <w:t>C</w:t>
            </w:r>
            <w:r>
              <w:rPr>
                <w:rFonts w:eastAsia="仿宋_GB2312" w:hint="eastAsia"/>
                <w:kern w:val="0"/>
                <w:sz w:val="24"/>
              </w:rPr>
              <w:t>类</w:t>
            </w:r>
            <w:r>
              <w:rPr>
                <w:rFonts w:eastAsia="仿宋_GB2312"/>
                <w:kern w:val="0"/>
                <w:sz w:val="24"/>
              </w:rPr>
              <w:t>:</w:t>
            </w:r>
            <w:r>
              <w:rPr>
                <w:rFonts w:eastAsia="仿宋_GB2312" w:hint="eastAsia"/>
                <w:kern w:val="0"/>
                <w:sz w:val="24"/>
              </w:rPr>
              <w:t>到规模以下企业等基层服务人数</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57</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1974</w:t>
            </w:r>
          </w:p>
        </w:tc>
        <w:tc>
          <w:tcPr>
            <w:tcW w:w="787" w:type="pct"/>
            <w:vMerge w:val="restar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color w:val="FF0000"/>
                <w:kern w:val="0"/>
                <w:sz w:val="24"/>
              </w:rPr>
            </w:pPr>
          </w:p>
        </w:tc>
      </w:tr>
      <w:tr w:rsidR="007663D1">
        <w:trPr>
          <w:trHeight w:val="6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ind w:firstLineChars="100" w:firstLine="240"/>
              <w:jc w:val="left"/>
              <w:rPr>
                <w:rFonts w:eastAsia="仿宋_GB2312"/>
                <w:kern w:val="0"/>
                <w:sz w:val="24"/>
              </w:rPr>
            </w:pPr>
            <w:r>
              <w:rPr>
                <w:rFonts w:eastAsia="仿宋_GB2312"/>
                <w:kern w:val="0"/>
                <w:sz w:val="24"/>
              </w:rPr>
              <w:t>D</w:t>
            </w:r>
            <w:r>
              <w:rPr>
                <w:rFonts w:eastAsia="仿宋_GB2312" w:hint="eastAsia"/>
                <w:kern w:val="0"/>
                <w:sz w:val="24"/>
              </w:rPr>
              <w:t>类</w:t>
            </w:r>
            <w:r>
              <w:rPr>
                <w:rFonts w:eastAsia="仿宋_GB2312"/>
                <w:kern w:val="0"/>
                <w:sz w:val="24"/>
              </w:rPr>
              <w:t>:</w:t>
            </w:r>
            <w:r>
              <w:rPr>
                <w:rFonts w:eastAsia="仿宋_GB2312" w:hint="eastAsia"/>
                <w:kern w:val="0"/>
                <w:sz w:val="24"/>
              </w:rPr>
              <w:t>到规模以上企业就业人数</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177</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241</w:t>
            </w: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color w:val="FF0000"/>
                <w:kern w:val="0"/>
                <w:sz w:val="24"/>
              </w:rPr>
            </w:pPr>
          </w:p>
        </w:tc>
      </w:tr>
      <w:tr w:rsidR="007663D1">
        <w:trPr>
          <w:trHeight w:val="72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ind w:firstLineChars="100" w:firstLine="240"/>
              <w:jc w:val="left"/>
              <w:rPr>
                <w:rFonts w:eastAsia="仿宋_GB2312"/>
                <w:kern w:val="0"/>
                <w:sz w:val="24"/>
              </w:rPr>
            </w:pPr>
            <w:r>
              <w:rPr>
                <w:rFonts w:eastAsia="仿宋_GB2312" w:hint="eastAsia"/>
                <w:kern w:val="0"/>
                <w:sz w:val="24"/>
              </w:rPr>
              <w:t>其中</w:t>
            </w:r>
            <w:r>
              <w:rPr>
                <w:rFonts w:eastAsia="仿宋_GB2312"/>
                <w:kern w:val="0"/>
                <w:sz w:val="24"/>
              </w:rPr>
              <w:t>:</w:t>
            </w:r>
            <w:r>
              <w:rPr>
                <w:rFonts w:eastAsia="仿宋_GB2312" w:hint="eastAsia"/>
                <w:kern w:val="0"/>
                <w:sz w:val="24"/>
              </w:rPr>
              <w:t>到</w:t>
            </w:r>
            <w:r>
              <w:rPr>
                <w:rFonts w:eastAsia="仿宋_GB2312"/>
                <w:kern w:val="0"/>
                <w:sz w:val="24"/>
              </w:rPr>
              <w:t>500</w:t>
            </w:r>
            <w:r>
              <w:rPr>
                <w:rFonts w:eastAsia="仿宋_GB2312" w:hint="eastAsia"/>
                <w:kern w:val="0"/>
                <w:sz w:val="24"/>
              </w:rPr>
              <w:t>强企业就业人数</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人</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177</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183</w:t>
            </w: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color w:val="FF0000"/>
                <w:kern w:val="0"/>
                <w:sz w:val="24"/>
              </w:rPr>
            </w:pPr>
          </w:p>
        </w:tc>
      </w:tr>
      <w:tr w:rsidR="007663D1">
        <w:trPr>
          <w:trHeight w:val="46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vMerge w:val="restar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2</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横向技术服务到款额</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万元</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90</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115</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横向技术服务产生的经济效益</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万元</w:t>
            </w:r>
          </w:p>
        </w:tc>
        <w:tc>
          <w:tcPr>
            <w:tcW w:w="660" w:type="pct"/>
            <w:tcBorders>
              <w:top w:val="nil"/>
              <w:left w:val="nil"/>
              <w:bottom w:val="single" w:sz="4" w:space="0" w:color="auto"/>
              <w:right w:val="single" w:sz="4" w:space="0" w:color="auto"/>
            </w:tcBorders>
            <w:shd w:val="clear" w:color="auto" w:fill="FFFFFF"/>
            <w:vAlign w:val="center"/>
          </w:tcPr>
          <w:p w:rsidR="007663D1" w:rsidRDefault="007663D1">
            <w:pPr>
              <w:widowControl/>
              <w:jc w:val="left"/>
              <w:rPr>
                <w:rFonts w:eastAsia="仿宋_GB2312"/>
                <w:color w:val="FF0000"/>
                <w:kern w:val="0"/>
                <w:sz w:val="24"/>
              </w:rPr>
            </w:pPr>
          </w:p>
        </w:tc>
        <w:tc>
          <w:tcPr>
            <w:tcW w:w="651" w:type="pct"/>
            <w:tcBorders>
              <w:top w:val="nil"/>
              <w:left w:val="nil"/>
              <w:bottom w:val="single" w:sz="4" w:space="0" w:color="auto"/>
              <w:right w:val="single" w:sz="4" w:space="0" w:color="auto"/>
            </w:tcBorders>
            <w:shd w:val="clear" w:color="auto" w:fill="FFFFFF"/>
            <w:vAlign w:val="center"/>
          </w:tcPr>
          <w:p w:rsidR="007663D1" w:rsidRDefault="007663D1">
            <w:pPr>
              <w:widowControl/>
              <w:jc w:val="left"/>
              <w:rPr>
                <w:rFonts w:eastAsia="仿宋_GB2312"/>
                <w:kern w:val="0"/>
                <w:sz w:val="24"/>
              </w:rPr>
            </w:pPr>
          </w:p>
        </w:tc>
        <w:tc>
          <w:tcPr>
            <w:tcW w:w="787" w:type="pct"/>
            <w:tcBorders>
              <w:top w:val="nil"/>
              <w:left w:val="nil"/>
              <w:bottom w:val="single" w:sz="4" w:space="0" w:color="auto"/>
              <w:right w:val="single" w:sz="4" w:space="0" w:color="auto"/>
            </w:tcBorders>
            <w:shd w:val="clear" w:color="auto" w:fill="FFFFFF"/>
          </w:tcPr>
          <w:p w:rsidR="007663D1" w:rsidRDefault="00857B76">
            <w:pPr>
              <w:widowControl/>
              <w:rPr>
                <w:rFonts w:eastAsia="仿宋_GB2312"/>
                <w:kern w:val="0"/>
                <w:sz w:val="24"/>
              </w:rPr>
            </w:pPr>
            <w:r>
              <w:rPr>
                <w:rFonts w:eastAsia="仿宋_GB2312" w:hint="eastAsia"/>
                <w:kern w:val="0"/>
                <w:sz w:val="24"/>
              </w:rPr>
              <w:t>提供产生经济效益的企业出具的证明，并盖财务章。</w:t>
            </w: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3</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纵向科研经费到款额</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万元</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3</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2.4</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4</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技术交易到款额</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万元</w:t>
            </w:r>
          </w:p>
        </w:tc>
        <w:tc>
          <w:tcPr>
            <w:tcW w:w="660" w:type="pct"/>
            <w:tcBorders>
              <w:top w:val="nil"/>
              <w:left w:val="nil"/>
              <w:bottom w:val="single" w:sz="4" w:space="0" w:color="auto"/>
              <w:right w:val="single" w:sz="4" w:space="0" w:color="auto"/>
            </w:tcBorders>
            <w:shd w:val="clear" w:color="auto" w:fill="FFFFFF"/>
            <w:vAlign w:val="center"/>
          </w:tcPr>
          <w:p w:rsidR="007663D1" w:rsidRDefault="007663D1">
            <w:pPr>
              <w:widowControl/>
              <w:jc w:val="center"/>
              <w:rPr>
                <w:rFonts w:eastAsia="仿宋_GB2312"/>
                <w:kern w:val="0"/>
                <w:sz w:val="24"/>
              </w:rPr>
            </w:pPr>
          </w:p>
        </w:tc>
        <w:tc>
          <w:tcPr>
            <w:tcW w:w="651" w:type="pct"/>
            <w:tcBorders>
              <w:top w:val="nil"/>
              <w:left w:val="nil"/>
              <w:bottom w:val="single" w:sz="4" w:space="0" w:color="auto"/>
              <w:right w:val="single" w:sz="4" w:space="0" w:color="auto"/>
            </w:tcBorders>
            <w:shd w:val="clear" w:color="auto" w:fill="FFFFFF"/>
            <w:vAlign w:val="center"/>
          </w:tcPr>
          <w:p w:rsidR="007663D1" w:rsidRDefault="007663D1">
            <w:pPr>
              <w:widowControl/>
              <w:jc w:val="center"/>
              <w:rPr>
                <w:rFonts w:eastAsia="仿宋_GB2312"/>
                <w:kern w:val="0"/>
                <w:sz w:val="24"/>
              </w:rPr>
            </w:pP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color w:val="FF0000"/>
                <w:kern w:val="0"/>
                <w:sz w:val="24"/>
                <w:highlight w:val="yellow"/>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vMerge w:val="restar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5</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left"/>
              <w:rPr>
                <w:rFonts w:eastAsia="仿宋_GB2312"/>
                <w:kern w:val="0"/>
                <w:sz w:val="24"/>
              </w:rPr>
            </w:pPr>
            <w:r>
              <w:rPr>
                <w:rFonts w:eastAsia="仿宋_GB2312" w:hint="eastAsia"/>
                <w:kern w:val="0"/>
                <w:sz w:val="24"/>
              </w:rPr>
              <w:t>专利申请</w:t>
            </w:r>
            <w:r>
              <w:rPr>
                <w:rFonts w:eastAsia="仿宋_GB2312"/>
                <w:kern w:val="0"/>
                <w:sz w:val="24"/>
              </w:rPr>
              <w:t>/</w:t>
            </w:r>
            <w:r>
              <w:rPr>
                <w:rFonts w:eastAsia="仿宋_GB2312" w:hint="eastAsia"/>
                <w:kern w:val="0"/>
                <w:sz w:val="24"/>
              </w:rPr>
              <w:t>授权数量</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center"/>
              <w:rPr>
                <w:rFonts w:eastAsia="仿宋_GB2312"/>
                <w:kern w:val="0"/>
                <w:sz w:val="24"/>
              </w:rPr>
            </w:pPr>
            <w:r>
              <w:rPr>
                <w:rFonts w:eastAsia="仿宋_GB2312" w:hint="eastAsia"/>
                <w:kern w:val="0"/>
                <w:sz w:val="24"/>
              </w:rPr>
              <w:t>项</w:t>
            </w:r>
            <w:r>
              <w:rPr>
                <w:rFonts w:eastAsia="仿宋_GB2312"/>
                <w:kern w:val="0"/>
                <w:sz w:val="24"/>
              </w:rPr>
              <w:t>/</w:t>
            </w:r>
            <w:r>
              <w:rPr>
                <w:rFonts w:eastAsia="仿宋_GB2312" w:hint="eastAsia"/>
                <w:kern w:val="0"/>
                <w:sz w:val="24"/>
              </w:rPr>
              <w:t>项</w:t>
            </w:r>
          </w:p>
        </w:tc>
        <w:tc>
          <w:tcPr>
            <w:tcW w:w="660" w:type="pct"/>
            <w:vMerge w:val="restar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651"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787" w:type="pct"/>
            <w:vMerge w:val="restart"/>
            <w:tcBorders>
              <w:top w:val="nil"/>
              <w:left w:val="nil"/>
              <w:bottom w:val="single" w:sz="4" w:space="0" w:color="auto"/>
              <w:right w:val="single" w:sz="4" w:space="0" w:color="auto"/>
            </w:tcBorders>
            <w:shd w:val="clear" w:color="auto" w:fill="FFFFFF"/>
            <w:vAlign w:val="center"/>
          </w:tcPr>
          <w:p w:rsidR="007663D1" w:rsidRDefault="007663D1">
            <w:pPr>
              <w:adjustRightInd w:val="0"/>
              <w:snapToGrid w:val="0"/>
              <w:jc w:val="left"/>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left"/>
              <w:rPr>
                <w:rFonts w:eastAsia="仿宋_GB2312"/>
                <w:kern w:val="0"/>
                <w:sz w:val="24"/>
              </w:rPr>
            </w:pPr>
            <w:r>
              <w:rPr>
                <w:rFonts w:eastAsia="仿宋_GB2312" w:hint="eastAsia"/>
                <w:kern w:val="0"/>
                <w:sz w:val="24"/>
              </w:rPr>
              <w:t>其中：发明专利申请</w:t>
            </w:r>
            <w:r>
              <w:rPr>
                <w:rFonts w:eastAsia="仿宋_GB2312"/>
                <w:kern w:val="0"/>
                <w:sz w:val="24"/>
              </w:rPr>
              <w:t>/</w:t>
            </w:r>
            <w:r>
              <w:rPr>
                <w:rFonts w:eastAsia="仿宋_GB2312" w:hint="eastAsia"/>
                <w:kern w:val="0"/>
                <w:sz w:val="24"/>
              </w:rPr>
              <w:t>授权数量</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center"/>
              <w:rPr>
                <w:rFonts w:eastAsia="仿宋_GB2312"/>
                <w:kern w:val="0"/>
                <w:sz w:val="24"/>
              </w:rPr>
            </w:pPr>
            <w:r>
              <w:rPr>
                <w:rFonts w:eastAsia="仿宋_GB2312" w:hint="eastAsia"/>
                <w:kern w:val="0"/>
                <w:sz w:val="24"/>
              </w:rPr>
              <w:t>项</w:t>
            </w:r>
            <w:r>
              <w:rPr>
                <w:rFonts w:eastAsia="仿宋_GB2312"/>
                <w:kern w:val="0"/>
                <w:sz w:val="24"/>
              </w:rPr>
              <w:t>/</w:t>
            </w:r>
            <w:r>
              <w:rPr>
                <w:rFonts w:eastAsia="仿宋_GB2312" w:hint="eastAsia"/>
                <w:kern w:val="0"/>
                <w:sz w:val="24"/>
              </w:rPr>
              <w:t>项</w:t>
            </w:r>
          </w:p>
        </w:tc>
        <w:tc>
          <w:tcPr>
            <w:tcW w:w="0" w:type="auto"/>
            <w:vMerge/>
            <w:tcBorders>
              <w:top w:val="nil"/>
              <w:left w:val="nil"/>
              <w:bottom w:val="single" w:sz="4" w:space="0" w:color="auto"/>
              <w:right w:val="single" w:sz="4" w:space="0" w:color="auto"/>
            </w:tcBorders>
            <w:vAlign w:val="center"/>
          </w:tcPr>
          <w:p w:rsidR="007663D1" w:rsidRDefault="007663D1">
            <w:pPr>
              <w:widowControl/>
              <w:jc w:val="center"/>
              <w:rPr>
                <w:rFonts w:eastAsia="仿宋_GB2312"/>
                <w:kern w:val="0"/>
                <w:sz w:val="24"/>
              </w:rPr>
            </w:pPr>
          </w:p>
        </w:tc>
        <w:tc>
          <w:tcPr>
            <w:tcW w:w="651"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6</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left"/>
              <w:rPr>
                <w:rFonts w:eastAsia="仿宋_GB2312"/>
                <w:kern w:val="0"/>
                <w:sz w:val="24"/>
              </w:rPr>
            </w:pPr>
            <w:r>
              <w:rPr>
                <w:rFonts w:eastAsia="仿宋_GB2312" w:hint="eastAsia"/>
                <w:kern w:val="0"/>
                <w:sz w:val="24"/>
              </w:rPr>
              <w:t>专利成果转化数量</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center"/>
              <w:rPr>
                <w:rFonts w:eastAsia="仿宋_GB2312"/>
                <w:kern w:val="0"/>
                <w:sz w:val="24"/>
              </w:rPr>
            </w:pPr>
            <w:r>
              <w:rPr>
                <w:rFonts w:eastAsia="仿宋_GB2312" w:hint="eastAsia"/>
                <w:kern w:val="0"/>
                <w:sz w:val="24"/>
              </w:rPr>
              <w:t>项</w:t>
            </w:r>
          </w:p>
        </w:tc>
        <w:tc>
          <w:tcPr>
            <w:tcW w:w="0" w:type="auto"/>
            <w:vMerge/>
            <w:tcBorders>
              <w:top w:val="nil"/>
              <w:left w:val="nil"/>
              <w:bottom w:val="single" w:sz="4" w:space="0" w:color="auto"/>
              <w:right w:val="single" w:sz="4" w:space="0" w:color="auto"/>
            </w:tcBorders>
            <w:vAlign w:val="center"/>
          </w:tcPr>
          <w:p w:rsidR="007663D1" w:rsidRDefault="007663D1">
            <w:pPr>
              <w:widowControl/>
              <w:jc w:val="center"/>
              <w:rPr>
                <w:rFonts w:eastAsia="仿宋_GB2312"/>
                <w:kern w:val="0"/>
                <w:sz w:val="24"/>
              </w:rPr>
            </w:pPr>
          </w:p>
        </w:tc>
        <w:tc>
          <w:tcPr>
            <w:tcW w:w="651"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787"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left"/>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7</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left"/>
              <w:rPr>
                <w:rFonts w:eastAsia="仿宋_GB2312"/>
                <w:kern w:val="0"/>
                <w:sz w:val="24"/>
              </w:rPr>
            </w:pPr>
            <w:r>
              <w:rPr>
                <w:rFonts w:eastAsia="仿宋_GB2312" w:hint="eastAsia"/>
                <w:kern w:val="0"/>
                <w:sz w:val="24"/>
              </w:rPr>
              <w:t>专利成果转化到款额</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center"/>
              <w:rPr>
                <w:rFonts w:eastAsia="仿宋_GB2312"/>
                <w:kern w:val="0"/>
                <w:sz w:val="24"/>
              </w:rPr>
            </w:pPr>
            <w:r>
              <w:rPr>
                <w:rFonts w:eastAsia="仿宋_GB2312" w:hint="eastAsia"/>
                <w:kern w:val="0"/>
                <w:sz w:val="24"/>
              </w:rPr>
              <w:t>万元</w:t>
            </w:r>
          </w:p>
        </w:tc>
        <w:tc>
          <w:tcPr>
            <w:tcW w:w="660"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651"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787" w:type="pct"/>
            <w:tcBorders>
              <w:top w:val="nil"/>
              <w:left w:val="nil"/>
              <w:bottom w:val="single" w:sz="4" w:space="0" w:color="auto"/>
              <w:right w:val="single" w:sz="4" w:space="0" w:color="auto"/>
            </w:tcBorders>
            <w:shd w:val="clear" w:color="auto" w:fill="FFFFFF"/>
            <w:vAlign w:val="center"/>
          </w:tcPr>
          <w:p w:rsidR="007663D1" w:rsidRDefault="007663D1">
            <w:pPr>
              <w:widowControl/>
              <w:jc w:val="left"/>
              <w:rPr>
                <w:rFonts w:eastAsia="仿宋_GB2312"/>
                <w:color w:val="FF0000"/>
                <w:kern w:val="0"/>
                <w:sz w:val="24"/>
                <w:highlight w:val="yellow"/>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8</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left"/>
              <w:rPr>
                <w:rFonts w:eastAsia="仿宋_GB2312"/>
                <w:kern w:val="0"/>
                <w:sz w:val="24"/>
              </w:rPr>
            </w:pPr>
            <w:r>
              <w:rPr>
                <w:rFonts w:eastAsia="仿宋_GB2312" w:hint="eastAsia"/>
                <w:kern w:val="0"/>
                <w:sz w:val="24"/>
              </w:rPr>
              <w:t>非学历培训项目数</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center"/>
              <w:rPr>
                <w:rFonts w:eastAsia="仿宋_GB2312"/>
                <w:kern w:val="0"/>
                <w:sz w:val="24"/>
              </w:rPr>
            </w:pPr>
            <w:r>
              <w:rPr>
                <w:rFonts w:eastAsia="仿宋_GB2312" w:hint="eastAsia"/>
                <w:kern w:val="0"/>
                <w:sz w:val="24"/>
              </w:rPr>
              <w:t>项</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center"/>
              <w:rPr>
                <w:rFonts w:eastAsia="仿宋_GB2312"/>
                <w:kern w:val="0"/>
                <w:sz w:val="24"/>
              </w:rPr>
            </w:pPr>
            <w:r>
              <w:rPr>
                <w:rFonts w:eastAsia="仿宋_GB2312" w:hint="eastAsia"/>
                <w:kern w:val="0"/>
                <w:sz w:val="24"/>
              </w:rPr>
              <w:t>14</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adjustRightInd w:val="0"/>
              <w:snapToGrid w:val="0"/>
              <w:jc w:val="center"/>
              <w:rPr>
                <w:rFonts w:eastAsia="仿宋_GB2312"/>
                <w:kern w:val="0"/>
                <w:sz w:val="24"/>
              </w:rPr>
            </w:pPr>
            <w:r>
              <w:rPr>
                <w:rFonts w:eastAsia="仿宋_GB2312" w:hint="eastAsia"/>
                <w:kern w:val="0"/>
                <w:sz w:val="24"/>
              </w:rPr>
              <w:t>50</w:t>
            </w:r>
          </w:p>
        </w:tc>
        <w:tc>
          <w:tcPr>
            <w:tcW w:w="787" w:type="pct"/>
            <w:tcBorders>
              <w:top w:val="nil"/>
              <w:left w:val="nil"/>
              <w:bottom w:val="single" w:sz="4" w:space="0" w:color="auto"/>
              <w:right w:val="single" w:sz="4" w:space="0" w:color="auto"/>
            </w:tcBorders>
            <w:shd w:val="clear" w:color="auto" w:fill="FFFFFF"/>
            <w:vAlign w:val="center"/>
          </w:tcPr>
          <w:p w:rsidR="007663D1" w:rsidRDefault="007663D1">
            <w:pPr>
              <w:widowControl/>
              <w:jc w:val="left"/>
              <w:rPr>
                <w:rFonts w:eastAsia="仿宋_GB2312"/>
                <w:color w:val="FF0000"/>
                <w:kern w:val="0"/>
                <w:sz w:val="24"/>
                <w:highlight w:val="yellow"/>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9</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非学历培训时间</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学时</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79308</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78152</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10</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非学历培训到账经费</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万元</w:t>
            </w:r>
          </w:p>
        </w:tc>
        <w:tc>
          <w:tcPr>
            <w:tcW w:w="660"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color w:val="00B0F0"/>
                <w:kern w:val="0"/>
                <w:sz w:val="24"/>
              </w:rPr>
            </w:pPr>
            <w:r>
              <w:rPr>
                <w:rFonts w:eastAsia="仿宋_GB2312" w:hint="eastAsia"/>
                <w:kern w:val="0"/>
                <w:sz w:val="24"/>
              </w:rPr>
              <w:t>153</w:t>
            </w:r>
          </w:p>
        </w:tc>
        <w:tc>
          <w:tcPr>
            <w:tcW w:w="651"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69</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kern w:val="0"/>
                <w:sz w:val="24"/>
              </w:rPr>
            </w:pPr>
          </w:p>
        </w:tc>
      </w:tr>
      <w:tr w:rsidR="007663D1">
        <w:trPr>
          <w:trHeight w:val="421"/>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74"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kern w:val="0"/>
                <w:sz w:val="24"/>
              </w:rPr>
              <w:t>11</w:t>
            </w:r>
          </w:p>
        </w:tc>
        <w:tc>
          <w:tcPr>
            <w:tcW w:w="1331" w:type="pct"/>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公益性培训服务</w:t>
            </w:r>
          </w:p>
        </w:tc>
        <w:tc>
          <w:tcPr>
            <w:tcW w:w="462" w:type="pct"/>
            <w:tcBorders>
              <w:top w:val="nil"/>
              <w:left w:val="nil"/>
              <w:bottom w:val="single" w:sz="4" w:space="0" w:color="auto"/>
              <w:right w:val="single" w:sz="4" w:space="0" w:color="auto"/>
            </w:tcBorders>
            <w:shd w:val="clear" w:color="auto" w:fill="FFFFFF"/>
            <w:vAlign w:val="center"/>
          </w:tcPr>
          <w:p w:rsidR="007663D1" w:rsidRDefault="00857B76">
            <w:pPr>
              <w:widowControl/>
              <w:jc w:val="center"/>
              <w:rPr>
                <w:rFonts w:eastAsia="仿宋_GB2312"/>
                <w:kern w:val="0"/>
                <w:sz w:val="24"/>
              </w:rPr>
            </w:pPr>
            <w:r>
              <w:rPr>
                <w:rFonts w:eastAsia="仿宋_GB2312" w:hint="eastAsia"/>
                <w:kern w:val="0"/>
                <w:sz w:val="24"/>
              </w:rPr>
              <w:t>学时</w:t>
            </w:r>
          </w:p>
        </w:tc>
        <w:tc>
          <w:tcPr>
            <w:tcW w:w="660"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651"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center"/>
              <w:rPr>
                <w:rFonts w:eastAsia="仿宋_GB2312"/>
                <w:kern w:val="0"/>
                <w:sz w:val="24"/>
              </w:rPr>
            </w:pPr>
          </w:p>
        </w:tc>
        <w:tc>
          <w:tcPr>
            <w:tcW w:w="787" w:type="pct"/>
            <w:tcBorders>
              <w:top w:val="nil"/>
              <w:left w:val="nil"/>
              <w:bottom w:val="single" w:sz="4" w:space="0" w:color="auto"/>
              <w:right w:val="single" w:sz="4" w:space="0" w:color="auto"/>
            </w:tcBorders>
            <w:shd w:val="clear" w:color="auto" w:fill="FFFFFF"/>
            <w:vAlign w:val="center"/>
          </w:tcPr>
          <w:p w:rsidR="007663D1" w:rsidRDefault="007663D1">
            <w:pPr>
              <w:widowControl/>
              <w:adjustRightInd w:val="0"/>
              <w:snapToGrid w:val="0"/>
              <w:jc w:val="left"/>
              <w:rPr>
                <w:rFonts w:eastAsia="仿宋_GB2312"/>
                <w:kern w:val="0"/>
                <w:sz w:val="24"/>
              </w:rPr>
            </w:pPr>
          </w:p>
        </w:tc>
      </w:tr>
      <w:tr w:rsidR="007663D1">
        <w:trPr>
          <w:trHeight w:val="8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3378" w:type="pct"/>
            <w:gridSpan w:val="5"/>
            <w:tcBorders>
              <w:top w:val="nil"/>
              <w:left w:val="nil"/>
              <w:bottom w:val="single" w:sz="4" w:space="0" w:color="auto"/>
              <w:right w:val="single" w:sz="4" w:space="0" w:color="auto"/>
            </w:tcBorders>
            <w:shd w:val="clear" w:color="auto" w:fill="FFFFFF"/>
            <w:vAlign w:val="center"/>
          </w:tcPr>
          <w:p w:rsidR="007663D1" w:rsidRDefault="00857B76">
            <w:pPr>
              <w:widowControl/>
              <w:jc w:val="left"/>
              <w:rPr>
                <w:rFonts w:eastAsia="仿宋_GB2312"/>
                <w:kern w:val="0"/>
                <w:sz w:val="24"/>
              </w:rPr>
            </w:pPr>
            <w:r>
              <w:rPr>
                <w:rFonts w:eastAsia="仿宋_GB2312" w:hint="eastAsia"/>
                <w:kern w:val="0"/>
                <w:sz w:val="24"/>
              </w:rPr>
              <w:t>主要办学经费来源（单选）：省级财政（</w:t>
            </w:r>
            <w:r>
              <w:rPr>
                <w:rFonts w:ascii="仿宋" w:eastAsia="仿宋" w:hAnsi="仿宋" w:hint="eastAsia"/>
                <w:kern w:val="0"/>
                <w:sz w:val="24"/>
              </w:rPr>
              <w:t>√</w:t>
            </w:r>
            <w:r>
              <w:rPr>
                <w:rFonts w:eastAsia="仿宋_GB2312" w:hint="eastAsia"/>
                <w:kern w:val="0"/>
                <w:sz w:val="24"/>
              </w:rPr>
              <w:t>）</w:t>
            </w:r>
            <w:r>
              <w:rPr>
                <w:rFonts w:eastAsia="仿宋_GB2312"/>
                <w:kern w:val="0"/>
                <w:sz w:val="24"/>
              </w:rPr>
              <w:t xml:space="preserve">   </w:t>
            </w:r>
            <w:r>
              <w:rPr>
                <w:rFonts w:eastAsia="仿宋_GB2312" w:hint="eastAsia"/>
                <w:kern w:val="0"/>
                <w:sz w:val="24"/>
              </w:rPr>
              <w:t>地市级财政（）</w:t>
            </w:r>
            <w:r>
              <w:rPr>
                <w:rFonts w:eastAsia="仿宋_GB2312"/>
                <w:kern w:val="0"/>
                <w:sz w:val="24"/>
              </w:rPr>
              <w:t xml:space="preserve">  </w:t>
            </w:r>
            <w:r>
              <w:rPr>
                <w:rFonts w:eastAsia="仿宋_GB2312" w:hint="eastAsia"/>
                <w:kern w:val="0"/>
                <w:sz w:val="24"/>
              </w:rPr>
              <w:t>区县级财政（）</w:t>
            </w:r>
            <w:r>
              <w:rPr>
                <w:rFonts w:eastAsia="仿宋_GB2312"/>
                <w:kern w:val="0"/>
                <w:sz w:val="24"/>
              </w:rPr>
              <w:t xml:space="preserve">  </w:t>
            </w:r>
            <w:r>
              <w:rPr>
                <w:rFonts w:eastAsia="仿宋_GB2312" w:hint="eastAsia"/>
                <w:kern w:val="0"/>
                <w:sz w:val="24"/>
              </w:rPr>
              <w:t>行业企业（）</w:t>
            </w:r>
            <w:r>
              <w:rPr>
                <w:rFonts w:eastAsia="仿宋_GB2312"/>
                <w:kern w:val="0"/>
                <w:sz w:val="24"/>
              </w:rPr>
              <w:t xml:space="preserve">     </w:t>
            </w:r>
            <w:r>
              <w:rPr>
                <w:rFonts w:eastAsia="仿宋_GB2312" w:hint="eastAsia"/>
                <w:kern w:val="0"/>
                <w:sz w:val="24"/>
              </w:rPr>
              <w:t>其他（）</w:t>
            </w:r>
          </w:p>
        </w:tc>
        <w:tc>
          <w:tcPr>
            <w:tcW w:w="787" w:type="pct"/>
            <w:tcBorders>
              <w:top w:val="nil"/>
              <w:left w:val="nil"/>
              <w:bottom w:val="single" w:sz="4" w:space="0" w:color="auto"/>
              <w:right w:val="single" w:sz="4" w:space="0" w:color="auto"/>
            </w:tcBorders>
            <w:shd w:val="clear" w:color="auto" w:fill="FFFFFF"/>
          </w:tcPr>
          <w:p w:rsidR="007663D1" w:rsidRDefault="007663D1">
            <w:pPr>
              <w:widowControl/>
              <w:jc w:val="left"/>
              <w:rPr>
                <w:rFonts w:eastAsia="仿宋_GB2312"/>
                <w:color w:val="FF0000"/>
                <w:kern w:val="0"/>
                <w:sz w:val="24"/>
              </w:rPr>
            </w:pPr>
          </w:p>
        </w:tc>
      </w:tr>
    </w:tbl>
    <w:p w:rsidR="007663D1" w:rsidRDefault="00857B76">
      <w:pPr>
        <w:widowControl/>
        <w:spacing w:beforeLines="50" w:before="156"/>
        <w:ind w:firstLineChars="200" w:firstLine="640"/>
        <w:rPr>
          <w:rFonts w:ascii="黑体" w:eastAsia="黑体" w:hAnsi="黑体" w:cs="黑体"/>
          <w:sz w:val="32"/>
          <w:szCs w:val="32"/>
        </w:rPr>
      </w:pPr>
      <w:r>
        <w:rPr>
          <w:rFonts w:ascii="黑体" w:eastAsia="黑体" w:hAnsi="黑体" w:cs="黑体" w:hint="eastAsia"/>
          <w:sz w:val="32"/>
          <w:szCs w:val="32"/>
        </w:rPr>
        <w:t>七、“落实政策表”指标及相关内涵说明</w:t>
      </w:r>
    </w:p>
    <w:p w:rsidR="007663D1" w:rsidRDefault="00857B76">
      <w:pPr>
        <w:widowControl/>
        <w:ind w:firstLineChars="200" w:firstLine="640"/>
        <w:rPr>
          <w:rFonts w:eastAsia="仿宋_GB2312"/>
          <w:sz w:val="32"/>
          <w:szCs w:val="32"/>
        </w:rPr>
      </w:pPr>
      <w:r>
        <w:rPr>
          <w:rFonts w:eastAsia="仿宋_GB2312" w:hint="eastAsia"/>
          <w:sz w:val="32"/>
          <w:szCs w:val="32"/>
        </w:rPr>
        <w:t>“落实政策表”系通过院校数据反映政府落实国家发展高职教育政策情况的管理评价工具。</w:t>
      </w:r>
    </w:p>
    <w:p w:rsidR="007663D1" w:rsidRDefault="00857B76">
      <w:pPr>
        <w:widowControl/>
        <w:ind w:firstLineChars="200" w:firstLine="640"/>
        <w:rPr>
          <w:rFonts w:eastAsia="仿宋_GB2312"/>
          <w:sz w:val="32"/>
          <w:szCs w:val="32"/>
        </w:rPr>
      </w:pPr>
      <w:r>
        <w:rPr>
          <w:rFonts w:eastAsia="仿宋_GB2312"/>
          <w:sz w:val="32"/>
          <w:szCs w:val="32"/>
        </w:rPr>
        <w:t>1.</w:t>
      </w:r>
      <w:r>
        <w:rPr>
          <w:rFonts w:eastAsia="仿宋_GB2312" w:hint="eastAsia"/>
          <w:b/>
          <w:bCs/>
          <w:sz w:val="32"/>
          <w:szCs w:val="32"/>
        </w:rPr>
        <w:t>年生</w:t>
      </w:r>
      <w:proofErr w:type="gramStart"/>
      <w:r>
        <w:rPr>
          <w:rFonts w:eastAsia="仿宋_GB2312" w:hint="eastAsia"/>
          <w:b/>
          <w:bCs/>
          <w:sz w:val="32"/>
          <w:szCs w:val="32"/>
        </w:rPr>
        <w:t>均财政</w:t>
      </w:r>
      <w:proofErr w:type="gramEnd"/>
      <w:r>
        <w:rPr>
          <w:rFonts w:eastAsia="仿宋_GB2312" w:hint="eastAsia"/>
          <w:b/>
          <w:bCs/>
          <w:sz w:val="32"/>
          <w:szCs w:val="32"/>
        </w:rPr>
        <w:t>拨款水平</w:t>
      </w:r>
      <w:r>
        <w:rPr>
          <w:rFonts w:eastAsia="仿宋_GB2312" w:hint="eastAsia"/>
          <w:sz w:val="32"/>
          <w:szCs w:val="32"/>
        </w:rPr>
        <w:t>：按照《财政部</w:t>
      </w:r>
      <w:r>
        <w:rPr>
          <w:rFonts w:eastAsia="仿宋_GB2312"/>
          <w:sz w:val="32"/>
          <w:szCs w:val="32"/>
        </w:rPr>
        <w:t xml:space="preserve"> </w:t>
      </w:r>
      <w:r>
        <w:rPr>
          <w:rFonts w:eastAsia="仿宋_GB2312" w:hint="eastAsia"/>
          <w:sz w:val="32"/>
          <w:szCs w:val="32"/>
        </w:rPr>
        <w:t>教育部关于建立完善以改革和绩效为导向的生均拨款制度加快发展现代高等职业教育的意见》（</w:t>
      </w:r>
      <w:proofErr w:type="gramStart"/>
      <w:r>
        <w:rPr>
          <w:rFonts w:eastAsia="仿宋_GB2312" w:hint="eastAsia"/>
          <w:sz w:val="32"/>
          <w:szCs w:val="32"/>
        </w:rPr>
        <w:t>财教〔</w:t>
      </w:r>
      <w:r>
        <w:rPr>
          <w:rFonts w:eastAsia="仿宋_GB2312"/>
          <w:sz w:val="32"/>
          <w:szCs w:val="32"/>
        </w:rPr>
        <w:t>2014</w:t>
      </w:r>
      <w:r>
        <w:rPr>
          <w:rFonts w:eastAsia="仿宋_GB2312" w:hint="eastAsia"/>
          <w:sz w:val="32"/>
          <w:szCs w:val="32"/>
        </w:rPr>
        <w:t>〕</w:t>
      </w:r>
      <w:proofErr w:type="gramEnd"/>
      <w:r>
        <w:rPr>
          <w:rFonts w:eastAsia="仿宋_GB2312"/>
          <w:sz w:val="32"/>
          <w:szCs w:val="32"/>
        </w:rPr>
        <w:t>352</w:t>
      </w:r>
      <w:r>
        <w:rPr>
          <w:rFonts w:eastAsia="仿宋_GB2312" w:hint="eastAsia"/>
          <w:sz w:val="32"/>
          <w:szCs w:val="32"/>
        </w:rPr>
        <w:t>号）要求，“年生均财政拨款水平”指政府收支分类科目“</w:t>
      </w:r>
      <w:r>
        <w:rPr>
          <w:rFonts w:eastAsia="仿宋_GB2312"/>
          <w:sz w:val="32"/>
          <w:szCs w:val="32"/>
        </w:rPr>
        <w:t>2050305</w:t>
      </w:r>
      <w:r>
        <w:rPr>
          <w:rFonts w:eastAsia="仿宋_GB2312" w:hint="eastAsia"/>
          <w:sz w:val="32"/>
          <w:szCs w:val="32"/>
        </w:rPr>
        <w:t>高等职业教育”中，地方财政通过一般公共预算安排用于支持高职院校发展的经费，按全日制高等职业学历教育在校生人数折算的平均水平，包括基本支出和项目支出。其中，</w:t>
      </w:r>
      <w:r>
        <w:rPr>
          <w:rFonts w:eastAsia="仿宋_GB2312" w:hint="eastAsia"/>
          <w:b/>
          <w:bCs/>
          <w:sz w:val="32"/>
          <w:szCs w:val="32"/>
        </w:rPr>
        <w:t>年生</w:t>
      </w:r>
      <w:proofErr w:type="gramStart"/>
      <w:r>
        <w:rPr>
          <w:rFonts w:eastAsia="仿宋_GB2312" w:hint="eastAsia"/>
          <w:b/>
          <w:bCs/>
          <w:sz w:val="32"/>
          <w:szCs w:val="32"/>
        </w:rPr>
        <w:t>均财政</w:t>
      </w:r>
      <w:proofErr w:type="gramEnd"/>
      <w:r>
        <w:rPr>
          <w:rFonts w:eastAsia="仿宋_GB2312" w:hint="eastAsia"/>
          <w:b/>
          <w:bCs/>
          <w:sz w:val="32"/>
          <w:szCs w:val="32"/>
        </w:rPr>
        <w:t>专项经费</w:t>
      </w:r>
      <w:r>
        <w:rPr>
          <w:rFonts w:eastAsia="仿宋_GB2312" w:hint="eastAsia"/>
          <w:sz w:val="32"/>
          <w:szCs w:val="32"/>
        </w:rPr>
        <w:t>指“年生均财政拨款水平”中的专项经费支出。统计截止时间以财政年度为准。</w:t>
      </w:r>
    </w:p>
    <w:p w:rsidR="007663D1" w:rsidRDefault="00857B76">
      <w:pPr>
        <w:widowControl/>
        <w:ind w:firstLineChars="200" w:firstLine="640"/>
        <w:rPr>
          <w:rFonts w:eastAsia="仿宋_GB2312"/>
          <w:sz w:val="32"/>
          <w:szCs w:val="32"/>
        </w:rPr>
      </w:pPr>
      <w:r>
        <w:rPr>
          <w:rFonts w:eastAsia="仿宋_GB2312"/>
          <w:sz w:val="32"/>
          <w:szCs w:val="32"/>
        </w:rPr>
        <w:t>2.</w:t>
      </w:r>
      <w:r>
        <w:rPr>
          <w:rFonts w:eastAsia="仿宋_GB2312" w:hint="eastAsia"/>
          <w:b/>
          <w:bCs/>
          <w:sz w:val="32"/>
          <w:szCs w:val="32"/>
        </w:rPr>
        <w:t>教职员工额定编制数</w:t>
      </w:r>
      <w:r>
        <w:rPr>
          <w:rFonts w:eastAsia="仿宋_GB2312" w:hint="eastAsia"/>
          <w:sz w:val="32"/>
          <w:szCs w:val="32"/>
        </w:rPr>
        <w:t>：指人力资源保障部门核定的学校教职工编制数。</w:t>
      </w:r>
      <w:r>
        <w:rPr>
          <w:rFonts w:eastAsia="仿宋_GB2312" w:hint="eastAsia"/>
          <w:b/>
          <w:bCs/>
          <w:sz w:val="32"/>
          <w:szCs w:val="32"/>
        </w:rPr>
        <w:t>在岗教职员工总数</w:t>
      </w:r>
      <w:r>
        <w:rPr>
          <w:rFonts w:eastAsia="仿宋_GB2312" w:hint="eastAsia"/>
          <w:sz w:val="32"/>
          <w:szCs w:val="32"/>
        </w:rPr>
        <w:t>：指学校在编在岗教职员工和编外聘用的教学、科研和行政岗位人员总数（不含编外聘用的工勤人员）。其中，</w:t>
      </w:r>
      <w:r>
        <w:rPr>
          <w:rFonts w:eastAsia="仿宋_GB2312" w:hint="eastAsia"/>
          <w:b/>
          <w:bCs/>
          <w:sz w:val="32"/>
          <w:szCs w:val="32"/>
        </w:rPr>
        <w:t>专任教师总数</w:t>
      </w:r>
      <w:r>
        <w:rPr>
          <w:rFonts w:eastAsia="仿宋_GB2312" w:hint="eastAsia"/>
          <w:sz w:val="32"/>
          <w:szCs w:val="32"/>
        </w:rPr>
        <w:t>指具有教师资格，专门从事教学工作的人员，可包括正式签约聘用的非在编的全职教师。</w:t>
      </w:r>
    </w:p>
    <w:p w:rsidR="007663D1" w:rsidRDefault="00857B76">
      <w:pPr>
        <w:widowControl/>
        <w:ind w:firstLineChars="200" w:firstLine="640"/>
        <w:rPr>
          <w:rFonts w:eastAsia="仿宋_GB2312"/>
          <w:sz w:val="32"/>
          <w:szCs w:val="32"/>
        </w:rPr>
      </w:pPr>
      <w:r>
        <w:rPr>
          <w:rFonts w:eastAsia="仿宋_GB2312"/>
          <w:sz w:val="32"/>
          <w:szCs w:val="32"/>
        </w:rPr>
        <w:lastRenderedPageBreak/>
        <w:t>3.</w:t>
      </w:r>
      <w:r>
        <w:rPr>
          <w:rFonts w:eastAsia="仿宋_GB2312" w:hint="eastAsia"/>
          <w:b/>
          <w:bCs/>
          <w:sz w:val="32"/>
          <w:szCs w:val="32"/>
        </w:rPr>
        <w:t>企业提供的校内实践教学设备值</w:t>
      </w:r>
      <w:r>
        <w:rPr>
          <w:rFonts w:eastAsia="仿宋_GB2312" w:hint="eastAsia"/>
          <w:sz w:val="32"/>
          <w:szCs w:val="32"/>
        </w:rPr>
        <w:t>：指企业为学校提供的实践教学设备（设备在学校，产权属企业，学校有使用权）的总资产值。按照企业采购原值计算。</w:t>
      </w:r>
    </w:p>
    <w:p w:rsidR="007663D1" w:rsidRDefault="00857B76">
      <w:pPr>
        <w:widowControl/>
        <w:ind w:firstLineChars="200" w:firstLine="640"/>
        <w:rPr>
          <w:rFonts w:eastAsia="仿宋_GB2312"/>
          <w:sz w:val="32"/>
          <w:szCs w:val="32"/>
        </w:rPr>
      </w:pPr>
      <w:r>
        <w:rPr>
          <w:rFonts w:eastAsia="仿宋_GB2312"/>
          <w:sz w:val="32"/>
          <w:szCs w:val="32"/>
        </w:rPr>
        <w:t>4.</w:t>
      </w:r>
      <w:r>
        <w:rPr>
          <w:rFonts w:eastAsia="仿宋_GB2312" w:hint="eastAsia"/>
          <w:b/>
          <w:bCs/>
          <w:sz w:val="32"/>
          <w:szCs w:val="32"/>
        </w:rPr>
        <w:t>生</w:t>
      </w:r>
      <w:proofErr w:type="gramStart"/>
      <w:r>
        <w:rPr>
          <w:rFonts w:eastAsia="仿宋_GB2312" w:hint="eastAsia"/>
          <w:b/>
          <w:bCs/>
          <w:sz w:val="32"/>
          <w:szCs w:val="32"/>
        </w:rPr>
        <w:t>均企业</w:t>
      </w:r>
      <w:proofErr w:type="gramEnd"/>
      <w:r>
        <w:rPr>
          <w:rFonts w:eastAsia="仿宋_GB2312" w:hint="eastAsia"/>
          <w:b/>
          <w:bCs/>
          <w:sz w:val="32"/>
          <w:szCs w:val="32"/>
        </w:rPr>
        <w:t>实习经费补贴</w:t>
      </w:r>
      <w:r>
        <w:rPr>
          <w:rFonts w:eastAsia="仿宋_GB2312" w:hint="eastAsia"/>
          <w:sz w:val="32"/>
          <w:szCs w:val="32"/>
        </w:rPr>
        <w:t>：指用于补贴学生企业实习的经费</w:t>
      </w:r>
      <w:r>
        <w:rPr>
          <w:rFonts w:ascii="仿宋_GB2312" w:eastAsia="仿宋_GB2312" w:hAnsi="仿宋_GB2312" w:cs="仿宋_GB2312" w:hint="eastAsia"/>
          <w:sz w:val="32"/>
          <w:szCs w:val="32"/>
        </w:rPr>
        <w:t>(补贴给学生个人或企业)，</w:t>
      </w:r>
      <w:r>
        <w:rPr>
          <w:rFonts w:eastAsia="仿宋_GB2312" w:hint="eastAsia"/>
          <w:sz w:val="32"/>
          <w:szCs w:val="32"/>
        </w:rPr>
        <w:t>按照实习学生人数折算的平均水平。其中，</w:t>
      </w:r>
      <w:r>
        <w:rPr>
          <w:rFonts w:eastAsia="仿宋_GB2312" w:hint="eastAsia"/>
          <w:b/>
          <w:bCs/>
          <w:sz w:val="32"/>
          <w:szCs w:val="32"/>
        </w:rPr>
        <w:t>生</w:t>
      </w:r>
      <w:proofErr w:type="gramStart"/>
      <w:r>
        <w:rPr>
          <w:rFonts w:eastAsia="仿宋_GB2312" w:hint="eastAsia"/>
          <w:b/>
          <w:bCs/>
          <w:sz w:val="32"/>
          <w:szCs w:val="32"/>
        </w:rPr>
        <w:t>均财政</w:t>
      </w:r>
      <w:proofErr w:type="gramEnd"/>
      <w:r>
        <w:rPr>
          <w:rFonts w:eastAsia="仿宋_GB2312" w:hint="eastAsia"/>
          <w:b/>
          <w:bCs/>
          <w:sz w:val="32"/>
          <w:szCs w:val="32"/>
        </w:rPr>
        <w:t>专项补贴</w:t>
      </w:r>
      <w:r>
        <w:rPr>
          <w:rFonts w:eastAsia="仿宋_GB2312" w:hint="eastAsia"/>
          <w:sz w:val="32"/>
          <w:szCs w:val="32"/>
        </w:rPr>
        <w:t>指“生均企业实习经费补贴”中的财政专项经费，如果没有单列财政专项则不填。</w:t>
      </w:r>
    </w:p>
    <w:p w:rsidR="007663D1" w:rsidRDefault="00857B76">
      <w:pPr>
        <w:widowControl/>
        <w:ind w:firstLineChars="200" w:firstLine="640"/>
        <w:rPr>
          <w:rFonts w:eastAsia="仿宋_GB2312"/>
          <w:sz w:val="32"/>
          <w:szCs w:val="32"/>
        </w:rPr>
      </w:pPr>
      <w:r>
        <w:rPr>
          <w:rFonts w:eastAsia="仿宋_GB2312"/>
          <w:sz w:val="32"/>
          <w:szCs w:val="32"/>
        </w:rPr>
        <w:t>5.</w:t>
      </w:r>
      <w:r>
        <w:rPr>
          <w:rFonts w:eastAsia="仿宋_GB2312" w:hint="eastAsia"/>
          <w:b/>
          <w:bCs/>
          <w:sz w:val="32"/>
          <w:szCs w:val="32"/>
        </w:rPr>
        <w:t>生</w:t>
      </w:r>
      <w:proofErr w:type="gramStart"/>
      <w:r>
        <w:rPr>
          <w:rFonts w:eastAsia="仿宋_GB2312" w:hint="eastAsia"/>
          <w:b/>
          <w:bCs/>
          <w:sz w:val="32"/>
          <w:szCs w:val="32"/>
        </w:rPr>
        <w:t>均企业</w:t>
      </w:r>
      <w:proofErr w:type="gramEnd"/>
      <w:r>
        <w:rPr>
          <w:rFonts w:eastAsia="仿宋_GB2312" w:hint="eastAsia"/>
          <w:b/>
          <w:bCs/>
          <w:sz w:val="32"/>
          <w:szCs w:val="32"/>
        </w:rPr>
        <w:t>实习责任保险补贴</w:t>
      </w:r>
      <w:r>
        <w:rPr>
          <w:rFonts w:eastAsia="仿宋_GB2312" w:hint="eastAsia"/>
          <w:sz w:val="32"/>
          <w:szCs w:val="32"/>
        </w:rPr>
        <w:t>：指用于补贴学生企业实习责任保险的经费，按照实习学生人数折算的平均水平。其中，</w:t>
      </w:r>
      <w:r>
        <w:rPr>
          <w:rFonts w:eastAsia="仿宋_GB2312" w:hint="eastAsia"/>
          <w:b/>
          <w:bCs/>
          <w:sz w:val="32"/>
          <w:szCs w:val="32"/>
        </w:rPr>
        <w:t>生</w:t>
      </w:r>
      <w:proofErr w:type="gramStart"/>
      <w:r>
        <w:rPr>
          <w:rFonts w:eastAsia="仿宋_GB2312" w:hint="eastAsia"/>
          <w:b/>
          <w:bCs/>
          <w:sz w:val="32"/>
          <w:szCs w:val="32"/>
        </w:rPr>
        <w:t>均财政</w:t>
      </w:r>
      <w:proofErr w:type="gramEnd"/>
      <w:r>
        <w:rPr>
          <w:rFonts w:eastAsia="仿宋_GB2312" w:hint="eastAsia"/>
          <w:b/>
          <w:bCs/>
          <w:sz w:val="32"/>
          <w:szCs w:val="32"/>
        </w:rPr>
        <w:t>专项补贴</w:t>
      </w:r>
      <w:r>
        <w:rPr>
          <w:rFonts w:eastAsia="仿宋_GB2312" w:hint="eastAsia"/>
          <w:sz w:val="32"/>
          <w:szCs w:val="32"/>
        </w:rPr>
        <w:t>是指“生均企业实习责任保险补贴”中的财政专项经费，如果没有单列财政专项则不填。</w:t>
      </w:r>
    </w:p>
    <w:p w:rsidR="007663D1" w:rsidRDefault="00857B76">
      <w:pPr>
        <w:widowControl/>
        <w:ind w:firstLineChars="200" w:firstLine="640"/>
        <w:rPr>
          <w:rFonts w:eastAsia="仿宋_GB2312"/>
          <w:sz w:val="32"/>
          <w:szCs w:val="32"/>
        </w:rPr>
      </w:pPr>
      <w:r>
        <w:rPr>
          <w:rFonts w:eastAsia="仿宋_GB2312"/>
          <w:sz w:val="32"/>
          <w:szCs w:val="32"/>
        </w:rPr>
        <w:t>6.</w:t>
      </w:r>
      <w:r>
        <w:rPr>
          <w:rFonts w:eastAsia="仿宋_GB2312" w:hint="eastAsia"/>
          <w:b/>
          <w:bCs/>
          <w:sz w:val="32"/>
          <w:szCs w:val="32"/>
        </w:rPr>
        <w:t>企业兼职教师年课时总量</w:t>
      </w:r>
      <w:r>
        <w:rPr>
          <w:rFonts w:eastAsia="仿宋_GB2312" w:hint="eastAsia"/>
          <w:sz w:val="32"/>
          <w:szCs w:val="32"/>
        </w:rPr>
        <w:t>：指企业兼职教师当年为学生授课课时总量。</w:t>
      </w:r>
      <w:proofErr w:type="gramStart"/>
      <w:r>
        <w:rPr>
          <w:rFonts w:eastAsia="仿宋_GB2312" w:hint="eastAsia"/>
          <w:b/>
          <w:bCs/>
          <w:sz w:val="32"/>
          <w:szCs w:val="32"/>
        </w:rPr>
        <w:t>年支付</w:t>
      </w:r>
      <w:proofErr w:type="gramEnd"/>
      <w:r>
        <w:rPr>
          <w:rFonts w:eastAsia="仿宋_GB2312" w:hint="eastAsia"/>
          <w:b/>
          <w:bCs/>
          <w:sz w:val="32"/>
          <w:szCs w:val="32"/>
        </w:rPr>
        <w:t>企业兼职教师课酬</w:t>
      </w:r>
      <w:r>
        <w:rPr>
          <w:rFonts w:eastAsia="仿宋_GB2312" w:hint="eastAsia"/>
          <w:sz w:val="32"/>
          <w:szCs w:val="32"/>
        </w:rPr>
        <w:t>：指每学年度用于支付企业兼职教师担任专业理论课、专业实践课教师的课时费总金额。兼课教师费用、企业兼职教师授课以外的费用都不能统计在内。其中，</w:t>
      </w:r>
      <w:r>
        <w:rPr>
          <w:rFonts w:eastAsia="仿宋_GB2312" w:hint="eastAsia"/>
          <w:b/>
          <w:bCs/>
          <w:sz w:val="32"/>
          <w:szCs w:val="32"/>
        </w:rPr>
        <w:t>财政专项补贴</w:t>
      </w:r>
      <w:r>
        <w:rPr>
          <w:rFonts w:eastAsia="仿宋_GB2312" w:hint="eastAsia"/>
          <w:sz w:val="32"/>
          <w:szCs w:val="32"/>
        </w:rPr>
        <w:t>指“年支付企业兼职教师课酬”中的财政专项经费。</w:t>
      </w:r>
    </w:p>
    <w:p w:rsidR="007663D1" w:rsidRDefault="007663D1">
      <w:pPr>
        <w:widowControl/>
        <w:ind w:firstLineChars="200" w:firstLine="640"/>
        <w:rPr>
          <w:rFonts w:eastAsia="仿宋_GB2312"/>
          <w:sz w:val="32"/>
          <w:szCs w:val="32"/>
        </w:rPr>
      </w:pPr>
    </w:p>
    <w:p w:rsidR="007663D1" w:rsidRDefault="007663D1">
      <w:pPr>
        <w:widowControl/>
        <w:ind w:firstLineChars="200" w:firstLine="640"/>
        <w:rPr>
          <w:rFonts w:eastAsia="仿宋_GB2312"/>
          <w:sz w:val="32"/>
          <w:szCs w:val="32"/>
        </w:rPr>
      </w:pPr>
    </w:p>
    <w:p w:rsidR="007663D1" w:rsidRDefault="007663D1">
      <w:pPr>
        <w:widowControl/>
        <w:ind w:firstLineChars="200" w:firstLine="640"/>
        <w:rPr>
          <w:rFonts w:eastAsia="仿宋_GB2312"/>
          <w:sz w:val="32"/>
          <w:szCs w:val="32"/>
        </w:rPr>
      </w:pPr>
    </w:p>
    <w:p w:rsidR="007663D1" w:rsidRDefault="007663D1">
      <w:pPr>
        <w:widowControl/>
        <w:ind w:firstLineChars="200" w:firstLine="640"/>
        <w:rPr>
          <w:rFonts w:eastAsia="仿宋_GB2312"/>
          <w:sz w:val="32"/>
          <w:szCs w:val="32"/>
        </w:rPr>
      </w:pPr>
    </w:p>
    <w:p w:rsidR="007663D1" w:rsidRDefault="007663D1">
      <w:pPr>
        <w:widowControl/>
        <w:ind w:firstLineChars="200" w:firstLine="640"/>
        <w:rPr>
          <w:rFonts w:eastAsia="仿宋_GB2312"/>
          <w:sz w:val="32"/>
          <w:szCs w:val="32"/>
        </w:rPr>
      </w:pPr>
    </w:p>
    <w:p w:rsidR="007663D1" w:rsidRDefault="00857B76">
      <w:pPr>
        <w:widowControl/>
        <w:snapToGrid w:val="0"/>
        <w:spacing w:line="312" w:lineRule="auto"/>
        <w:jc w:val="center"/>
        <w:rPr>
          <w:rFonts w:eastAsia="黑体"/>
          <w:sz w:val="24"/>
        </w:rPr>
      </w:pPr>
      <w:r>
        <w:rPr>
          <w:rFonts w:eastAsia="黑体" w:hint="eastAsia"/>
          <w:sz w:val="24"/>
        </w:rPr>
        <w:lastRenderedPageBreak/>
        <w:t>表</w:t>
      </w:r>
      <w:r>
        <w:rPr>
          <w:rFonts w:eastAsia="黑体"/>
          <w:sz w:val="24"/>
        </w:rPr>
        <w:t xml:space="preserve">6  </w:t>
      </w:r>
      <w:r>
        <w:rPr>
          <w:rFonts w:eastAsia="黑体" w:hint="eastAsia"/>
          <w:sz w:val="24"/>
        </w:rPr>
        <w:t>落实政策表</w:t>
      </w:r>
    </w:p>
    <w:tbl>
      <w:tblPr>
        <w:tblW w:w="4998" w:type="pct"/>
        <w:jc w:val="center"/>
        <w:tblLook w:val="04A0" w:firstRow="1" w:lastRow="0" w:firstColumn="1" w:lastColumn="0" w:noHBand="0" w:noVBand="1"/>
      </w:tblPr>
      <w:tblGrid>
        <w:gridCol w:w="916"/>
        <w:gridCol w:w="1180"/>
        <w:gridCol w:w="433"/>
        <w:gridCol w:w="3096"/>
        <w:gridCol w:w="699"/>
        <w:gridCol w:w="1089"/>
        <w:gridCol w:w="1106"/>
      </w:tblGrid>
      <w:tr w:rsidR="007663D1">
        <w:trPr>
          <w:trHeight w:val="480"/>
          <w:jc w:val="center"/>
        </w:trPr>
        <w:tc>
          <w:tcPr>
            <w:tcW w:w="538"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b/>
                <w:bCs/>
                <w:kern w:val="0"/>
                <w:sz w:val="24"/>
              </w:rPr>
            </w:pPr>
            <w:r>
              <w:rPr>
                <w:rFonts w:eastAsia="仿宋_GB2312" w:hint="eastAsia"/>
                <w:b/>
                <w:bCs/>
                <w:kern w:val="0"/>
                <w:sz w:val="24"/>
              </w:rPr>
              <w:t>院校</w:t>
            </w:r>
          </w:p>
          <w:p w:rsidR="007663D1" w:rsidRDefault="00857B76">
            <w:pPr>
              <w:widowControl/>
              <w:spacing w:line="360" w:lineRule="exact"/>
              <w:jc w:val="center"/>
              <w:rPr>
                <w:rFonts w:eastAsia="仿宋_GB2312"/>
                <w:b/>
                <w:bCs/>
                <w:kern w:val="0"/>
                <w:sz w:val="24"/>
              </w:rPr>
            </w:pPr>
            <w:r>
              <w:rPr>
                <w:rFonts w:eastAsia="仿宋_GB2312" w:hint="eastAsia"/>
                <w:b/>
                <w:bCs/>
                <w:kern w:val="0"/>
                <w:sz w:val="24"/>
              </w:rPr>
              <w:t>代码</w:t>
            </w:r>
          </w:p>
        </w:tc>
        <w:tc>
          <w:tcPr>
            <w:tcW w:w="693"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b/>
                <w:bCs/>
                <w:kern w:val="0"/>
                <w:sz w:val="24"/>
              </w:rPr>
            </w:pPr>
            <w:r>
              <w:rPr>
                <w:rFonts w:eastAsia="仿宋_GB2312" w:hint="eastAsia"/>
                <w:b/>
                <w:bCs/>
                <w:kern w:val="0"/>
                <w:sz w:val="24"/>
              </w:rPr>
              <w:t>院校名称</w:t>
            </w:r>
          </w:p>
        </w:tc>
        <w:tc>
          <w:tcPr>
            <w:tcW w:w="2071" w:type="pct"/>
            <w:gridSpan w:val="2"/>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b/>
                <w:bCs/>
                <w:kern w:val="0"/>
                <w:sz w:val="24"/>
              </w:rPr>
            </w:pPr>
            <w:r>
              <w:rPr>
                <w:rFonts w:eastAsia="仿宋_GB2312" w:hint="eastAsia"/>
                <w:b/>
                <w:bCs/>
                <w:kern w:val="0"/>
                <w:sz w:val="24"/>
              </w:rPr>
              <w:t>指标</w:t>
            </w:r>
          </w:p>
        </w:tc>
        <w:tc>
          <w:tcPr>
            <w:tcW w:w="410"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b/>
                <w:bCs/>
                <w:kern w:val="0"/>
                <w:sz w:val="24"/>
              </w:rPr>
            </w:pPr>
            <w:r>
              <w:rPr>
                <w:rFonts w:eastAsia="仿宋_GB2312" w:hint="eastAsia"/>
                <w:b/>
                <w:bCs/>
                <w:kern w:val="0"/>
                <w:sz w:val="24"/>
              </w:rPr>
              <w:t>单位</w:t>
            </w:r>
          </w:p>
        </w:tc>
        <w:tc>
          <w:tcPr>
            <w:tcW w:w="639"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b/>
                <w:bCs/>
                <w:kern w:val="0"/>
                <w:sz w:val="24"/>
              </w:rPr>
            </w:pPr>
            <w:r>
              <w:rPr>
                <w:rFonts w:eastAsia="仿宋_GB2312"/>
                <w:b/>
                <w:bCs/>
                <w:kern w:val="0"/>
                <w:sz w:val="24"/>
              </w:rPr>
              <w:t>2020</w:t>
            </w:r>
            <w:r>
              <w:rPr>
                <w:rFonts w:eastAsia="仿宋_GB2312" w:hint="eastAsia"/>
                <w:b/>
                <w:bCs/>
                <w:kern w:val="0"/>
                <w:sz w:val="24"/>
              </w:rPr>
              <w:t>年</w:t>
            </w:r>
          </w:p>
        </w:tc>
        <w:tc>
          <w:tcPr>
            <w:tcW w:w="649" w:type="pct"/>
            <w:tcBorders>
              <w:top w:val="single" w:sz="4" w:space="0" w:color="auto"/>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b/>
                <w:bCs/>
                <w:kern w:val="0"/>
                <w:sz w:val="24"/>
              </w:rPr>
            </w:pPr>
            <w:r>
              <w:rPr>
                <w:rFonts w:eastAsia="仿宋_GB2312"/>
                <w:b/>
                <w:bCs/>
                <w:kern w:val="0"/>
                <w:sz w:val="24"/>
              </w:rPr>
              <w:t>2021</w:t>
            </w:r>
            <w:r>
              <w:rPr>
                <w:rFonts w:eastAsia="仿宋_GB2312" w:hint="eastAsia"/>
                <w:b/>
                <w:bCs/>
                <w:kern w:val="0"/>
                <w:sz w:val="24"/>
              </w:rPr>
              <w:t>年</w:t>
            </w:r>
          </w:p>
        </w:tc>
      </w:tr>
      <w:tr w:rsidR="007663D1">
        <w:trPr>
          <w:trHeight w:val="390"/>
          <w:jc w:val="center"/>
        </w:trPr>
        <w:tc>
          <w:tcPr>
            <w:tcW w:w="538" w:type="pct"/>
            <w:vMerge w:val="restart"/>
            <w:tcBorders>
              <w:top w:val="single" w:sz="4" w:space="0" w:color="auto"/>
              <w:left w:val="single" w:sz="4" w:space="0" w:color="auto"/>
              <w:bottom w:val="single" w:sz="4" w:space="0" w:color="auto"/>
              <w:right w:val="single" w:sz="4" w:space="0" w:color="auto"/>
            </w:tcBorders>
            <w:shd w:val="clear" w:color="auto" w:fill="FFFFFF"/>
            <w:vAlign w:val="bottom"/>
          </w:tcPr>
          <w:p w:rsidR="007663D1" w:rsidRDefault="007663D1">
            <w:pPr>
              <w:widowControl/>
              <w:spacing w:line="360" w:lineRule="exact"/>
              <w:rPr>
                <w:rFonts w:eastAsia="仿宋_GB2312"/>
                <w:kern w:val="0"/>
                <w:sz w:val="24"/>
              </w:rPr>
            </w:pPr>
          </w:p>
        </w:tc>
        <w:tc>
          <w:tcPr>
            <w:tcW w:w="693" w:type="pct"/>
            <w:vMerge w:val="restart"/>
            <w:tcBorders>
              <w:top w:val="single" w:sz="4" w:space="0" w:color="auto"/>
              <w:left w:val="single" w:sz="4" w:space="0" w:color="auto"/>
              <w:bottom w:val="single" w:sz="4" w:space="0" w:color="auto"/>
              <w:right w:val="single" w:sz="4" w:space="0" w:color="auto"/>
            </w:tcBorders>
            <w:shd w:val="clear" w:color="auto" w:fill="FFFFFF"/>
            <w:vAlign w:val="bottom"/>
          </w:tcPr>
          <w:p w:rsidR="007663D1" w:rsidRDefault="007663D1">
            <w:pPr>
              <w:widowControl/>
              <w:spacing w:line="360" w:lineRule="exact"/>
              <w:rPr>
                <w:rFonts w:eastAsia="仿宋_GB2312"/>
                <w:kern w:val="0"/>
                <w:sz w:val="24"/>
              </w:rPr>
            </w:pPr>
          </w:p>
        </w:tc>
        <w:tc>
          <w:tcPr>
            <w:tcW w:w="254" w:type="pct"/>
            <w:vMerge w:val="restar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kern w:val="0"/>
                <w:sz w:val="24"/>
              </w:rPr>
              <w:t>1</w:t>
            </w:r>
          </w:p>
        </w:tc>
        <w:tc>
          <w:tcPr>
            <w:tcW w:w="1817" w:type="pct"/>
            <w:tcBorders>
              <w:top w:val="nil"/>
              <w:left w:val="nil"/>
              <w:bottom w:val="single" w:sz="4" w:space="0" w:color="auto"/>
              <w:right w:val="single" w:sz="4" w:space="0" w:color="auto"/>
            </w:tcBorders>
            <w:noWrap/>
            <w:vAlign w:val="center"/>
          </w:tcPr>
          <w:p w:rsidR="007663D1" w:rsidRDefault="00857B76">
            <w:pPr>
              <w:widowControl/>
              <w:spacing w:line="360" w:lineRule="exact"/>
              <w:jc w:val="left"/>
              <w:rPr>
                <w:rFonts w:eastAsia="仿宋_GB2312"/>
                <w:kern w:val="0"/>
                <w:sz w:val="24"/>
              </w:rPr>
            </w:pPr>
            <w:r>
              <w:rPr>
                <w:rFonts w:eastAsia="仿宋_GB2312" w:hint="eastAsia"/>
                <w:kern w:val="0"/>
                <w:sz w:val="24"/>
              </w:rPr>
              <w:t>年生</w:t>
            </w:r>
            <w:proofErr w:type="gramStart"/>
            <w:r>
              <w:rPr>
                <w:rFonts w:eastAsia="仿宋_GB2312" w:hint="eastAsia"/>
                <w:kern w:val="0"/>
                <w:sz w:val="24"/>
              </w:rPr>
              <w:t>均财政</w:t>
            </w:r>
            <w:proofErr w:type="gramEnd"/>
            <w:r>
              <w:rPr>
                <w:rFonts w:eastAsia="仿宋_GB2312" w:hint="eastAsia"/>
                <w:kern w:val="0"/>
                <w:sz w:val="24"/>
              </w:rPr>
              <w:t>拨款水平</w:t>
            </w:r>
          </w:p>
        </w:tc>
        <w:tc>
          <w:tcPr>
            <w:tcW w:w="410" w:type="pct"/>
            <w:tcBorders>
              <w:top w:val="nil"/>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nil"/>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9700</w:t>
            </w:r>
          </w:p>
        </w:tc>
        <w:tc>
          <w:tcPr>
            <w:tcW w:w="649" w:type="pct"/>
            <w:tcBorders>
              <w:top w:val="nil"/>
              <w:left w:val="nil"/>
              <w:bottom w:val="single" w:sz="4" w:space="0" w:color="auto"/>
              <w:right w:val="single" w:sz="4" w:space="0" w:color="auto"/>
            </w:tcBorders>
            <w:shd w:val="clear" w:color="auto" w:fill="FFFFFF"/>
            <w:noWrap/>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10300</w:t>
            </w:r>
          </w:p>
        </w:tc>
      </w:tr>
      <w:tr w:rsidR="007663D1">
        <w:trPr>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817" w:type="pct"/>
            <w:tcBorders>
              <w:top w:val="nil"/>
              <w:left w:val="nil"/>
              <w:bottom w:val="single" w:sz="4" w:space="0" w:color="auto"/>
              <w:right w:val="single" w:sz="4" w:space="0" w:color="auto"/>
            </w:tcBorders>
            <w:noWrap/>
            <w:vAlign w:val="center"/>
          </w:tcPr>
          <w:p w:rsidR="007663D1" w:rsidRDefault="00857B76">
            <w:pPr>
              <w:widowControl/>
              <w:spacing w:line="360" w:lineRule="exact"/>
              <w:ind w:firstLineChars="100" w:firstLine="240"/>
              <w:jc w:val="left"/>
              <w:rPr>
                <w:rFonts w:eastAsia="仿宋_GB2312"/>
                <w:kern w:val="0"/>
                <w:sz w:val="24"/>
              </w:rPr>
            </w:pPr>
            <w:r>
              <w:rPr>
                <w:rFonts w:eastAsia="仿宋_GB2312" w:hint="eastAsia"/>
                <w:kern w:val="0"/>
                <w:sz w:val="24"/>
              </w:rPr>
              <w:t>其中：年生</w:t>
            </w:r>
            <w:proofErr w:type="gramStart"/>
            <w:r>
              <w:rPr>
                <w:rFonts w:eastAsia="仿宋_GB2312" w:hint="eastAsia"/>
                <w:kern w:val="0"/>
                <w:sz w:val="24"/>
              </w:rPr>
              <w:t>均财政</w:t>
            </w:r>
            <w:proofErr w:type="gramEnd"/>
            <w:r>
              <w:rPr>
                <w:rFonts w:eastAsia="仿宋_GB2312" w:hint="eastAsia"/>
                <w:kern w:val="0"/>
                <w:sz w:val="24"/>
              </w:rPr>
              <w:t>专项经费</w:t>
            </w:r>
          </w:p>
        </w:tc>
        <w:tc>
          <w:tcPr>
            <w:tcW w:w="410"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1800</w:t>
            </w:r>
          </w:p>
        </w:tc>
        <w:tc>
          <w:tcPr>
            <w:tcW w:w="64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2800</w:t>
            </w:r>
          </w:p>
        </w:tc>
      </w:tr>
      <w:tr w:rsidR="007663D1">
        <w:trPr>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54" w:type="pct"/>
            <w:vMerge w:val="restart"/>
            <w:tcBorders>
              <w:top w:val="nil"/>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kern w:val="0"/>
                <w:sz w:val="24"/>
              </w:rPr>
              <w:t>2</w:t>
            </w:r>
          </w:p>
        </w:tc>
        <w:tc>
          <w:tcPr>
            <w:tcW w:w="1817"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left"/>
              <w:rPr>
                <w:rFonts w:eastAsia="仿宋_GB2312"/>
                <w:kern w:val="0"/>
                <w:sz w:val="24"/>
              </w:rPr>
            </w:pPr>
            <w:r>
              <w:rPr>
                <w:rFonts w:eastAsia="仿宋_GB2312" w:hint="eastAsia"/>
                <w:kern w:val="0"/>
                <w:sz w:val="24"/>
              </w:rPr>
              <w:t>教职员工额定编制数</w:t>
            </w:r>
          </w:p>
        </w:tc>
        <w:tc>
          <w:tcPr>
            <w:tcW w:w="410"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人</w:t>
            </w:r>
          </w:p>
        </w:tc>
        <w:tc>
          <w:tcPr>
            <w:tcW w:w="63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321</w:t>
            </w:r>
          </w:p>
        </w:tc>
        <w:tc>
          <w:tcPr>
            <w:tcW w:w="64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321</w:t>
            </w:r>
          </w:p>
        </w:tc>
      </w:tr>
      <w:tr w:rsidR="007663D1">
        <w:trPr>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817"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left"/>
              <w:rPr>
                <w:rFonts w:eastAsia="仿宋_GB2312"/>
                <w:kern w:val="0"/>
                <w:sz w:val="24"/>
              </w:rPr>
            </w:pPr>
            <w:r>
              <w:rPr>
                <w:rFonts w:eastAsia="仿宋_GB2312" w:hint="eastAsia"/>
                <w:kern w:val="0"/>
                <w:sz w:val="24"/>
              </w:rPr>
              <w:t>在岗教职员工总数</w:t>
            </w:r>
          </w:p>
        </w:tc>
        <w:tc>
          <w:tcPr>
            <w:tcW w:w="410"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人</w:t>
            </w:r>
          </w:p>
        </w:tc>
        <w:tc>
          <w:tcPr>
            <w:tcW w:w="63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412</w:t>
            </w:r>
          </w:p>
        </w:tc>
        <w:tc>
          <w:tcPr>
            <w:tcW w:w="64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437</w:t>
            </w:r>
          </w:p>
        </w:tc>
      </w:tr>
      <w:tr w:rsidR="007663D1">
        <w:trPr>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817"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ind w:firstLineChars="100" w:firstLine="240"/>
              <w:jc w:val="left"/>
              <w:rPr>
                <w:rFonts w:eastAsia="仿宋_GB2312"/>
                <w:kern w:val="0"/>
                <w:sz w:val="24"/>
              </w:rPr>
            </w:pPr>
            <w:r>
              <w:rPr>
                <w:rFonts w:eastAsia="仿宋_GB2312" w:hint="eastAsia"/>
                <w:kern w:val="0"/>
                <w:sz w:val="24"/>
              </w:rPr>
              <w:t>其中：专任教师总数</w:t>
            </w:r>
          </w:p>
        </w:tc>
        <w:tc>
          <w:tcPr>
            <w:tcW w:w="410"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人</w:t>
            </w:r>
          </w:p>
        </w:tc>
        <w:tc>
          <w:tcPr>
            <w:tcW w:w="63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262</w:t>
            </w:r>
          </w:p>
        </w:tc>
        <w:tc>
          <w:tcPr>
            <w:tcW w:w="649" w:type="pc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261</w:t>
            </w:r>
          </w:p>
        </w:tc>
      </w:tr>
      <w:tr w:rsidR="007663D1">
        <w:trPr>
          <w:trHeight w:val="465"/>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54"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kern w:val="0"/>
                <w:sz w:val="24"/>
              </w:rPr>
              <w:t>3</w:t>
            </w:r>
          </w:p>
        </w:tc>
        <w:tc>
          <w:tcPr>
            <w:tcW w:w="1817"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left"/>
              <w:rPr>
                <w:rFonts w:eastAsia="仿宋_GB2312"/>
                <w:kern w:val="0"/>
                <w:sz w:val="24"/>
              </w:rPr>
            </w:pPr>
            <w:r>
              <w:rPr>
                <w:rFonts w:eastAsia="仿宋_GB2312" w:hint="eastAsia"/>
                <w:kern w:val="0"/>
                <w:sz w:val="24"/>
              </w:rPr>
              <w:t>企业提供的校内实践教学设备值</w:t>
            </w:r>
          </w:p>
        </w:tc>
        <w:tc>
          <w:tcPr>
            <w:tcW w:w="410"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万元</w:t>
            </w:r>
          </w:p>
        </w:tc>
        <w:tc>
          <w:tcPr>
            <w:tcW w:w="639"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12.3</w:t>
            </w:r>
          </w:p>
        </w:tc>
        <w:tc>
          <w:tcPr>
            <w:tcW w:w="649"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13.34</w:t>
            </w:r>
          </w:p>
        </w:tc>
      </w:tr>
      <w:tr w:rsidR="007663D1">
        <w:trPr>
          <w:trHeight w:val="465"/>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54" w:type="pct"/>
            <w:vMerge w:val="restar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kern w:val="0"/>
                <w:sz w:val="24"/>
              </w:rPr>
              <w:t>4</w:t>
            </w:r>
          </w:p>
        </w:tc>
        <w:tc>
          <w:tcPr>
            <w:tcW w:w="1817"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left"/>
              <w:rPr>
                <w:rFonts w:eastAsia="仿宋_GB2312"/>
                <w:kern w:val="0"/>
                <w:sz w:val="24"/>
              </w:rPr>
            </w:pPr>
            <w:r>
              <w:rPr>
                <w:rFonts w:eastAsia="仿宋_GB2312" w:hint="eastAsia"/>
                <w:kern w:val="0"/>
                <w:sz w:val="24"/>
              </w:rPr>
              <w:t>生</w:t>
            </w:r>
            <w:proofErr w:type="gramStart"/>
            <w:r>
              <w:rPr>
                <w:rFonts w:eastAsia="仿宋_GB2312" w:hint="eastAsia"/>
                <w:kern w:val="0"/>
                <w:sz w:val="24"/>
              </w:rPr>
              <w:t>均企业</w:t>
            </w:r>
            <w:proofErr w:type="gramEnd"/>
            <w:r>
              <w:rPr>
                <w:rFonts w:eastAsia="仿宋_GB2312" w:hint="eastAsia"/>
                <w:kern w:val="0"/>
                <w:sz w:val="24"/>
              </w:rPr>
              <w:t>实习经费补贴</w:t>
            </w:r>
          </w:p>
        </w:tc>
        <w:tc>
          <w:tcPr>
            <w:tcW w:w="410"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single" w:sz="4" w:space="0" w:color="auto"/>
              <w:left w:val="nil"/>
              <w:bottom w:val="single" w:sz="4" w:space="0" w:color="auto"/>
              <w:right w:val="single" w:sz="4" w:space="0" w:color="auto"/>
            </w:tcBorders>
            <w:shd w:val="clear" w:color="auto" w:fill="FFFFFF"/>
            <w:vAlign w:val="center"/>
          </w:tcPr>
          <w:p w:rsidR="007663D1" w:rsidRDefault="007663D1">
            <w:pPr>
              <w:widowControl/>
              <w:spacing w:line="360" w:lineRule="exact"/>
              <w:jc w:val="left"/>
              <w:rPr>
                <w:rFonts w:eastAsia="仿宋_GB2312"/>
                <w:kern w:val="0"/>
                <w:sz w:val="24"/>
              </w:rPr>
            </w:pPr>
          </w:p>
        </w:tc>
        <w:tc>
          <w:tcPr>
            <w:tcW w:w="649" w:type="pct"/>
            <w:tcBorders>
              <w:top w:val="single" w:sz="4" w:space="0" w:color="auto"/>
              <w:left w:val="nil"/>
              <w:bottom w:val="single" w:sz="4" w:space="0" w:color="auto"/>
              <w:right w:val="single" w:sz="4" w:space="0" w:color="auto"/>
            </w:tcBorders>
            <w:shd w:val="clear" w:color="auto" w:fill="FFFFFF"/>
            <w:vAlign w:val="center"/>
          </w:tcPr>
          <w:p w:rsidR="007663D1" w:rsidRDefault="007663D1">
            <w:pPr>
              <w:widowControl/>
              <w:spacing w:line="360" w:lineRule="exact"/>
              <w:jc w:val="left"/>
              <w:rPr>
                <w:rFonts w:eastAsia="仿宋_GB2312"/>
                <w:kern w:val="0"/>
                <w:sz w:val="24"/>
              </w:rPr>
            </w:pPr>
          </w:p>
        </w:tc>
      </w:tr>
      <w:tr w:rsidR="007663D1">
        <w:trPr>
          <w:trHeight w:val="465"/>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817"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ind w:firstLineChars="100" w:firstLine="240"/>
              <w:jc w:val="left"/>
              <w:rPr>
                <w:rFonts w:eastAsia="仿宋_GB2312"/>
                <w:kern w:val="0"/>
                <w:sz w:val="24"/>
              </w:rPr>
            </w:pPr>
            <w:r>
              <w:rPr>
                <w:rFonts w:eastAsia="仿宋_GB2312" w:hint="eastAsia"/>
                <w:kern w:val="0"/>
                <w:sz w:val="24"/>
              </w:rPr>
              <w:t>其中：生</w:t>
            </w:r>
            <w:proofErr w:type="gramStart"/>
            <w:r>
              <w:rPr>
                <w:rFonts w:eastAsia="仿宋_GB2312" w:hint="eastAsia"/>
                <w:kern w:val="0"/>
                <w:sz w:val="24"/>
              </w:rPr>
              <w:t>均财政</w:t>
            </w:r>
            <w:proofErr w:type="gramEnd"/>
            <w:r>
              <w:rPr>
                <w:rFonts w:eastAsia="仿宋_GB2312" w:hint="eastAsia"/>
                <w:kern w:val="0"/>
                <w:sz w:val="24"/>
              </w:rPr>
              <w:t>专项补贴</w:t>
            </w:r>
          </w:p>
        </w:tc>
        <w:tc>
          <w:tcPr>
            <w:tcW w:w="410"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single" w:sz="4" w:space="0" w:color="auto"/>
              <w:left w:val="nil"/>
              <w:bottom w:val="single" w:sz="4" w:space="0" w:color="auto"/>
              <w:right w:val="single" w:sz="4" w:space="0" w:color="auto"/>
            </w:tcBorders>
            <w:shd w:val="clear" w:color="auto" w:fill="FFFFFF"/>
            <w:vAlign w:val="center"/>
          </w:tcPr>
          <w:p w:rsidR="007663D1" w:rsidRDefault="007663D1">
            <w:pPr>
              <w:widowControl/>
              <w:spacing w:line="360" w:lineRule="exact"/>
              <w:jc w:val="left"/>
              <w:rPr>
                <w:rFonts w:eastAsia="仿宋_GB2312"/>
                <w:kern w:val="0"/>
                <w:sz w:val="24"/>
              </w:rPr>
            </w:pPr>
          </w:p>
        </w:tc>
        <w:tc>
          <w:tcPr>
            <w:tcW w:w="649" w:type="pct"/>
            <w:tcBorders>
              <w:top w:val="single" w:sz="4" w:space="0" w:color="auto"/>
              <w:left w:val="nil"/>
              <w:bottom w:val="single" w:sz="4" w:space="0" w:color="auto"/>
              <w:right w:val="single" w:sz="4" w:space="0" w:color="auto"/>
            </w:tcBorders>
            <w:shd w:val="clear" w:color="auto" w:fill="FFFFFF"/>
            <w:vAlign w:val="center"/>
          </w:tcPr>
          <w:p w:rsidR="007663D1" w:rsidRDefault="007663D1">
            <w:pPr>
              <w:widowControl/>
              <w:spacing w:line="360" w:lineRule="exact"/>
              <w:jc w:val="left"/>
              <w:rPr>
                <w:rFonts w:eastAsia="仿宋_GB2312"/>
                <w:kern w:val="0"/>
                <w:sz w:val="24"/>
              </w:rPr>
            </w:pPr>
          </w:p>
        </w:tc>
      </w:tr>
      <w:tr w:rsidR="007663D1">
        <w:trPr>
          <w:trHeight w:val="465"/>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54" w:type="pct"/>
            <w:vMerge w:val="restar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kern w:val="0"/>
                <w:sz w:val="24"/>
              </w:rPr>
              <w:t>5</w:t>
            </w:r>
          </w:p>
        </w:tc>
        <w:tc>
          <w:tcPr>
            <w:tcW w:w="1817"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left"/>
              <w:rPr>
                <w:rFonts w:eastAsia="仿宋_GB2312"/>
                <w:kern w:val="0"/>
                <w:sz w:val="24"/>
              </w:rPr>
            </w:pPr>
            <w:r>
              <w:rPr>
                <w:rFonts w:eastAsia="仿宋_GB2312" w:hint="eastAsia"/>
                <w:kern w:val="0"/>
                <w:sz w:val="24"/>
              </w:rPr>
              <w:t>生</w:t>
            </w:r>
            <w:proofErr w:type="gramStart"/>
            <w:r>
              <w:rPr>
                <w:rFonts w:eastAsia="仿宋_GB2312" w:hint="eastAsia"/>
                <w:kern w:val="0"/>
                <w:sz w:val="24"/>
              </w:rPr>
              <w:t>均企业</w:t>
            </w:r>
            <w:proofErr w:type="gramEnd"/>
            <w:r>
              <w:rPr>
                <w:rFonts w:eastAsia="仿宋_GB2312" w:hint="eastAsia"/>
                <w:kern w:val="0"/>
                <w:sz w:val="24"/>
              </w:rPr>
              <w:t>实习责任保险补贴</w:t>
            </w:r>
          </w:p>
        </w:tc>
        <w:tc>
          <w:tcPr>
            <w:tcW w:w="410"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30</w:t>
            </w:r>
          </w:p>
        </w:tc>
        <w:tc>
          <w:tcPr>
            <w:tcW w:w="649"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30</w:t>
            </w:r>
          </w:p>
        </w:tc>
      </w:tr>
      <w:tr w:rsidR="007663D1">
        <w:trPr>
          <w:trHeight w:val="465"/>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817"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ind w:firstLineChars="100" w:firstLine="240"/>
              <w:jc w:val="left"/>
              <w:rPr>
                <w:rFonts w:eastAsia="仿宋_GB2312"/>
                <w:kern w:val="0"/>
                <w:sz w:val="24"/>
              </w:rPr>
            </w:pPr>
            <w:r>
              <w:rPr>
                <w:rFonts w:eastAsia="仿宋_GB2312" w:hint="eastAsia"/>
                <w:kern w:val="0"/>
                <w:sz w:val="24"/>
              </w:rPr>
              <w:t>其中：生</w:t>
            </w:r>
            <w:proofErr w:type="gramStart"/>
            <w:r>
              <w:rPr>
                <w:rFonts w:eastAsia="仿宋_GB2312" w:hint="eastAsia"/>
                <w:kern w:val="0"/>
                <w:sz w:val="24"/>
              </w:rPr>
              <w:t>均财政</w:t>
            </w:r>
            <w:proofErr w:type="gramEnd"/>
            <w:r>
              <w:rPr>
                <w:rFonts w:eastAsia="仿宋_GB2312" w:hint="eastAsia"/>
                <w:kern w:val="0"/>
                <w:sz w:val="24"/>
              </w:rPr>
              <w:t>专项补贴</w:t>
            </w:r>
          </w:p>
        </w:tc>
        <w:tc>
          <w:tcPr>
            <w:tcW w:w="410"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30</w:t>
            </w:r>
          </w:p>
        </w:tc>
        <w:tc>
          <w:tcPr>
            <w:tcW w:w="649" w:type="pct"/>
            <w:tcBorders>
              <w:top w:val="single" w:sz="4" w:space="0" w:color="auto"/>
              <w:left w:val="single" w:sz="4" w:space="0" w:color="auto"/>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30</w:t>
            </w:r>
          </w:p>
        </w:tc>
      </w:tr>
      <w:tr w:rsidR="007663D1">
        <w:trPr>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254" w:type="pct"/>
            <w:vMerge w:val="restart"/>
            <w:tcBorders>
              <w:top w:val="nil"/>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kern w:val="0"/>
                <w:sz w:val="24"/>
              </w:rPr>
              <w:t>6</w:t>
            </w:r>
          </w:p>
        </w:tc>
        <w:tc>
          <w:tcPr>
            <w:tcW w:w="1817"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left"/>
              <w:rPr>
                <w:rFonts w:eastAsia="仿宋_GB2312"/>
                <w:kern w:val="0"/>
                <w:sz w:val="24"/>
              </w:rPr>
            </w:pPr>
            <w:r>
              <w:rPr>
                <w:rFonts w:eastAsia="仿宋_GB2312" w:hint="eastAsia"/>
                <w:kern w:val="0"/>
                <w:sz w:val="24"/>
              </w:rPr>
              <w:t>企业兼职教师年课时总量</w:t>
            </w:r>
          </w:p>
        </w:tc>
        <w:tc>
          <w:tcPr>
            <w:tcW w:w="410"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课时</w:t>
            </w:r>
          </w:p>
        </w:tc>
        <w:tc>
          <w:tcPr>
            <w:tcW w:w="639"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25250</w:t>
            </w:r>
          </w:p>
        </w:tc>
        <w:tc>
          <w:tcPr>
            <w:tcW w:w="649"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35576</w:t>
            </w:r>
          </w:p>
        </w:tc>
      </w:tr>
      <w:tr w:rsidR="007663D1">
        <w:trPr>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817"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left"/>
              <w:rPr>
                <w:rFonts w:eastAsia="仿宋_GB2312"/>
                <w:kern w:val="0"/>
                <w:sz w:val="24"/>
              </w:rPr>
            </w:pPr>
            <w:proofErr w:type="gramStart"/>
            <w:r>
              <w:rPr>
                <w:rFonts w:eastAsia="仿宋_GB2312" w:hint="eastAsia"/>
                <w:kern w:val="0"/>
                <w:sz w:val="24"/>
              </w:rPr>
              <w:t>年支付</w:t>
            </w:r>
            <w:proofErr w:type="gramEnd"/>
            <w:r>
              <w:rPr>
                <w:rFonts w:eastAsia="仿宋_GB2312" w:hint="eastAsia"/>
                <w:kern w:val="0"/>
                <w:sz w:val="24"/>
              </w:rPr>
              <w:t>企业兼职</w:t>
            </w:r>
            <w:proofErr w:type="gramStart"/>
            <w:r>
              <w:rPr>
                <w:rFonts w:eastAsia="仿宋_GB2312" w:hint="eastAsia"/>
                <w:kern w:val="0"/>
                <w:sz w:val="24"/>
              </w:rPr>
              <w:t>教师课酬</w:t>
            </w:r>
            <w:proofErr w:type="gramEnd"/>
          </w:p>
        </w:tc>
        <w:tc>
          <w:tcPr>
            <w:tcW w:w="410"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1600000</w:t>
            </w:r>
          </w:p>
        </w:tc>
        <w:tc>
          <w:tcPr>
            <w:tcW w:w="649"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1800000</w:t>
            </w:r>
          </w:p>
        </w:tc>
      </w:tr>
      <w:tr w:rsidR="007663D1">
        <w:trPr>
          <w:trHeight w:val="39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0" w:type="auto"/>
            <w:vMerge/>
            <w:tcBorders>
              <w:top w:val="nil"/>
              <w:left w:val="nil"/>
              <w:bottom w:val="single" w:sz="4" w:space="0" w:color="auto"/>
              <w:right w:val="single" w:sz="4" w:space="0" w:color="auto"/>
            </w:tcBorders>
            <w:vAlign w:val="center"/>
          </w:tcPr>
          <w:p w:rsidR="007663D1" w:rsidRDefault="007663D1">
            <w:pPr>
              <w:widowControl/>
              <w:jc w:val="left"/>
              <w:rPr>
                <w:rFonts w:eastAsia="仿宋_GB2312"/>
                <w:kern w:val="0"/>
                <w:sz w:val="24"/>
              </w:rPr>
            </w:pPr>
          </w:p>
        </w:tc>
        <w:tc>
          <w:tcPr>
            <w:tcW w:w="1817"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ind w:firstLineChars="100" w:firstLine="240"/>
              <w:jc w:val="left"/>
              <w:rPr>
                <w:rFonts w:eastAsia="仿宋_GB2312"/>
                <w:kern w:val="0"/>
                <w:sz w:val="24"/>
              </w:rPr>
            </w:pPr>
            <w:r>
              <w:rPr>
                <w:rFonts w:eastAsia="仿宋_GB2312" w:hint="eastAsia"/>
                <w:kern w:val="0"/>
                <w:sz w:val="24"/>
              </w:rPr>
              <w:t>其中：财政专项补贴</w:t>
            </w:r>
          </w:p>
        </w:tc>
        <w:tc>
          <w:tcPr>
            <w:tcW w:w="410" w:type="pct"/>
            <w:tcBorders>
              <w:top w:val="single" w:sz="4" w:space="0" w:color="auto"/>
              <w:left w:val="nil"/>
              <w:bottom w:val="single" w:sz="4" w:space="0" w:color="auto"/>
              <w:right w:val="single" w:sz="4" w:space="0" w:color="auto"/>
            </w:tcBorders>
            <w:shd w:val="clear" w:color="auto" w:fill="FFFFFF"/>
            <w:vAlign w:val="center"/>
          </w:tcPr>
          <w:p w:rsidR="007663D1" w:rsidRDefault="00857B76">
            <w:pPr>
              <w:widowControl/>
              <w:spacing w:line="360" w:lineRule="exact"/>
              <w:jc w:val="center"/>
              <w:rPr>
                <w:rFonts w:eastAsia="仿宋_GB2312"/>
                <w:kern w:val="0"/>
                <w:sz w:val="24"/>
              </w:rPr>
            </w:pPr>
            <w:r>
              <w:rPr>
                <w:rFonts w:eastAsia="仿宋_GB2312" w:hint="eastAsia"/>
                <w:kern w:val="0"/>
                <w:sz w:val="24"/>
              </w:rPr>
              <w:t>元</w:t>
            </w:r>
          </w:p>
        </w:tc>
        <w:tc>
          <w:tcPr>
            <w:tcW w:w="639" w:type="pct"/>
            <w:tcBorders>
              <w:top w:val="single" w:sz="4" w:space="0" w:color="auto"/>
              <w:left w:val="nil"/>
              <w:bottom w:val="single" w:sz="4" w:space="0" w:color="auto"/>
              <w:right w:val="single" w:sz="4" w:space="0" w:color="auto"/>
            </w:tcBorders>
            <w:shd w:val="clear" w:color="auto" w:fill="FFFFFF"/>
            <w:vAlign w:val="center"/>
          </w:tcPr>
          <w:p w:rsidR="007663D1" w:rsidRDefault="007663D1">
            <w:pPr>
              <w:widowControl/>
              <w:spacing w:line="360" w:lineRule="exact"/>
              <w:jc w:val="left"/>
              <w:rPr>
                <w:rFonts w:eastAsia="仿宋_GB2312"/>
                <w:kern w:val="0"/>
                <w:sz w:val="24"/>
              </w:rPr>
            </w:pPr>
          </w:p>
        </w:tc>
        <w:tc>
          <w:tcPr>
            <w:tcW w:w="649" w:type="pct"/>
            <w:tcBorders>
              <w:top w:val="single" w:sz="4" w:space="0" w:color="auto"/>
              <w:left w:val="nil"/>
              <w:bottom w:val="single" w:sz="4" w:space="0" w:color="auto"/>
              <w:right w:val="single" w:sz="4" w:space="0" w:color="auto"/>
            </w:tcBorders>
            <w:shd w:val="clear" w:color="auto" w:fill="FFFFFF"/>
            <w:vAlign w:val="center"/>
          </w:tcPr>
          <w:p w:rsidR="007663D1" w:rsidRDefault="007663D1">
            <w:pPr>
              <w:widowControl/>
              <w:spacing w:line="360" w:lineRule="exact"/>
              <w:jc w:val="left"/>
              <w:rPr>
                <w:rFonts w:eastAsia="仿宋_GB2312"/>
                <w:kern w:val="0"/>
                <w:sz w:val="24"/>
              </w:rPr>
            </w:pPr>
          </w:p>
        </w:tc>
      </w:tr>
    </w:tbl>
    <w:p w:rsidR="007663D1" w:rsidRDefault="007663D1">
      <w:pPr>
        <w:widowControl/>
        <w:jc w:val="left"/>
        <w:rPr>
          <w:sz w:val="24"/>
        </w:rPr>
        <w:sectPr w:rsidR="007663D1">
          <w:footerReference w:type="default" r:id="rId191"/>
          <w:type w:val="continuous"/>
          <w:pgSz w:w="11906" w:h="16838"/>
          <w:pgMar w:top="1440" w:right="1800" w:bottom="1440" w:left="1800" w:header="851" w:footer="992" w:gutter="0"/>
          <w:cols w:space="425"/>
          <w:docGrid w:type="lines" w:linePitch="312"/>
        </w:sectPr>
      </w:pPr>
    </w:p>
    <w:p w:rsidR="007663D1" w:rsidRDefault="007663D1">
      <w:pPr>
        <w:adjustRightInd w:val="0"/>
        <w:snapToGrid w:val="0"/>
      </w:pPr>
    </w:p>
    <w:p w:rsidR="007663D1" w:rsidRDefault="007663D1">
      <w:pPr>
        <w:widowControl/>
        <w:spacing w:line="360" w:lineRule="auto"/>
        <w:jc w:val="left"/>
        <w:rPr>
          <w:rFonts w:ascii="仿宋" w:eastAsia="仿宋" w:hAnsi="仿宋" w:cs="宋体"/>
          <w:kern w:val="0"/>
          <w:sz w:val="32"/>
          <w:szCs w:val="32"/>
        </w:rPr>
      </w:pPr>
    </w:p>
    <w:sectPr w:rsidR="007663D1">
      <w:type w:val="continuous"/>
      <w:pgSz w:w="11906" w:h="16838"/>
      <w:pgMar w:top="1610" w:right="1814" w:bottom="1610" w:left="1814" w:header="851" w:footer="992" w:gutter="0"/>
      <w:pgNumType w:fmt="numberInDash" w:start="1"/>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3703" w:rsidRDefault="00F03703">
      <w:r>
        <w:separator/>
      </w:r>
    </w:p>
  </w:endnote>
  <w:endnote w:type="continuationSeparator" w:id="0">
    <w:p w:rsidR="00F03703" w:rsidRDefault="00F037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仿宋">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00" w:usb3="00000000" w:csb0="00040000" w:csb1="00000000"/>
  </w:font>
  <w:font w:name="仿宋GB2312">
    <w:altName w:val="仿宋"/>
    <w:charset w:val="00"/>
    <w:family w:val="auto"/>
    <w:pitch w:val="default"/>
  </w:font>
  <w:font w:name="微软雅黑">
    <w:panose1 w:val="020B0503020204020204"/>
    <w:charset w:val="86"/>
    <w:family w:val="swiss"/>
    <w:pitch w:val="variable"/>
    <w:sig w:usb0="80000287" w:usb1="280F3C52" w:usb2="00000016" w:usb3="00000000" w:csb0="0004001F" w:csb1="00000000"/>
  </w:font>
  <w:font w:name="方正小标宋简体">
    <w:altName w:val="方正舒体"/>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3D1" w:rsidRDefault="00857B76">
    <w:pPr>
      <w:pStyle w:val="a7"/>
      <w:framePr w:wrap="around" w:vAnchor="text" w:hAnchor="margin" w:xAlign="center" w:y="1"/>
      <w:rPr>
        <w:rStyle w:val="ac"/>
      </w:rPr>
    </w:pPr>
    <w:r>
      <w:fldChar w:fldCharType="begin"/>
    </w:r>
    <w:r>
      <w:rPr>
        <w:rStyle w:val="ac"/>
      </w:rPr>
      <w:instrText xml:space="preserve">PAGE  </w:instrText>
    </w:r>
    <w:r>
      <w:fldChar w:fldCharType="end"/>
    </w:r>
  </w:p>
  <w:p w:rsidR="007663D1" w:rsidRDefault="007663D1">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3D1" w:rsidRDefault="007663D1">
    <w:pPr>
      <w:pStyle w:val="a7"/>
      <w:jc w:val="center"/>
    </w:pPr>
  </w:p>
  <w:p w:rsidR="007663D1" w:rsidRDefault="007663D1">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3649695"/>
    </w:sdtPr>
    <w:sdtEndPr/>
    <w:sdtContent>
      <w:p w:rsidR="007663D1" w:rsidRDefault="00857B76">
        <w:pPr>
          <w:pStyle w:val="a7"/>
          <w:jc w:val="center"/>
        </w:pPr>
        <w:r>
          <w:fldChar w:fldCharType="begin"/>
        </w:r>
        <w:r>
          <w:instrText>PAGE   \* MERGEFORMAT</w:instrText>
        </w:r>
        <w:r>
          <w:fldChar w:fldCharType="separate"/>
        </w:r>
        <w:r w:rsidR="00C56E95" w:rsidRPr="00C56E95">
          <w:rPr>
            <w:noProof/>
            <w:lang w:val="zh-CN"/>
          </w:rPr>
          <w:t>104</w:t>
        </w:r>
        <w:r>
          <w:fldChar w:fldCharType="end"/>
        </w:r>
      </w:p>
    </w:sdtContent>
  </w:sdt>
  <w:p w:rsidR="007663D1" w:rsidRDefault="007663D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3703" w:rsidRDefault="00F03703">
      <w:r>
        <w:separator/>
      </w:r>
    </w:p>
  </w:footnote>
  <w:footnote w:type="continuationSeparator" w:id="0">
    <w:p w:rsidR="00F03703" w:rsidRDefault="00F037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3D1" w:rsidRDefault="007663D1">
    <w:pPr>
      <w:pStyle w:val="a8"/>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E47"/>
    <w:rsid w:val="00001E37"/>
    <w:rsid w:val="00003A68"/>
    <w:rsid w:val="00006B44"/>
    <w:rsid w:val="00010CA8"/>
    <w:rsid w:val="000120C9"/>
    <w:rsid w:val="00013A69"/>
    <w:rsid w:val="00014D18"/>
    <w:rsid w:val="00015940"/>
    <w:rsid w:val="00015AEA"/>
    <w:rsid w:val="00017691"/>
    <w:rsid w:val="000208CE"/>
    <w:rsid w:val="00020C11"/>
    <w:rsid w:val="00021097"/>
    <w:rsid w:val="0002119F"/>
    <w:rsid w:val="000217C6"/>
    <w:rsid w:val="000361C4"/>
    <w:rsid w:val="0003696D"/>
    <w:rsid w:val="00037031"/>
    <w:rsid w:val="00037619"/>
    <w:rsid w:val="00041BAE"/>
    <w:rsid w:val="00042F12"/>
    <w:rsid w:val="00042FF5"/>
    <w:rsid w:val="000450B9"/>
    <w:rsid w:val="00047C7E"/>
    <w:rsid w:val="00047F37"/>
    <w:rsid w:val="00054586"/>
    <w:rsid w:val="00055B5E"/>
    <w:rsid w:val="00057846"/>
    <w:rsid w:val="00057C95"/>
    <w:rsid w:val="00063B76"/>
    <w:rsid w:val="000661C7"/>
    <w:rsid w:val="0006716A"/>
    <w:rsid w:val="00070FCF"/>
    <w:rsid w:val="0007243A"/>
    <w:rsid w:val="00072D8C"/>
    <w:rsid w:val="00073629"/>
    <w:rsid w:val="00073740"/>
    <w:rsid w:val="00073EAE"/>
    <w:rsid w:val="00077C35"/>
    <w:rsid w:val="0008092C"/>
    <w:rsid w:val="000837AB"/>
    <w:rsid w:val="00085926"/>
    <w:rsid w:val="00085FF9"/>
    <w:rsid w:val="00090753"/>
    <w:rsid w:val="0009588B"/>
    <w:rsid w:val="00095F5C"/>
    <w:rsid w:val="000A0497"/>
    <w:rsid w:val="000A17DE"/>
    <w:rsid w:val="000A4B1B"/>
    <w:rsid w:val="000A7803"/>
    <w:rsid w:val="000A7B0D"/>
    <w:rsid w:val="000B1C98"/>
    <w:rsid w:val="000B1ECB"/>
    <w:rsid w:val="000B36BE"/>
    <w:rsid w:val="000B6115"/>
    <w:rsid w:val="000B7827"/>
    <w:rsid w:val="000C39D3"/>
    <w:rsid w:val="000C4DD0"/>
    <w:rsid w:val="000C6432"/>
    <w:rsid w:val="000D2628"/>
    <w:rsid w:val="000D639C"/>
    <w:rsid w:val="000E26F4"/>
    <w:rsid w:val="000E668C"/>
    <w:rsid w:val="000E669B"/>
    <w:rsid w:val="000E6CFB"/>
    <w:rsid w:val="000F0089"/>
    <w:rsid w:val="000F16E3"/>
    <w:rsid w:val="000F1F5F"/>
    <w:rsid w:val="000F3632"/>
    <w:rsid w:val="001019A7"/>
    <w:rsid w:val="001047A4"/>
    <w:rsid w:val="001071D3"/>
    <w:rsid w:val="001072F1"/>
    <w:rsid w:val="00107F90"/>
    <w:rsid w:val="0011116A"/>
    <w:rsid w:val="00111A20"/>
    <w:rsid w:val="0011265D"/>
    <w:rsid w:val="00112A09"/>
    <w:rsid w:val="00122E36"/>
    <w:rsid w:val="00125AD4"/>
    <w:rsid w:val="00126B0E"/>
    <w:rsid w:val="00130D74"/>
    <w:rsid w:val="0013311C"/>
    <w:rsid w:val="00134332"/>
    <w:rsid w:val="001377AB"/>
    <w:rsid w:val="00137812"/>
    <w:rsid w:val="00142940"/>
    <w:rsid w:val="001433EC"/>
    <w:rsid w:val="001465CC"/>
    <w:rsid w:val="0014704C"/>
    <w:rsid w:val="001472F8"/>
    <w:rsid w:val="00150E70"/>
    <w:rsid w:val="00152787"/>
    <w:rsid w:val="00153952"/>
    <w:rsid w:val="00155B70"/>
    <w:rsid w:val="00160C50"/>
    <w:rsid w:val="001627F1"/>
    <w:rsid w:val="001647E3"/>
    <w:rsid w:val="00165F28"/>
    <w:rsid w:val="00172454"/>
    <w:rsid w:val="00176A7D"/>
    <w:rsid w:val="001800B9"/>
    <w:rsid w:val="00181D14"/>
    <w:rsid w:val="001834AD"/>
    <w:rsid w:val="00185705"/>
    <w:rsid w:val="00186177"/>
    <w:rsid w:val="001863EE"/>
    <w:rsid w:val="001911BB"/>
    <w:rsid w:val="00192718"/>
    <w:rsid w:val="00192F19"/>
    <w:rsid w:val="0019654A"/>
    <w:rsid w:val="001A5ED5"/>
    <w:rsid w:val="001B4B66"/>
    <w:rsid w:val="001C2297"/>
    <w:rsid w:val="001C40CA"/>
    <w:rsid w:val="001D0E8A"/>
    <w:rsid w:val="001D18D0"/>
    <w:rsid w:val="001D295D"/>
    <w:rsid w:val="001D40DB"/>
    <w:rsid w:val="001D4E89"/>
    <w:rsid w:val="001D5A4B"/>
    <w:rsid w:val="001E0309"/>
    <w:rsid w:val="001E3452"/>
    <w:rsid w:val="001E3DAC"/>
    <w:rsid w:val="001E40A0"/>
    <w:rsid w:val="001E776B"/>
    <w:rsid w:val="001E781A"/>
    <w:rsid w:val="001F2798"/>
    <w:rsid w:val="001F3839"/>
    <w:rsid w:val="001F3E53"/>
    <w:rsid w:val="001F5D89"/>
    <w:rsid w:val="001F7B8E"/>
    <w:rsid w:val="00200025"/>
    <w:rsid w:val="00201820"/>
    <w:rsid w:val="002026EF"/>
    <w:rsid w:val="00206D08"/>
    <w:rsid w:val="00213015"/>
    <w:rsid w:val="00215C44"/>
    <w:rsid w:val="00216158"/>
    <w:rsid w:val="0021698A"/>
    <w:rsid w:val="002239AB"/>
    <w:rsid w:val="00223D80"/>
    <w:rsid w:val="00224FBB"/>
    <w:rsid w:val="002273D8"/>
    <w:rsid w:val="00230347"/>
    <w:rsid w:val="00230F88"/>
    <w:rsid w:val="002328A7"/>
    <w:rsid w:val="00236E34"/>
    <w:rsid w:val="00244861"/>
    <w:rsid w:val="002469CA"/>
    <w:rsid w:val="0024777C"/>
    <w:rsid w:val="00247A53"/>
    <w:rsid w:val="0025055B"/>
    <w:rsid w:val="0025225C"/>
    <w:rsid w:val="00253723"/>
    <w:rsid w:val="00253854"/>
    <w:rsid w:val="00257783"/>
    <w:rsid w:val="002671C2"/>
    <w:rsid w:val="002672FA"/>
    <w:rsid w:val="002673F2"/>
    <w:rsid w:val="00267A38"/>
    <w:rsid w:val="00271BBC"/>
    <w:rsid w:val="0027493F"/>
    <w:rsid w:val="00275652"/>
    <w:rsid w:val="00282DA2"/>
    <w:rsid w:val="0028365C"/>
    <w:rsid w:val="00283CB4"/>
    <w:rsid w:val="0028483B"/>
    <w:rsid w:val="00284C1D"/>
    <w:rsid w:val="0028625E"/>
    <w:rsid w:val="00291380"/>
    <w:rsid w:val="002926E4"/>
    <w:rsid w:val="002941A6"/>
    <w:rsid w:val="0029484A"/>
    <w:rsid w:val="002A0547"/>
    <w:rsid w:val="002A39E4"/>
    <w:rsid w:val="002A7619"/>
    <w:rsid w:val="002A76EA"/>
    <w:rsid w:val="002B1F3D"/>
    <w:rsid w:val="002B1F64"/>
    <w:rsid w:val="002B2196"/>
    <w:rsid w:val="002B2522"/>
    <w:rsid w:val="002B795B"/>
    <w:rsid w:val="002C2D67"/>
    <w:rsid w:val="002C2EB9"/>
    <w:rsid w:val="002C2F0B"/>
    <w:rsid w:val="002C324A"/>
    <w:rsid w:val="002C4072"/>
    <w:rsid w:val="002C79AA"/>
    <w:rsid w:val="002D13B2"/>
    <w:rsid w:val="002D382D"/>
    <w:rsid w:val="002D3C9B"/>
    <w:rsid w:val="002D47A3"/>
    <w:rsid w:val="002D7B32"/>
    <w:rsid w:val="002E0CB2"/>
    <w:rsid w:val="002E45AB"/>
    <w:rsid w:val="002E4FB6"/>
    <w:rsid w:val="002E560A"/>
    <w:rsid w:val="002F0E7A"/>
    <w:rsid w:val="002F41F6"/>
    <w:rsid w:val="002F48C0"/>
    <w:rsid w:val="002F4945"/>
    <w:rsid w:val="00302076"/>
    <w:rsid w:val="00302274"/>
    <w:rsid w:val="0030370A"/>
    <w:rsid w:val="0030433A"/>
    <w:rsid w:val="00304579"/>
    <w:rsid w:val="003062BC"/>
    <w:rsid w:val="00307CD1"/>
    <w:rsid w:val="003218DF"/>
    <w:rsid w:val="0032483C"/>
    <w:rsid w:val="00325147"/>
    <w:rsid w:val="00325566"/>
    <w:rsid w:val="00325A03"/>
    <w:rsid w:val="00325DF7"/>
    <w:rsid w:val="00327E23"/>
    <w:rsid w:val="003335D8"/>
    <w:rsid w:val="00333981"/>
    <w:rsid w:val="00335299"/>
    <w:rsid w:val="0033543A"/>
    <w:rsid w:val="00335FFC"/>
    <w:rsid w:val="003363F6"/>
    <w:rsid w:val="00342EAA"/>
    <w:rsid w:val="003454E6"/>
    <w:rsid w:val="0034608C"/>
    <w:rsid w:val="00351084"/>
    <w:rsid w:val="00351DE3"/>
    <w:rsid w:val="00354029"/>
    <w:rsid w:val="003545FB"/>
    <w:rsid w:val="00354722"/>
    <w:rsid w:val="003555E6"/>
    <w:rsid w:val="003557EA"/>
    <w:rsid w:val="00356234"/>
    <w:rsid w:val="00357014"/>
    <w:rsid w:val="003574FF"/>
    <w:rsid w:val="00363E2D"/>
    <w:rsid w:val="00363F6A"/>
    <w:rsid w:val="00364436"/>
    <w:rsid w:val="00364915"/>
    <w:rsid w:val="003676E7"/>
    <w:rsid w:val="0037021F"/>
    <w:rsid w:val="00372F3E"/>
    <w:rsid w:val="003743AD"/>
    <w:rsid w:val="00376147"/>
    <w:rsid w:val="0037739F"/>
    <w:rsid w:val="00377FE8"/>
    <w:rsid w:val="00383CBB"/>
    <w:rsid w:val="003846A1"/>
    <w:rsid w:val="003856F6"/>
    <w:rsid w:val="00385B8B"/>
    <w:rsid w:val="00390488"/>
    <w:rsid w:val="003905C4"/>
    <w:rsid w:val="003944CA"/>
    <w:rsid w:val="0039506D"/>
    <w:rsid w:val="00396C0E"/>
    <w:rsid w:val="003A16CE"/>
    <w:rsid w:val="003A44BB"/>
    <w:rsid w:val="003A491D"/>
    <w:rsid w:val="003A4F35"/>
    <w:rsid w:val="003A691D"/>
    <w:rsid w:val="003B0E00"/>
    <w:rsid w:val="003B2F90"/>
    <w:rsid w:val="003B488D"/>
    <w:rsid w:val="003B4B56"/>
    <w:rsid w:val="003B5156"/>
    <w:rsid w:val="003B78EC"/>
    <w:rsid w:val="003C0DA8"/>
    <w:rsid w:val="003C24C8"/>
    <w:rsid w:val="003C2B70"/>
    <w:rsid w:val="003C304B"/>
    <w:rsid w:val="003C323A"/>
    <w:rsid w:val="003C47FE"/>
    <w:rsid w:val="003C4F45"/>
    <w:rsid w:val="003C683C"/>
    <w:rsid w:val="003D417E"/>
    <w:rsid w:val="003E1152"/>
    <w:rsid w:val="003E2C54"/>
    <w:rsid w:val="003E493A"/>
    <w:rsid w:val="003E6997"/>
    <w:rsid w:val="003E6F4E"/>
    <w:rsid w:val="003F09C5"/>
    <w:rsid w:val="003F12CE"/>
    <w:rsid w:val="003F261F"/>
    <w:rsid w:val="00406453"/>
    <w:rsid w:val="00406EE8"/>
    <w:rsid w:val="0040777F"/>
    <w:rsid w:val="004116E8"/>
    <w:rsid w:val="00414192"/>
    <w:rsid w:val="0041529D"/>
    <w:rsid w:val="00416DD8"/>
    <w:rsid w:val="00417BFE"/>
    <w:rsid w:val="00424326"/>
    <w:rsid w:val="00424740"/>
    <w:rsid w:val="00430262"/>
    <w:rsid w:val="00430CF4"/>
    <w:rsid w:val="00430FB1"/>
    <w:rsid w:val="00431D56"/>
    <w:rsid w:val="00432953"/>
    <w:rsid w:val="00434487"/>
    <w:rsid w:val="004347AC"/>
    <w:rsid w:val="00435879"/>
    <w:rsid w:val="00442650"/>
    <w:rsid w:val="00443342"/>
    <w:rsid w:val="00443BC1"/>
    <w:rsid w:val="00447928"/>
    <w:rsid w:val="00450163"/>
    <w:rsid w:val="004507EF"/>
    <w:rsid w:val="00452CC6"/>
    <w:rsid w:val="0046058A"/>
    <w:rsid w:val="00461E68"/>
    <w:rsid w:val="004636E5"/>
    <w:rsid w:val="00467CD2"/>
    <w:rsid w:val="004719EA"/>
    <w:rsid w:val="00473218"/>
    <w:rsid w:val="00473320"/>
    <w:rsid w:val="00473CA9"/>
    <w:rsid w:val="00474667"/>
    <w:rsid w:val="00476560"/>
    <w:rsid w:val="0048106D"/>
    <w:rsid w:val="0048258E"/>
    <w:rsid w:val="00483ED3"/>
    <w:rsid w:val="00484C01"/>
    <w:rsid w:val="00490183"/>
    <w:rsid w:val="00490FC1"/>
    <w:rsid w:val="0049142D"/>
    <w:rsid w:val="0049719F"/>
    <w:rsid w:val="004A3A42"/>
    <w:rsid w:val="004A47A3"/>
    <w:rsid w:val="004A4AED"/>
    <w:rsid w:val="004A7339"/>
    <w:rsid w:val="004B0253"/>
    <w:rsid w:val="004B0F3D"/>
    <w:rsid w:val="004B1A54"/>
    <w:rsid w:val="004B1B50"/>
    <w:rsid w:val="004B3189"/>
    <w:rsid w:val="004B6301"/>
    <w:rsid w:val="004B6697"/>
    <w:rsid w:val="004C0ECC"/>
    <w:rsid w:val="004C28AE"/>
    <w:rsid w:val="004C2A8D"/>
    <w:rsid w:val="004C4C37"/>
    <w:rsid w:val="004C72DA"/>
    <w:rsid w:val="004D21FC"/>
    <w:rsid w:val="004D2A6F"/>
    <w:rsid w:val="004D3F80"/>
    <w:rsid w:val="004D489B"/>
    <w:rsid w:val="004D4A17"/>
    <w:rsid w:val="004E01EA"/>
    <w:rsid w:val="004E048A"/>
    <w:rsid w:val="004E1172"/>
    <w:rsid w:val="004E12CF"/>
    <w:rsid w:val="004E1C4E"/>
    <w:rsid w:val="004E1D3D"/>
    <w:rsid w:val="004E3FFC"/>
    <w:rsid w:val="004E4126"/>
    <w:rsid w:val="004E7D7A"/>
    <w:rsid w:val="004F0B87"/>
    <w:rsid w:val="004F1764"/>
    <w:rsid w:val="004F4360"/>
    <w:rsid w:val="0050017C"/>
    <w:rsid w:val="005007D8"/>
    <w:rsid w:val="00503E6F"/>
    <w:rsid w:val="0050407C"/>
    <w:rsid w:val="0050593B"/>
    <w:rsid w:val="0050731C"/>
    <w:rsid w:val="00507F4B"/>
    <w:rsid w:val="005133E6"/>
    <w:rsid w:val="00513750"/>
    <w:rsid w:val="00523FE9"/>
    <w:rsid w:val="005250DE"/>
    <w:rsid w:val="005256AD"/>
    <w:rsid w:val="005261D8"/>
    <w:rsid w:val="0052687A"/>
    <w:rsid w:val="005301F8"/>
    <w:rsid w:val="00533783"/>
    <w:rsid w:val="00534B1D"/>
    <w:rsid w:val="005366D8"/>
    <w:rsid w:val="00537E8F"/>
    <w:rsid w:val="00541B8A"/>
    <w:rsid w:val="00542DC1"/>
    <w:rsid w:val="00546BF9"/>
    <w:rsid w:val="005526AA"/>
    <w:rsid w:val="00554F41"/>
    <w:rsid w:val="0056296D"/>
    <w:rsid w:val="00563802"/>
    <w:rsid w:val="00564A3E"/>
    <w:rsid w:val="00566014"/>
    <w:rsid w:val="0056744C"/>
    <w:rsid w:val="005736F6"/>
    <w:rsid w:val="005774D7"/>
    <w:rsid w:val="00583DF2"/>
    <w:rsid w:val="0058458A"/>
    <w:rsid w:val="00585CE3"/>
    <w:rsid w:val="005922C9"/>
    <w:rsid w:val="00592FF0"/>
    <w:rsid w:val="00594914"/>
    <w:rsid w:val="00595914"/>
    <w:rsid w:val="005A03C9"/>
    <w:rsid w:val="005A0F21"/>
    <w:rsid w:val="005A1AC2"/>
    <w:rsid w:val="005A2B55"/>
    <w:rsid w:val="005A3C54"/>
    <w:rsid w:val="005A47BF"/>
    <w:rsid w:val="005B53FC"/>
    <w:rsid w:val="005B564D"/>
    <w:rsid w:val="005B59ED"/>
    <w:rsid w:val="005B60C7"/>
    <w:rsid w:val="005B6F14"/>
    <w:rsid w:val="005B6F7E"/>
    <w:rsid w:val="005C4637"/>
    <w:rsid w:val="005C52BE"/>
    <w:rsid w:val="005C622A"/>
    <w:rsid w:val="005C7046"/>
    <w:rsid w:val="005D1F80"/>
    <w:rsid w:val="005D4AD3"/>
    <w:rsid w:val="005D52A1"/>
    <w:rsid w:val="005E0CDD"/>
    <w:rsid w:val="005E15A8"/>
    <w:rsid w:val="005E1C39"/>
    <w:rsid w:val="005E3293"/>
    <w:rsid w:val="005E6390"/>
    <w:rsid w:val="005F0E3F"/>
    <w:rsid w:val="005F2237"/>
    <w:rsid w:val="005F35E0"/>
    <w:rsid w:val="005F3A25"/>
    <w:rsid w:val="005F6A80"/>
    <w:rsid w:val="006019CB"/>
    <w:rsid w:val="00601B64"/>
    <w:rsid w:val="006033E8"/>
    <w:rsid w:val="0060736B"/>
    <w:rsid w:val="00607405"/>
    <w:rsid w:val="0060780D"/>
    <w:rsid w:val="0061127A"/>
    <w:rsid w:val="00611A4E"/>
    <w:rsid w:val="00616153"/>
    <w:rsid w:val="00617D6E"/>
    <w:rsid w:val="00620006"/>
    <w:rsid w:val="006202F0"/>
    <w:rsid w:val="0062031D"/>
    <w:rsid w:val="00620A7A"/>
    <w:rsid w:val="006219EC"/>
    <w:rsid w:val="00623CDE"/>
    <w:rsid w:val="006241BB"/>
    <w:rsid w:val="00626AE3"/>
    <w:rsid w:val="00634882"/>
    <w:rsid w:val="006361B7"/>
    <w:rsid w:val="00642D3D"/>
    <w:rsid w:val="00642E3A"/>
    <w:rsid w:val="006430F2"/>
    <w:rsid w:val="00646F43"/>
    <w:rsid w:val="006470AE"/>
    <w:rsid w:val="006476FD"/>
    <w:rsid w:val="00647ACD"/>
    <w:rsid w:val="00653630"/>
    <w:rsid w:val="006539C5"/>
    <w:rsid w:val="00662520"/>
    <w:rsid w:val="00663719"/>
    <w:rsid w:val="00663902"/>
    <w:rsid w:val="00663BF5"/>
    <w:rsid w:val="00665129"/>
    <w:rsid w:val="006656ED"/>
    <w:rsid w:val="00667937"/>
    <w:rsid w:val="0067027F"/>
    <w:rsid w:val="0067482E"/>
    <w:rsid w:val="00675ADF"/>
    <w:rsid w:val="006770F0"/>
    <w:rsid w:val="00684736"/>
    <w:rsid w:val="006852CC"/>
    <w:rsid w:val="00695D63"/>
    <w:rsid w:val="006960D3"/>
    <w:rsid w:val="006968D1"/>
    <w:rsid w:val="006A067B"/>
    <w:rsid w:val="006A15B0"/>
    <w:rsid w:val="006A4285"/>
    <w:rsid w:val="006A4919"/>
    <w:rsid w:val="006A5126"/>
    <w:rsid w:val="006A581F"/>
    <w:rsid w:val="006A5DDE"/>
    <w:rsid w:val="006A658E"/>
    <w:rsid w:val="006B0069"/>
    <w:rsid w:val="006B1225"/>
    <w:rsid w:val="006B7C51"/>
    <w:rsid w:val="006C0314"/>
    <w:rsid w:val="006C2E20"/>
    <w:rsid w:val="006C31D5"/>
    <w:rsid w:val="006C4C9D"/>
    <w:rsid w:val="006C6927"/>
    <w:rsid w:val="006D05CD"/>
    <w:rsid w:val="006D0BE4"/>
    <w:rsid w:val="006D2268"/>
    <w:rsid w:val="006D31F0"/>
    <w:rsid w:val="006D4DB4"/>
    <w:rsid w:val="006D6699"/>
    <w:rsid w:val="006D6D23"/>
    <w:rsid w:val="006E025E"/>
    <w:rsid w:val="006E1754"/>
    <w:rsid w:val="006E3BE4"/>
    <w:rsid w:val="006E562D"/>
    <w:rsid w:val="006E760C"/>
    <w:rsid w:val="006F31AA"/>
    <w:rsid w:val="006F4C81"/>
    <w:rsid w:val="006F542A"/>
    <w:rsid w:val="006F6D0A"/>
    <w:rsid w:val="006F785E"/>
    <w:rsid w:val="00700F1B"/>
    <w:rsid w:val="007017CE"/>
    <w:rsid w:val="00707BE5"/>
    <w:rsid w:val="00707C32"/>
    <w:rsid w:val="0071648A"/>
    <w:rsid w:val="0071706A"/>
    <w:rsid w:val="007203AE"/>
    <w:rsid w:val="007222F5"/>
    <w:rsid w:val="00722AFA"/>
    <w:rsid w:val="0072305C"/>
    <w:rsid w:val="00726013"/>
    <w:rsid w:val="00727D56"/>
    <w:rsid w:val="00735E36"/>
    <w:rsid w:val="00737191"/>
    <w:rsid w:val="00737192"/>
    <w:rsid w:val="00742EB1"/>
    <w:rsid w:val="00744805"/>
    <w:rsid w:val="007476F7"/>
    <w:rsid w:val="007537BE"/>
    <w:rsid w:val="00754D87"/>
    <w:rsid w:val="00757399"/>
    <w:rsid w:val="00764825"/>
    <w:rsid w:val="00765776"/>
    <w:rsid w:val="007663D1"/>
    <w:rsid w:val="00767FB2"/>
    <w:rsid w:val="00772C86"/>
    <w:rsid w:val="00773F57"/>
    <w:rsid w:val="00774341"/>
    <w:rsid w:val="00774885"/>
    <w:rsid w:val="00774AEA"/>
    <w:rsid w:val="00775B93"/>
    <w:rsid w:val="00775E87"/>
    <w:rsid w:val="0078050E"/>
    <w:rsid w:val="007820D9"/>
    <w:rsid w:val="00782719"/>
    <w:rsid w:val="00782B03"/>
    <w:rsid w:val="00785AAA"/>
    <w:rsid w:val="00785D64"/>
    <w:rsid w:val="00785DBB"/>
    <w:rsid w:val="007866EC"/>
    <w:rsid w:val="00786AE9"/>
    <w:rsid w:val="00787006"/>
    <w:rsid w:val="00790580"/>
    <w:rsid w:val="00790D97"/>
    <w:rsid w:val="0079239D"/>
    <w:rsid w:val="00794DAF"/>
    <w:rsid w:val="007954E0"/>
    <w:rsid w:val="00797887"/>
    <w:rsid w:val="007A04BF"/>
    <w:rsid w:val="007A17EC"/>
    <w:rsid w:val="007A33B7"/>
    <w:rsid w:val="007A5B70"/>
    <w:rsid w:val="007A6B33"/>
    <w:rsid w:val="007A7BF1"/>
    <w:rsid w:val="007B1338"/>
    <w:rsid w:val="007B2FF2"/>
    <w:rsid w:val="007B41CD"/>
    <w:rsid w:val="007C17C2"/>
    <w:rsid w:val="007C79C2"/>
    <w:rsid w:val="007D37A0"/>
    <w:rsid w:val="007E1A8A"/>
    <w:rsid w:val="007E2498"/>
    <w:rsid w:val="007E294C"/>
    <w:rsid w:val="007E421E"/>
    <w:rsid w:val="007E4915"/>
    <w:rsid w:val="007E601A"/>
    <w:rsid w:val="007F7894"/>
    <w:rsid w:val="00806C42"/>
    <w:rsid w:val="00812556"/>
    <w:rsid w:val="008152F3"/>
    <w:rsid w:val="00822F2F"/>
    <w:rsid w:val="008234DA"/>
    <w:rsid w:val="00826CD2"/>
    <w:rsid w:val="00827FD3"/>
    <w:rsid w:val="0083042A"/>
    <w:rsid w:val="00831B89"/>
    <w:rsid w:val="0083242A"/>
    <w:rsid w:val="0083406E"/>
    <w:rsid w:val="00835BEB"/>
    <w:rsid w:val="008362A6"/>
    <w:rsid w:val="0084057A"/>
    <w:rsid w:val="00841E95"/>
    <w:rsid w:val="00843CFC"/>
    <w:rsid w:val="00844FAD"/>
    <w:rsid w:val="00846E7A"/>
    <w:rsid w:val="00847D3A"/>
    <w:rsid w:val="0085209C"/>
    <w:rsid w:val="00857B76"/>
    <w:rsid w:val="00862B51"/>
    <w:rsid w:val="00863766"/>
    <w:rsid w:val="00867195"/>
    <w:rsid w:val="0087257B"/>
    <w:rsid w:val="00872D1F"/>
    <w:rsid w:val="00873297"/>
    <w:rsid w:val="00874CAC"/>
    <w:rsid w:val="0087684B"/>
    <w:rsid w:val="00876A71"/>
    <w:rsid w:val="0088022A"/>
    <w:rsid w:val="00880A2B"/>
    <w:rsid w:val="0088293D"/>
    <w:rsid w:val="00884C47"/>
    <w:rsid w:val="0088777F"/>
    <w:rsid w:val="00891E28"/>
    <w:rsid w:val="0089764C"/>
    <w:rsid w:val="008A1F7A"/>
    <w:rsid w:val="008A4307"/>
    <w:rsid w:val="008A4728"/>
    <w:rsid w:val="008A4AF4"/>
    <w:rsid w:val="008A4E22"/>
    <w:rsid w:val="008A4F76"/>
    <w:rsid w:val="008A6639"/>
    <w:rsid w:val="008B1939"/>
    <w:rsid w:val="008B2B0B"/>
    <w:rsid w:val="008B5D49"/>
    <w:rsid w:val="008B749C"/>
    <w:rsid w:val="008B7543"/>
    <w:rsid w:val="008B75F5"/>
    <w:rsid w:val="008B7C9E"/>
    <w:rsid w:val="008C3905"/>
    <w:rsid w:val="008C51B9"/>
    <w:rsid w:val="008C69E7"/>
    <w:rsid w:val="008D08E9"/>
    <w:rsid w:val="008D1280"/>
    <w:rsid w:val="008D1CC6"/>
    <w:rsid w:val="008D27B8"/>
    <w:rsid w:val="008D35CC"/>
    <w:rsid w:val="008D5772"/>
    <w:rsid w:val="008E6121"/>
    <w:rsid w:val="008E76C6"/>
    <w:rsid w:val="008F6A5A"/>
    <w:rsid w:val="00902749"/>
    <w:rsid w:val="0090378A"/>
    <w:rsid w:val="00903F7A"/>
    <w:rsid w:val="00903F92"/>
    <w:rsid w:val="0090447B"/>
    <w:rsid w:val="00912758"/>
    <w:rsid w:val="009134E1"/>
    <w:rsid w:val="00913D42"/>
    <w:rsid w:val="00914CF9"/>
    <w:rsid w:val="00916662"/>
    <w:rsid w:val="00920A9F"/>
    <w:rsid w:val="0092331D"/>
    <w:rsid w:val="009253AE"/>
    <w:rsid w:val="00926794"/>
    <w:rsid w:val="00926B75"/>
    <w:rsid w:val="00935462"/>
    <w:rsid w:val="009445CF"/>
    <w:rsid w:val="0094610B"/>
    <w:rsid w:val="009462C2"/>
    <w:rsid w:val="00946813"/>
    <w:rsid w:val="00951B49"/>
    <w:rsid w:val="00951BBF"/>
    <w:rsid w:val="009539CA"/>
    <w:rsid w:val="0095503C"/>
    <w:rsid w:val="00955D16"/>
    <w:rsid w:val="00956170"/>
    <w:rsid w:val="00956D68"/>
    <w:rsid w:val="00957C7A"/>
    <w:rsid w:val="00957E13"/>
    <w:rsid w:val="00963A5A"/>
    <w:rsid w:val="00964500"/>
    <w:rsid w:val="009663BD"/>
    <w:rsid w:val="0096666E"/>
    <w:rsid w:val="009673C5"/>
    <w:rsid w:val="009742E8"/>
    <w:rsid w:val="009761BF"/>
    <w:rsid w:val="00976206"/>
    <w:rsid w:val="009806E3"/>
    <w:rsid w:val="00981C08"/>
    <w:rsid w:val="0098442D"/>
    <w:rsid w:val="0098664F"/>
    <w:rsid w:val="00987229"/>
    <w:rsid w:val="00992397"/>
    <w:rsid w:val="00992435"/>
    <w:rsid w:val="00993C63"/>
    <w:rsid w:val="00993F9A"/>
    <w:rsid w:val="00994817"/>
    <w:rsid w:val="00995CB7"/>
    <w:rsid w:val="00996730"/>
    <w:rsid w:val="0099756C"/>
    <w:rsid w:val="009A0D18"/>
    <w:rsid w:val="009A258B"/>
    <w:rsid w:val="009A37E5"/>
    <w:rsid w:val="009B2C54"/>
    <w:rsid w:val="009B380C"/>
    <w:rsid w:val="009B3D39"/>
    <w:rsid w:val="009C2AA3"/>
    <w:rsid w:val="009C493F"/>
    <w:rsid w:val="009C538E"/>
    <w:rsid w:val="009C5540"/>
    <w:rsid w:val="009C579A"/>
    <w:rsid w:val="009C6B57"/>
    <w:rsid w:val="009C6F5F"/>
    <w:rsid w:val="009C6FA4"/>
    <w:rsid w:val="009C75CB"/>
    <w:rsid w:val="009C7DAD"/>
    <w:rsid w:val="009D2E47"/>
    <w:rsid w:val="009D56A6"/>
    <w:rsid w:val="009D5850"/>
    <w:rsid w:val="009E0ABF"/>
    <w:rsid w:val="009E617B"/>
    <w:rsid w:val="009F074E"/>
    <w:rsid w:val="009F1152"/>
    <w:rsid w:val="009F2C68"/>
    <w:rsid w:val="009F35C3"/>
    <w:rsid w:val="009F3DC8"/>
    <w:rsid w:val="009F4667"/>
    <w:rsid w:val="009F6321"/>
    <w:rsid w:val="009F6AC4"/>
    <w:rsid w:val="009F76B8"/>
    <w:rsid w:val="009F7D03"/>
    <w:rsid w:val="00A009CA"/>
    <w:rsid w:val="00A01B25"/>
    <w:rsid w:val="00A035AD"/>
    <w:rsid w:val="00A10667"/>
    <w:rsid w:val="00A176A3"/>
    <w:rsid w:val="00A17CE5"/>
    <w:rsid w:val="00A2070B"/>
    <w:rsid w:val="00A2132F"/>
    <w:rsid w:val="00A22233"/>
    <w:rsid w:val="00A24EEC"/>
    <w:rsid w:val="00A25139"/>
    <w:rsid w:val="00A25E59"/>
    <w:rsid w:val="00A314A3"/>
    <w:rsid w:val="00A324A2"/>
    <w:rsid w:val="00A3282E"/>
    <w:rsid w:val="00A33126"/>
    <w:rsid w:val="00A33A65"/>
    <w:rsid w:val="00A36488"/>
    <w:rsid w:val="00A44AAE"/>
    <w:rsid w:val="00A50D9F"/>
    <w:rsid w:val="00A51084"/>
    <w:rsid w:val="00A51DA4"/>
    <w:rsid w:val="00A52243"/>
    <w:rsid w:val="00A555B5"/>
    <w:rsid w:val="00A57D7D"/>
    <w:rsid w:val="00A60231"/>
    <w:rsid w:val="00A64260"/>
    <w:rsid w:val="00A6429E"/>
    <w:rsid w:val="00A64DB6"/>
    <w:rsid w:val="00A6548A"/>
    <w:rsid w:val="00A6573F"/>
    <w:rsid w:val="00A65D46"/>
    <w:rsid w:val="00A74868"/>
    <w:rsid w:val="00A7598E"/>
    <w:rsid w:val="00A76803"/>
    <w:rsid w:val="00A77CE5"/>
    <w:rsid w:val="00A80871"/>
    <w:rsid w:val="00A85093"/>
    <w:rsid w:val="00A905F4"/>
    <w:rsid w:val="00A90813"/>
    <w:rsid w:val="00A92209"/>
    <w:rsid w:val="00A93748"/>
    <w:rsid w:val="00A94BE9"/>
    <w:rsid w:val="00A954D6"/>
    <w:rsid w:val="00AA1974"/>
    <w:rsid w:val="00AA7EFB"/>
    <w:rsid w:val="00AB1439"/>
    <w:rsid w:val="00AB5E14"/>
    <w:rsid w:val="00AB60AC"/>
    <w:rsid w:val="00AB60F1"/>
    <w:rsid w:val="00AB700D"/>
    <w:rsid w:val="00AC1706"/>
    <w:rsid w:val="00AC26B1"/>
    <w:rsid w:val="00AC3109"/>
    <w:rsid w:val="00AC3122"/>
    <w:rsid w:val="00AC3653"/>
    <w:rsid w:val="00AD5B18"/>
    <w:rsid w:val="00AD5EEE"/>
    <w:rsid w:val="00AE1BFE"/>
    <w:rsid w:val="00AE51DF"/>
    <w:rsid w:val="00AE5569"/>
    <w:rsid w:val="00AF0AE4"/>
    <w:rsid w:val="00AF0D54"/>
    <w:rsid w:val="00AF1C01"/>
    <w:rsid w:val="00AF3A92"/>
    <w:rsid w:val="00AF722B"/>
    <w:rsid w:val="00AF7E5D"/>
    <w:rsid w:val="00B015E6"/>
    <w:rsid w:val="00B02660"/>
    <w:rsid w:val="00B03F96"/>
    <w:rsid w:val="00B07494"/>
    <w:rsid w:val="00B07758"/>
    <w:rsid w:val="00B129F6"/>
    <w:rsid w:val="00B13536"/>
    <w:rsid w:val="00B14291"/>
    <w:rsid w:val="00B14ACD"/>
    <w:rsid w:val="00B14B53"/>
    <w:rsid w:val="00B15A2E"/>
    <w:rsid w:val="00B170E4"/>
    <w:rsid w:val="00B172FE"/>
    <w:rsid w:val="00B22AB9"/>
    <w:rsid w:val="00B23299"/>
    <w:rsid w:val="00B23398"/>
    <w:rsid w:val="00B26092"/>
    <w:rsid w:val="00B32580"/>
    <w:rsid w:val="00B32DD5"/>
    <w:rsid w:val="00B342C1"/>
    <w:rsid w:val="00B35544"/>
    <w:rsid w:val="00B37757"/>
    <w:rsid w:val="00B41CB3"/>
    <w:rsid w:val="00B42DD4"/>
    <w:rsid w:val="00B43A68"/>
    <w:rsid w:val="00B449D1"/>
    <w:rsid w:val="00B46F0A"/>
    <w:rsid w:val="00B47F9F"/>
    <w:rsid w:val="00B57B3A"/>
    <w:rsid w:val="00B63D82"/>
    <w:rsid w:val="00B66F33"/>
    <w:rsid w:val="00B7179D"/>
    <w:rsid w:val="00B72ADE"/>
    <w:rsid w:val="00B73ADF"/>
    <w:rsid w:val="00B768C7"/>
    <w:rsid w:val="00B82A3E"/>
    <w:rsid w:val="00B83BDC"/>
    <w:rsid w:val="00B8789C"/>
    <w:rsid w:val="00B9144C"/>
    <w:rsid w:val="00B91633"/>
    <w:rsid w:val="00B9225D"/>
    <w:rsid w:val="00B92F4B"/>
    <w:rsid w:val="00B97B50"/>
    <w:rsid w:val="00BA5E48"/>
    <w:rsid w:val="00BB0E14"/>
    <w:rsid w:val="00BB3C0F"/>
    <w:rsid w:val="00BB6517"/>
    <w:rsid w:val="00BC1DCA"/>
    <w:rsid w:val="00BC6B20"/>
    <w:rsid w:val="00BC6DC4"/>
    <w:rsid w:val="00BD08BC"/>
    <w:rsid w:val="00BD121D"/>
    <w:rsid w:val="00BD2C72"/>
    <w:rsid w:val="00BD3602"/>
    <w:rsid w:val="00BD5B9A"/>
    <w:rsid w:val="00BD689B"/>
    <w:rsid w:val="00BE54F8"/>
    <w:rsid w:val="00BE5AC5"/>
    <w:rsid w:val="00BF17A1"/>
    <w:rsid w:val="00BF18BD"/>
    <w:rsid w:val="00BF48FD"/>
    <w:rsid w:val="00C0126C"/>
    <w:rsid w:val="00C03081"/>
    <w:rsid w:val="00C0338B"/>
    <w:rsid w:val="00C05467"/>
    <w:rsid w:val="00C05C24"/>
    <w:rsid w:val="00C106AF"/>
    <w:rsid w:val="00C13A0F"/>
    <w:rsid w:val="00C14893"/>
    <w:rsid w:val="00C160EC"/>
    <w:rsid w:val="00C16C60"/>
    <w:rsid w:val="00C21C84"/>
    <w:rsid w:val="00C22643"/>
    <w:rsid w:val="00C33795"/>
    <w:rsid w:val="00C35C42"/>
    <w:rsid w:val="00C3623B"/>
    <w:rsid w:val="00C367BC"/>
    <w:rsid w:val="00C418AE"/>
    <w:rsid w:val="00C47304"/>
    <w:rsid w:val="00C47D31"/>
    <w:rsid w:val="00C52C5F"/>
    <w:rsid w:val="00C533F8"/>
    <w:rsid w:val="00C5486E"/>
    <w:rsid w:val="00C54FAA"/>
    <w:rsid w:val="00C56E95"/>
    <w:rsid w:val="00C60351"/>
    <w:rsid w:val="00C60883"/>
    <w:rsid w:val="00C61AEF"/>
    <w:rsid w:val="00C63039"/>
    <w:rsid w:val="00C63C9B"/>
    <w:rsid w:val="00C65442"/>
    <w:rsid w:val="00C6557D"/>
    <w:rsid w:val="00C6720C"/>
    <w:rsid w:val="00C67FB3"/>
    <w:rsid w:val="00C706CE"/>
    <w:rsid w:val="00C84468"/>
    <w:rsid w:val="00C85094"/>
    <w:rsid w:val="00C85C1B"/>
    <w:rsid w:val="00C86247"/>
    <w:rsid w:val="00C8783E"/>
    <w:rsid w:val="00C87F68"/>
    <w:rsid w:val="00C906B3"/>
    <w:rsid w:val="00C91134"/>
    <w:rsid w:val="00C92828"/>
    <w:rsid w:val="00C937D5"/>
    <w:rsid w:val="00C93895"/>
    <w:rsid w:val="00C93E7F"/>
    <w:rsid w:val="00C9582D"/>
    <w:rsid w:val="00C95DDC"/>
    <w:rsid w:val="00C97E62"/>
    <w:rsid w:val="00CA3DA8"/>
    <w:rsid w:val="00CA5F8A"/>
    <w:rsid w:val="00CA705E"/>
    <w:rsid w:val="00CB0784"/>
    <w:rsid w:val="00CB0A47"/>
    <w:rsid w:val="00CB1E7F"/>
    <w:rsid w:val="00CB22E9"/>
    <w:rsid w:val="00CB4627"/>
    <w:rsid w:val="00CB5214"/>
    <w:rsid w:val="00CB60F6"/>
    <w:rsid w:val="00CB7C35"/>
    <w:rsid w:val="00CC0195"/>
    <w:rsid w:val="00CC04B8"/>
    <w:rsid w:val="00CC0EF0"/>
    <w:rsid w:val="00CC2E38"/>
    <w:rsid w:val="00CC2FDB"/>
    <w:rsid w:val="00CC2FF0"/>
    <w:rsid w:val="00CC6B40"/>
    <w:rsid w:val="00CD1F38"/>
    <w:rsid w:val="00CD5748"/>
    <w:rsid w:val="00CD5FF1"/>
    <w:rsid w:val="00CD6C5D"/>
    <w:rsid w:val="00CE1463"/>
    <w:rsid w:val="00CE655C"/>
    <w:rsid w:val="00CF559D"/>
    <w:rsid w:val="00CF56F8"/>
    <w:rsid w:val="00D04F16"/>
    <w:rsid w:val="00D0667B"/>
    <w:rsid w:val="00D0747B"/>
    <w:rsid w:val="00D11696"/>
    <w:rsid w:val="00D11DB5"/>
    <w:rsid w:val="00D139C4"/>
    <w:rsid w:val="00D139F2"/>
    <w:rsid w:val="00D1617C"/>
    <w:rsid w:val="00D17691"/>
    <w:rsid w:val="00D2245D"/>
    <w:rsid w:val="00D246DE"/>
    <w:rsid w:val="00D25A21"/>
    <w:rsid w:val="00D30F1B"/>
    <w:rsid w:val="00D34CE1"/>
    <w:rsid w:val="00D35087"/>
    <w:rsid w:val="00D36BD8"/>
    <w:rsid w:val="00D445CC"/>
    <w:rsid w:val="00D44D42"/>
    <w:rsid w:val="00D550B3"/>
    <w:rsid w:val="00D571D8"/>
    <w:rsid w:val="00D57E59"/>
    <w:rsid w:val="00D63E3E"/>
    <w:rsid w:val="00D63F58"/>
    <w:rsid w:val="00D65121"/>
    <w:rsid w:val="00D65F08"/>
    <w:rsid w:val="00D72496"/>
    <w:rsid w:val="00D73D9C"/>
    <w:rsid w:val="00D748A6"/>
    <w:rsid w:val="00D7598F"/>
    <w:rsid w:val="00D80544"/>
    <w:rsid w:val="00D865E8"/>
    <w:rsid w:val="00D86E3F"/>
    <w:rsid w:val="00D91216"/>
    <w:rsid w:val="00D92023"/>
    <w:rsid w:val="00D9278A"/>
    <w:rsid w:val="00D944D0"/>
    <w:rsid w:val="00D95B36"/>
    <w:rsid w:val="00DA0124"/>
    <w:rsid w:val="00DA2D20"/>
    <w:rsid w:val="00DA69E7"/>
    <w:rsid w:val="00DA6F37"/>
    <w:rsid w:val="00DA77DF"/>
    <w:rsid w:val="00DB004B"/>
    <w:rsid w:val="00DB11AC"/>
    <w:rsid w:val="00DB14E8"/>
    <w:rsid w:val="00DB1CB7"/>
    <w:rsid w:val="00DB356B"/>
    <w:rsid w:val="00DB547F"/>
    <w:rsid w:val="00DB5979"/>
    <w:rsid w:val="00DB6019"/>
    <w:rsid w:val="00DC1465"/>
    <w:rsid w:val="00DC2E48"/>
    <w:rsid w:val="00DC5341"/>
    <w:rsid w:val="00DD0AE4"/>
    <w:rsid w:val="00DD6944"/>
    <w:rsid w:val="00DD7D02"/>
    <w:rsid w:val="00DE03A5"/>
    <w:rsid w:val="00DE20B4"/>
    <w:rsid w:val="00DE6B43"/>
    <w:rsid w:val="00DF2059"/>
    <w:rsid w:val="00DF3274"/>
    <w:rsid w:val="00DF3815"/>
    <w:rsid w:val="00E00496"/>
    <w:rsid w:val="00E00C0A"/>
    <w:rsid w:val="00E015B4"/>
    <w:rsid w:val="00E02E31"/>
    <w:rsid w:val="00E02F99"/>
    <w:rsid w:val="00E058E0"/>
    <w:rsid w:val="00E07370"/>
    <w:rsid w:val="00E074C2"/>
    <w:rsid w:val="00E07C61"/>
    <w:rsid w:val="00E10A0B"/>
    <w:rsid w:val="00E12B20"/>
    <w:rsid w:val="00E20B85"/>
    <w:rsid w:val="00E237BB"/>
    <w:rsid w:val="00E2507D"/>
    <w:rsid w:val="00E2536F"/>
    <w:rsid w:val="00E25802"/>
    <w:rsid w:val="00E2590B"/>
    <w:rsid w:val="00E26554"/>
    <w:rsid w:val="00E305A7"/>
    <w:rsid w:val="00E3170A"/>
    <w:rsid w:val="00E32080"/>
    <w:rsid w:val="00E33001"/>
    <w:rsid w:val="00E35B4D"/>
    <w:rsid w:val="00E36E72"/>
    <w:rsid w:val="00E44131"/>
    <w:rsid w:val="00E45A76"/>
    <w:rsid w:val="00E45C52"/>
    <w:rsid w:val="00E5345C"/>
    <w:rsid w:val="00E538B6"/>
    <w:rsid w:val="00E53B52"/>
    <w:rsid w:val="00E557DF"/>
    <w:rsid w:val="00E604DF"/>
    <w:rsid w:val="00E61F3F"/>
    <w:rsid w:val="00E6389C"/>
    <w:rsid w:val="00E713A1"/>
    <w:rsid w:val="00E72CA5"/>
    <w:rsid w:val="00E74914"/>
    <w:rsid w:val="00E774AB"/>
    <w:rsid w:val="00E80350"/>
    <w:rsid w:val="00E83668"/>
    <w:rsid w:val="00E837EB"/>
    <w:rsid w:val="00E8440C"/>
    <w:rsid w:val="00E84956"/>
    <w:rsid w:val="00E84C0F"/>
    <w:rsid w:val="00E856ED"/>
    <w:rsid w:val="00E867B6"/>
    <w:rsid w:val="00E93144"/>
    <w:rsid w:val="00E944FF"/>
    <w:rsid w:val="00E95D34"/>
    <w:rsid w:val="00E966E8"/>
    <w:rsid w:val="00EA2D32"/>
    <w:rsid w:val="00EA42C3"/>
    <w:rsid w:val="00EA434F"/>
    <w:rsid w:val="00EA6100"/>
    <w:rsid w:val="00EB0F14"/>
    <w:rsid w:val="00EB4572"/>
    <w:rsid w:val="00EB5E17"/>
    <w:rsid w:val="00EB6930"/>
    <w:rsid w:val="00EC07D1"/>
    <w:rsid w:val="00EC1811"/>
    <w:rsid w:val="00EC3BFE"/>
    <w:rsid w:val="00EC5E7E"/>
    <w:rsid w:val="00EC66BA"/>
    <w:rsid w:val="00EC7BC9"/>
    <w:rsid w:val="00ED313C"/>
    <w:rsid w:val="00ED5AE9"/>
    <w:rsid w:val="00EE0A72"/>
    <w:rsid w:val="00EE1F4B"/>
    <w:rsid w:val="00EE3E99"/>
    <w:rsid w:val="00EE5641"/>
    <w:rsid w:val="00EE6AEC"/>
    <w:rsid w:val="00EE6C23"/>
    <w:rsid w:val="00EE74C7"/>
    <w:rsid w:val="00EE7B58"/>
    <w:rsid w:val="00EE7E83"/>
    <w:rsid w:val="00EF0CE0"/>
    <w:rsid w:val="00EF173F"/>
    <w:rsid w:val="00EF231F"/>
    <w:rsid w:val="00EF48D0"/>
    <w:rsid w:val="00EF60D6"/>
    <w:rsid w:val="00EF63A4"/>
    <w:rsid w:val="00EF6474"/>
    <w:rsid w:val="00F00B8A"/>
    <w:rsid w:val="00F025C8"/>
    <w:rsid w:val="00F03703"/>
    <w:rsid w:val="00F07EEA"/>
    <w:rsid w:val="00F120C8"/>
    <w:rsid w:val="00F12800"/>
    <w:rsid w:val="00F166B3"/>
    <w:rsid w:val="00F21618"/>
    <w:rsid w:val="00F306A1"/>
    <w:rsid w:val="00F3160C"/>
    <w:rsid w:val="00F31A31"/>
    <w:rsid w:val="00F33147"/>
    <w:rsid w:val="00F34404"/>
    <w:rsid w:val="00F356C4"/>
    <w:rsid w:val="00F360CB"/>
    <w:rsid w:val="00F36B9F"/>
    <w:rsid w:val="00F42002"/>
    <w:rsid w:val="00F46106"/>
    <w:rsid w:val="00F5107B"/>
    <w:rsid w:val="00F554CE"/>
    <w:rsid w:val="00F556B8"/>
    <w:rsid w:val="00F560A4"/>
    <w:rsid w:val="00F57502"/>
    <w:rsid w:val="00F60028"/>
    <w:rsid w:val="00F64A61"/>
    <w:rsid w:val="00F70259"/>
    <w:rsid w:val="00F715DB"/>
    <w:rsid w:val="00F73FFF"/>
    <w:rsid w:val="00F74625"/>
    <w:rsid w:val="00F75EC4"/>
    <w:rsid w:val="00F760F8"/>
    <w:rsid w:val="00F7755E"/>
    <w:rsid w:val="00F81EDB"/>
    <w:rsid w:val="00F84052"/>
    <w:rsid w:val="00F92A56"/>
    <w:rsid w:val="00F92CB3"/>
    <w:rsid w:val="00F94422"/>
    <w:rsid w:val="00F95D12"/>
    <w:rsid w:val="00F97B5A"/>
    <w:rsid w:val="00F97D28"/>
    <w:rsid w:val="00FA39D2"/>
    <w:rsid w:val="00FA3FFE"/>
    <w:rsid w:val="00FA6AFD"/>
    <w:rsid w:val="00FA7B10"/>
    <w:rsid w:val="00FB1DBA"/>
    <w:rsid w:val="00FB37C9"/>
    <w:rsid w:val="00FB392C"/>
    <w:rsid w:val="00FB5F62"/>
    <w:rsid w:val="00FC0273"/>
    <w:rsid w:val="00FC21EC"/>
    <w:rsid w:val="00FC4AE8"/>
    <w:rsid w:val="00FC6963"/>
    <w:rsid w:val="00FD1030"/>
    <w:rsid w:val="00FD227B"/>
    <w:rsid w:val="00FE7AE9"/>
    <w:rsid w:val="00FF2DA3"/>
    <w:rsid w:val="00FF758B"/>
    <w:rsid w:val="00FF7E76"/>
    <w:rsid w:val="0336403C"/>
    <w:rsid w:val="03F36C43"/>
    <w:rsid w:val="11F01EDB"/>
    <w:rsid w:val="147A7643"/>
    <w:rsid w:val="19824C18"/>
    <w:rsid w:val="1A894066"/>
    <w:rsid w:val="1B5A6244"/>
    <w:rsid w:val="1EF5459D"/>
    <w:rsid w:val="1F356A93"/>
    <w:rsid w:val="21A6670D"/>
    <w:rsid w:val="245E0CAA"/>
    <w:rsid w:val="28A215C2"/>
    <w:rsid w:val="2E6169D4"/>
    <w:rsid w:val="3B034107"/>
    <w:rsid w:val="3B0860BE"/>
    <w:rsid w:val="3BA62195"/>
    <w:rsid w:val="3C814D06"/>
    <w:rsid w:val="413A63C0"/>
    <w:rsid w:val="45986C15"/>
    <w:rsid w:val="476023B3"/>
    <w:rsid w:val="50980D96"/>
    <w:rsid w:val="52F00C24"/>
    <w:rsid w:val="65093F6D"/>
    <w:rsid w:val="685C73BB"/>
    <w:rsid w:val="69FC3E04"/>
    <w:rsid w:val="6B1740BA"/>
    <w:rsid w:val="6BD842E0"/>
    <w:rsid w:val="6DCD5F4F"/>
    <w:rsid w:val="6DE72C7A"/>
    <w:rsid w:val="755015B3"/>
    <w:rsid w:val="763A6ACB"/>
    <w:rsid w:val="781A79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qFormat="1"/>
    <w:lsdException w:name="annotation text" w:uiPriority="99" w:unhideWhenUsed="1" w:qFormat="1"/>
    <w:lsdException w:name="header" w:uiPriority="99" w:qFormat="1"/>
    <w:lsdException w:name="footer" w:uiPriority="99" w:qFormat="1"/>
    <w:lsdException w:name="caption" w:semiHidden="1" w:unhideWhenUsed="1" w:qFormat="1"/>
    <w:lsdException w:name="page number" w:qFormat="1"/>
    <w:lsdException w:name="Title" w:qFormat="1"/>
    <w:lsdException w:name="Default Paragraph Font" w:semiHidden="1" w:uiPriority="1" w:unhideWhenUsed="1"/>
    <w:lsdException w:name="Body Text" w:qFormat="1"/>
    <w:lsdException w:name="Subtitle" w:qFormat="1"/>
    <w:lsdException w:name="Date" w:qFormat="1"/>
    <w:lsdException w:name="Hyperlink" w:uiPriority="99" w:unhideWhenUsed="1"/>
    <w:lsdException w:name="Followed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Web)"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qFormat="1"/>
    <w:lsdException w:name="Balloon Text" w:semiHidden="1" w:qFormat="1"/>
    <w:lsdException w:name="Table Grid" w:uiPriority="39"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pPr>
      <w:keepNext/>
      <w:keepLines/>
      <w:spacing w:before="260" w:after="260" w:line="416" w:lineRule="auto"/>
      <w:outlineLvl w:val="2"/>
    </w:pPr>
    <w:rPr>
      <w:b/>
      <w:bCs/>
      <w:sz w:val="32"/>
      <w:szCs w:val="32"/>
    </w:rPr>
  </w:style>
  <w:style w:type="paragraph" w:styleId="4">
    <w:name w:val="heading 4"/>
    <w:basedOn w:val="a"/>
    <w:next w:val="a"/>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pPr>
      <w:ind w:leftChars="1200" w:left="2520"/>
    </w:pPr>
    <w:rPr>
      <w:rFonts w:asciiTheme="minorHAnsi" w:eastAsiaTheme="minorEastAsia" w:hAnsiTheme="minorHAnsi" w:cstheme="minorBidi"/>
      <w:szCs w:val="22"/>
    </w:rPr>
  </w:style>
  <w:style w:type="paragraph" w:styleId="a3">
    <w:name w:val="annotation text"/>
    <w:basedOn w:val="a"/>
    <w:link w:val="Char"/>
    <w:uiPriority w:val="99"/>
    <w:unhideWhenUsed/>
    <w:qFormat/>
    <w:pPr>
      <w:jc w:val="left"/>
    </w:pPr>
    <w:rPr>
      <w:rFonts w:ascii="Calibri" w:hAnsi="Calibri"/>
      <w:szCs w:val="22"/>
    </w:rPr>
  </w:style>
  <w:style w:type="paragraph" w:styleId="a4">
    <w:name w:val="Body Text"/>
    <w:basedOn w:val="a"/>
    <w:link w:val="Char0"/>
    <w:qFormat/>
    <w:rPr>
      <w:rFonts w:ascii="宋体" w:hAnsi="宋体" w:cs="宋体"/>
      <w:sz w:val="32"/>
      <w:szCs w:val="32"/>
      <w:lang w:val="zh-CN" w:bidi="zh-CN"/>
    </w:rPr>
  </w:style>
  <w:style w:type="paragraph" w:styleId="5">
    <w:name w:val="toc 5"/>
    <w:basedOn w:val="a"/>
    <w:next w:val="a"/>
    <w:uiPriority w:val="39"/>
    <w:unhideWhenUsed/>
    <w:pPr>
      <w:ind w:leftChars="800" w:left="1680"/>
    </w:pPr>
    <w:rPr>
      <w:rFonts w:asciiTheme="minorHAnsi" w:eastAsiaTheme="minorEastAsia" w:hAnsiTheme="minorHAnsi" w:cstheme="minorBidi"/>
      <w:szCs w:val="22"/>
    </w:rPr>
  </w:style>
  <w:style w:type="paragraph" w:styleId="30">
    <w:name w:val="toc 3"/>
    <w:basedOn w:val="a"/>
    <w:next w:val="a"/>
    <w:uiPriority w:val="39"/>
    <w:unhideWhenUsed/>
    <w:qFormat/>
    <w:pPr>
      <w:widowControl/>
      <w:spacing w:after="100" w:line="276" w:lineRule="auto"/>
      <w:ind w:left="440"/>
      <w:jc w:val="left"/>
    </w:pPr>
    <w:rPr>
      <w:rFonts w:ascii="Calibri" w:hAnsi="Calibri"/>
      <w:kern w:val="0"/>
      <w:sz w:val="22"/>
      <w:szCs w:val="22"/>
    </w:rPr>
  </w:style>
  <w:style w:type="paragraph" w:styleId="8">
    <w:name w:val="toc 8"/>
    <w:basedOn w:val="a"/>
    <w:next w:val="a"/>
    <w:uiPriority w:val="39"/>
    <w:unhideWhenUsed/>
    <w:pPr>
      <w:ind w:leftChars="1400" w:left="2940"/>
    </w:pPr>
    <w:rPr>
      <w:rFonts w:asciiTheme="minorHAnsi" w:eastAsiaTheme="minorEastAsia" w:hAnsiTheme="minorHAnsi" w:cstheme="minorBidi"/>
      <w:szCs w:val="22"/>
    </w:rPr>
  </w:style>
  <w:style w:type="paragraph" w:styleId="a5">
    <w:name w:val="Date"/>
    <w:basedOn w:val="a"/>
    <w:next w:val="a"/>
    <w:link w:val="Char1"/>
    <w:qFormat/>
    <w:pPr>
      <w:ind w:leftChars="2500" w:left="100"/>
    </w:pPr>
  </w:style>
  <w:style w:type="paragraph" w:styleId="a6">
    <w:name w:val="Balloon Text"/>
    <w:basedOn w:val="a"/>
    <w:link w:val="Char2"/>
    <w:semiHidden/>
    <w:qFormat/>
    <w:rPr>
      <w:sz w:val="18"/>
      <w:szCs w:val="18"/>
    </w:rPr>
  </w:style>
  <w:style w:type="paragraph" w:styleId="a7">
    <w:name w:val="footer"/>
    <w:basedOn w:val="a"/>
    <w:link w:val="Char3"/>
    <w:uiPriority w:val="99"/>
    <w:qFormat/>
    <w:pPr>
      <w:tabs>
        <w:tab w:val="center" w:pos="4153"/>
        <w:tab w:val="right" w:pos="8306"/>
      </w:tabs>
      <w:snapToGrid w:val="0"/>
      <w:jc w:val="left"/>
    </w:pPr>
    <w:rPr>
      <w:sz w:val="18"/>
      <w:szCs w:val="18"/>
    </w:rPr>
  </w:style>
  <w:style w:type="paragraph" w:styleId="a8">
    <w:name w:val="header"/>
    <w:basedOn w:val="a"/>
    <w:link w:val="Char4"/>
    <w:uiPriority w:val="99"/>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widowControl/>
      <w:spacing w:after="100" w:line="276" w:lineRule="auto"/>
      <w:jc w:val="left"/>
    </w:pPr>
    <w:rPr>
      <w:rFonts w:ascii="Calibri" w:hAnsi="Calibri"/>
      <w:kern w:val="0"/>
      <w:sz w:val="22"/>
      <w:szCs w:val="22"/>
    </w:rPr>
  </w:style>
  <w:style w:type="paragraph" w:styleId="40">
    <w:name w:val="toc 4"/>
    <w:basedOn w:val="a"/>
    <w:next w:val="a"/>
    <w:uiPriority w:val="39"/>
    <w:unhideWhenUsed/>
    <w:pPr>
      <w:ind w:leftChars="600" w:left="1260"/>
    </w:pPr>
    <w:rPr>
      <w:rFonts w:asciiTheme="minorHAnsi" w:eastAsiaTheme="minorEastAsia" w:hAnsiTheme="minorHAnsi" w:cstheme="minorBidi"/>
      <w:szCs w:val="22"/>
    </w:rPr>
  </w:style>
  <w:style w:type="paragraph" w:styleId="6">
    <w:name w:val="toc 6"/>
    <w:basedOn w:val="a"/>
    <w:next w:val="a"/>
    <w:uiPriority w:val="39"/>
    <w:unhideWhenUsed/>
    <w:pPr>
      <w:ind w:leftChars="1000" w:left="2100"/>
    </w:pPr>
    <w:rPr>
      <w:rFonts w:asciiTheme="minorHAnsi" w:eastAsiaTheme="minorEastAsia" w:hAnsiTheme="minorHAnsi" w:cstheme="minorBidi"/>
      <w:szCs w:val="22"/>
    </w:rPr>
  </w:style>
  <w:style w:type="paragraph" w:styleId="20">
    <w:name w:val="toc 2"/>
    <w:basedOn w:val="a"/>
    <w:next w:val="a"/>
    <w:uiPriority w:val="39"/>
    <w:unhideWhenUsed/>
    <w:qFormat/>
    <w:pPr>
      <w:widowControl/>
      <w:spacing w:after="100" w:line="276" w:lineRule="auto"/>
      <w:ind w:left="220"/>
      <w:jc w:val="left"/>
    </w:pPr>
    <w:rPr>
      <w:rFonts w:ascii="Calibri" w:hAnsi="Calibri"/>
      <w:kern w:val="0"/>
      <w:sz w:val="22"/>
      <w:szCs w:val="22"/>
    </w:rPr>
  </w:style>
  <w:style w:type="paragraph" w:styleId="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a9">
    <w:name w:val="Normal (Web)"/>
    <w:basedOn w:val="a"/>
    <w:unhideWhenUsed/>
    <w:qFormat/>
    <w:pPr>
      <w:widowControl/>
      <w:spacing w:before="100" w:beforeAutospacing="1" w:after="100" w:afterAutospacing="1"/>
      <w:jc w:val="left"/>
    </w:pPr>
    <w:rPr>
      <w:rFonts w:ascii="宋体" w:hAnsi="宋体" w:cs="宋体"/>
      <w:kern w:val="0"/>
      <w:sz w:val="24"/>
    </w:rPr>
  </w:style>
  <w:style w:type="table" w:styleId="aa">
    <w:name w:val="Table Grid"/>
    <w:basedOn w:val="a1"/>
    <w:uiPriority w:val="3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1">
    <w:name w:val="Table Simple 1"/>
    <w:basedOn w:val="a1"/>
    <w:qFormat/>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character" w:styleId="ab">
    <w:name w:val="Strong"/>
    <w:qFormat/>
    <w:rPr>
      <w:b/>
      <w:bCs/>
    </w:rPr>
  </w:style>
  <w:style w:type="character" w:styleId="ac">
    <w:name w:val="page number"/>
    <w:basedOn w:val="a0"/>
    <w:qFormat/>
  </w:style>
  <w:style w:type="character" w:styleId="ad">
    <w:name w:val="FollowedHyperlink"/>
    <w:basedOn w:val="a0"/>
    <w:uiPriority w:val="99"/>
    <w:unhideWhenUsed/>
    <w:rPr>
      <w:color w:val="800080" w:themeColor="followedHyperlink"/>
      <w:u w:val="single"/>
    </w:rPr>
  </w:style>
  <w:style w:type="character" w:styleId="ae">
    <w:name w:val="Hyperlink"/>
    <w:basedOn w:val="a0"/>
    <w:uiPriority w:val="99"/>
    <w:unhideWhenUsed/>
    <w:rPr>
      <w:color w:val="0000FF" w:themeColor="hyperlink"/>
      <w:u w:val="single"/>
    </w:rPr>
  </w:style>
  <w:style w:type="character" w:customStyle="1" w:styleId="Char3">
    <w:name w:val="页脚 Char"/>
    <w:link w:val="a7"/>
    <w:uiPriority w:val="99"/>
    <w:qFormat/>
    <w:rPr>
      <w:kern w:val="2"/>
      <w:sz w:val="18"/>
      <w:szCs w:val="18"/>
    </w:rPr>
  </w:style>
  <w:style w:type="character" w:customStyle="1" w:styleId="Char1">
    <w:name w:val="日期 Char"/>
    <w:link w:val="a5"/>
    <w:rPr>
      <w:kern w:val="2"/>
      <w:sz w:val="21"/>
      <w:szCs w:val="24"/>
    </w:rPr>
  </w:style>
  <w:style w:type="character" w:customStyle="1" w:styleId="Char5">
    <w:name w:val="无间隔 Char"/>
    <w:link w:val="af"/>
    <w:uiPriority w:val="1"/>
    <w:qFormat/>
    <w:rPr>
      <w:rFonts w:ascii="Calibri" w:hAnsi="Calibri"/>
      <w:sz w:val="22"/>
      <w:szCs w:val="22"/>
      <w:lang w:val="en-US" w:eastAsia="zh-CN" w:bidi="ar-SA"/>
    </w:rPr>
  </w:style>
  <w:style w:type="paragraph" w:styleId="af">
    <w:name w:val="No Spacing"/>
    <w:link w:val="Char5"/>
    <w:uiPriority w:val="1"/>
    <w:qFormat/>
    <w:rPr>
      <w:rFonts w:ascii="Calibri" w:hAnsi="Calibri"/>
      <w:sz w:val="22"/>
      <w:szCs w:val="22"/>
    </w:rPr>
  </w:style>
  <w:style w:type="paragraph" w:styleId="af0">
    <w:name w:val="List Paragraph"/>
    <w:basedOn w:val="a"/>
    <w:uiPriority w:val="34"/>
    <w:qFormat/>
    <w:pPr>
      <w:ind w:firstLineChars="200" w:firstLine="420"/>
    </w:pPr>
    <w:rPr>
      <w:rFonts w:ascii="Calibri" w:hAnsi="Calibri"/>
      <w:szCs w:val="22"/>
    </w:rPr>
  </w:style>
  <w:style w:type="paragraph" w:customStyle="1" w:styleId="Char6">
    <w:name w:val="Char"/>
    <w:basedOn w:val="a"/>
    <w:qFormat/>
    <w:pPr>
      <w:tabs>
        <w:tab w:val="left" w:pos="360"/>
      </w:tabs>
    </w:pPr>
    <w:rPr>
      <w:sz w:val="24"/>
    </w:rPr>
  </w:style>
  <w:style w:type="paragraph" w:customStyle="1" w:styleId="p0">
    <w:name w:val="p0"/>
    <w:basedOn w:val="a"/>
    <w:qFormat/>
    <w:pPr>
      <w:widowControl/>
    </w:pPr>
    <w:rPr>
      <w:kern w:val="0"/>
      <w:szCs w:val="21"/>
    </w:rPr>
  </w:style>
  <w:style w:type="character" w:customStyle="1" w:styleId="1Char">
    <w:name w:val="标题 1 Char"/>
    <w:link w:val="1"/>
    <w:rPr>
      <w:b/>
      <w:bCs/>
      <w:kern w:val="44"/>
      <w:sz w:val="44"/>
      <w:szCs w:val="44"/>
    </w:rPr>
  </w:style>
  <w:style w:type="paragraph" w:customStyle="1" w:styleId="TOC1">
    <w:name w:val="TOC 标题1"/>
    <w:basedOn w:val="1"/>
    <w:next w:val="a"/>
    <w:uiPriority w:val="39"/>
    <w:semiHidden/>
    <w:unhideWhenUsed/>
    <w:qFormat/>
    <w:pPr>
      <w:widowControl/>
      <w:spacing w:before="480" w:after="0" w:line="276" w:lineRule="auto"/>
      <w:jc w:val="left"/>
      <w:outlineLvl w:val="9"/>
    </w:pPr>
    <w:rPr>
      <w:rFonts w:ascii="Cambria" w:hAnsi="Cambria"/>
      <w:color w:val="365F91"/>
      <w:kern w:val="0"/>
      <w:sz w:val="28"/>
      <w:szCs w:val="28"/>
    </w:rPr>
  </w:style>
  <w:style w:type="character" w:customStyle="1" w:styleId="2Char">
    <w:name w:val="标题 2 Char"/>
    <w:basedOn w:val="a0"/>
    <w:link w:val="2"/>
    <w:qFormat/>
    <w:rPr>
      <w:rFonts w:asciiTheme="majorHAnsi" w:eastAsiaTheme="majorEastAsia" w:hAnsiTheme="majorHAnsi" w:cstheme="majorBidi"/>
      <w:b/>
      <w:bCs/>
      <w:kern w:val="2"/>
      <w:sz w:val="32"/>
      <w:szCs w:val="32"/>
    </w:rPr>
  </w:style>
  <w:style w:type="character" w:customStyle="1" w:styleId="3Char">
    <w:name w:val="标题 3 Char"/>
    <w:basedOn w:val="a0"/>
    <w:link w:val="3"/>
    <w:qFormat/>
    <w:rPr>
      <w:b/>
      <w:bCs/>
      <w:kern w:val="2"/>
      <w:sz w:val="32"/>
      <w:szCs w:val="32"/>
    </w:rPr>
  </w:style>
  <w:style w:type="character" w:customStyle="1" w:styleId="4Char">
    <w:name w:val="标题 4 Char"/>
    <w:basedOn w:val="a0"/>
    <w:link w:val="4"/>
    <w:rPr>
      <w:rFonts w:asciiTheme="majorHAnsi" w:eastAsiaTheme="majorEastAsia" w:hAnsiTheme="majorHAnsi" w:cstheme="majorBidi"/>
      <w:b/>
      <w:bCs/>
      <w:kern w:val="2"/>
      <w:sz w:val="28"/>
      <w:szCs w:val="28"/>
    </w:rPr>
  </w:style>
  <w:style w:type="character" w:customStyle="1" w:styleId="Char0">
    <w:name w:val="正文文本 Char"/>
    <w:basedOn w:val="a0"/>
    <w:link w:val="a4"/>
    <w:rPr>
      <w:rFonts w:ascii="宋体" w:hAnsi="宋体" w:cs="宋体"/>
      <w:kern w:val="2"/>
      <w:sz w:val="32"/>
      <w:szCs w:val="32"/>
      <w:lang w:val="zh-CN" w:bidi="zh-CN"/>
    </w:rPr>
  </w:style>
  <w:style w:type="paragraph" w:customStyle="1" w:styleId="41">
    <w:name w:val="标题4"/>
    <w:basedOn w:val="a"/>
    <w:qFormat/>
    <w:pPr>
      <w:spacing w:line="360" w:lineRule="auto"/>
      <w:jc w:val="center"/>
    </w:pPr>
    <w:rPr>
      <w:rFonts w:ascii="Calibri" w:eastAsia="仿宋" w:hAnsi="Calibri"/>
      <w:sz w:val="24"/>
    </w:rPr>
  </w:style>
  <w:style w:type="paragraph" w:customStyle="1" w:styleId="TOC2">
    <w:name w:val="TOC 标题2"/>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table" w:customStyle="1" w:styleId="12">
    <w:name w:val="网格型1"/>
    <w:basedOn w:val="a1"/>
    <w:uiPriority w:val="39"/>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
    <w:basedOn w:val="a1"/>
    <w:uiPriority w:val="39"/>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页眉 Char"/>
    <w:basedOn w:val="a0"/>
    <w:link w:val="a8"/>
    <w:uiPriority w:val="99"/>
    <w:qFormat/>
    <w:rPr>
      <w:kern w:val="2"/>
      <w:sz w:val="18"/>
      <w:szCs w:val="18"/>
    </w:rPr>
  </w:style>
  <w:style w:type="character" w:customStyle="1" w:styleId="Char10">
    <w:name w:val="日期 Char1"/>
    <w:basedOn w:val="a0"/>
    <w:uiPriority w:val="99"/>
    <w:semiHidden/>
    <w:rPr>
      <w:rFonts w:ascii="Times New Roman" w:eastAsia="宋体" w:hAnsi="Times New Roman" w:cs="Times New Roman"/>
      <w:szCs w:val="24"/>
    </w:rPr>
  </w:style>
  <w:style w:type="character" w:customStyle="1" w:styleId="Char2">
    <w:name w:val="批注框文本 Char"/>
    <w:basedOn w:val="a0"/>
    <w:link w:val="a6"/>
    <w:semiHidden/>
    <w:rPr>
      <w:kern w:val="2"/>
      <w:sz w:val="18"/>
      <w:szCs w:val="18"/>
    </w:rPr>
  </w:style>
  <w:style w:type="character" w:customStyle="1" w:styleId="Char7">
    <w:name w:val="专业方案正文 Char"/>
    <w:link w:val="af1"/>
    <w:uiPriority w:val="99"/>
    <w:locked/>
    <w:rPr>
      <w:rFonts w:ascii="宋体" w:hAnsi="宋体"/>
      <w:sz w:val="24"/>
      <w:szCs w:val="24"/>
    </w:rPr>
  </w:style>
  <w:style w:type="paragraph" w:customStyle="1" w:styleId="af1">
    <w:name w:val="专业方案正文"/>
    <w:basedOn w:val="a"/>
    <w:next w:val="a"/>
    <w:link w:val="Char7"/>
    <w:uiPriority w:val="99"/>
    <w:pPr>
      <w:spacing w:line="360" w:lineRule="auto"/>
      <w:ind w:firstLineChars="200" w:firstLine="200"/>
    </w:pPr>
    <w:rPr>
      <w:rFonts w:ascii="宋体" w:hAnsi="宋体"/>
      <w:kern w:val="0"/>
      <w:sz w:val="24"/>
    </w:rPr>
  </w:style>
  <w:style w:type="character" w:customStyle="1" w:styleId="NormalCharacter">
    <w:name w:val="NormalCharacter"/>
    <w:qFormat/>
  </w:style>
  <w:style w:type="paragraph" w:customStyle="1" w:styleId="TOC3">
    <w:name w:val="TOC 标题3"/>
    <w:basedOn w:val="1"/>
    <w:next w:val="a"/>
    <w:uiPriority w:val="39"/>
    <w:semiHidden/>
    <w:unhideWhenUsed/>
    <w:qFormat/>
    <w:pPr>
      <w:widowControl/>
      <w:spacing w:before="480" w:after="0" w:line="276" w:lineRule="auto"/>
      <w:jc w:val="left"/>
      <w:outlineLvl w:val="9"/>
    </w:pPr>
    <w:rPr>
      <w:rFonts w:ascii="Cambria" w:hAnsi="Cambria"/>
      <w:color w:val="365F91"/>
      <w:kern w:val="0"/>
      <w:sz w:val="28"/>
      <w:szCs w:val="28"/>
    </w:rPr>
  </w:style>
  <w:style w:type="character" w:customStyle="1" w:styleId="Char">
    <w:name w:val="批注文字 Char"/>
    <w:basedOn w:val="a0"/>
    <w:link w:val="a3"/>
    <w:uiPriority w:val="99"/>
    <w:rPr>
      <w:rFonts w:ascii="Calibri" w:hAnsi="Calibri"/>
      <w:kern w:val="2"/>
      <w:sz w:val="21"/>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qFormat="1"/>
    <w:lsdException w:name="annotation text" w:uiPriority="99" w:unhideWhenUsed="1" w:qFormat="1"/>
    <w:lsdException w:name="header" w:uiPriority="99" w:qFormat="1"/>
    <w:lsdException w:name="footer" w:uiPriority="99" w:qFormat="1"/>
    <w:lsdException w:name="caption" w:semiHidden="1" w:unhideWhenUsed="1" w:qFormat="1"/>
    <w:lsdException w:name="page number" w:qFormat="1"/>
    <w:lsdException w:name="Title" w:qFormat="1"/>
    <w:lsdException w:name="Default Paragraph Font" w:semiHidden="1" w:uiPriority="1" w:unhideWhenUsed="1"/>
    <w:lsdException w:name="Body Text" w:qFormat="1"/>
    <w:lsdException w:name="Subtitle" w:qFormat="1"/>
    <w:lsdException w:name="Date" w:qFormat="1"/>
    <w:lsdException w:name="Hyperlink" w:uiPriority="99" w:unhideWhenUsed="1"/>
    <w:lsdException w:name="Followed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Web)"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qFormat="1"/>
    <w:lsdException w:name="Balloon Text" w:semiHidden="1" w:qFormat="1"/>
    <w:lsdException w:name="Table Grid" w:uiPriority="39"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pPr>
      <w:keepNext/>
      <w:keepLines/>
      <w:spacing w:before="260" w:after="260" w:line="416" w:lineRule="auto"/>
      <w:outlineLvl w:val="2"/>
    </w:pPr>
    <w:rPr>
      <w:b/>
      <w:bCs/>
      <w:sz w:val="32"/>
      <w:szCs w:val="32"/>
    </w:rPr>
  </w:style>
  <w:style w:type="paragraph" w:styleId="4">
    <w:name w:val="heading 4"/>
    <w:basedOn w:val="a"/>
    <w:next w:val="a"/>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pPr>
      <w:ind w:leftChars="1200" w:left="2520"/>
    </w:pPr>
    <w:rPr>
      <w:rFonts w:asciiTheme="minorHAnsi" w:eastAsiaTheme="minorEastAsia" w:hAnsiTheme="minorHAnsi" w:cstheme="minorBidi"/>
      <w:szCs w:val="22"/>
    </w:rPr>
  </w:style>
  <w:style w:type="paragraph" w:styleId="a3">
    <w:name w:val="annotation text"/>
    <w:basedOn w:val="a"/>
    <w:link w:val="Char"/>
    <w:uiPriority w:val="99"/>
    <w:unhideWhenUsed/>
    <w:qFormat/>
    <w:pPr>
      <w:jc w:val="left"/>
    </w:pPr>
    <w:rPr>
      <w:rFonts w:ascii="Calibri" w:hAnsi="Calibri"/>
      <w:szCs w:val="22"/>
    </w:rPr>
  </w:style>
  <w:style w:type="paragraph" w:styleId="a4">
    <w:name w:val="Body Text"/>
    <w:basedOn w:val="a"/>
    <w:link w:val="Char0"/>
    <w:qFormat/>
    <w:rPr>
      <w:rFonts w:ascii="宋体" w:hAnsi="宋体" w:cs="宋体"/>
      <w:sz w:val="32"/>
      <w:szCs w:val="32"/>
      <w:lang w:val="zh-CN" w:bidi="zh-CN"/>
    </w:rPr>
  </w:style>
  <w:style w:type="paragraph" w:styleId="5">
    <w:name w:val="toc 5"/>
    <w:basedOn w:val="a"/>
    <w:next w:val="a"/>
    <w:uiPriority w:val="39"/>
    <w:unhideWhenUsed/>
    <w:pPr>
      <w:ind w:leftChars="800" w:left="1680"/>
    </w:pPr>
    <w:rPr>
      <w:rFonts w:asciiTheme="minorHAnsi" w:eastAsiaTheme="minorEastAsia" w:hAnsiTheme="minorHAnsi" w:cstheme="minorBidi"/>
      <w:szCs w:val="22"/>
    </w:rPr>
  </w:style>
  <w:style w:type="paragraph" w:styleId="30">
    <w:name w:val="toc 3"/>
    <w:basedOn w:val="a"/>
    <w:next w:val="a"/>
    <w:uiPriority w:val="39"/>
    <w:unhideWhenUsed/>
    <w:qFormat/>
    <w:pPr>
      <w:widowControl/>
      <w:spacing w:after="100" w:line="276" w:lineRule="auto"/>
      <w:ind w:left="440"/>
      <w:jc w:val="left"/>
    </w:pPr>
    <w:rPr>
      <w:rFonts w:ascii="Calibri" w:hAnsi="Calibri"/>
      <w:kern w:val="0"/>
      <w:sz w:val="22"/>
      <w:szCs w:val="22"/>
    </w:rPr>
  </w:style>
  <w:style w:type="paragraph" w:styleId="8">
    <w:name w:val="toc 8"/>
    <w:basedOn w:val="a"/>
    <w:next w:val="a"/>
    <w:uiPriority w:val="39"/>
    <w:unhideWhenUsed/>
    <w:pPr>
      <w:ind w:leftChars="1400" w:left="2940"/>
    </w:pPr>
    <w:rPr>
      <w:rFonts w:asciiTheme="minorHAnsi" w:eastAsiaTheme="minorEastAsia" w:hAnsiTheme="minorHAnsi" w:cstheme="minorBidi"/>
      <w:szCs w:val="22"/>
    </w:rPr>
  </w:style>
  <w:style w:type="paragraph" w:styleId="a5">
    <w:name w:val="Date"/>
    <w:basedOn w:val="a"/>
    <w:next w:val="a"/>
    <w:link w:val="Char1"/>
    <w:qFormat/>
    <w:pPr>
      <w:ind w:leftChars="2500" w:left="100"/>
    </w:pPr>
  </w:style>
  <w:style w:type="paragraph" w:styleId="a6">
    <w:name w:val="Balloon Text"/>
    <w:basedOn w:val="a"/>
    <w:link w:val="Char2"/>
    <w:semiHidden/>
    <w:qFormat/>
    <w:rPr>
      <w:sz w:val="18"/>
      <w:szCs w:val="18"/>
    </w:rPr>
  </w:style>
  <w:style w:type="paragraph" w:styleId="a7">
    <w:name w:val="footer"/>
    <w:basedOn w:val="a"/>
    <w:link w:val="Char3"/>
    <w:uiPriority w:val="99"/>
    <w:qFormat/>
    <w:pPr>
      <w:tabs>
        <w:tab w:val="center" w:pos="4153"/>
        <w:tab w:val="right" w:pos="8306"/>
      </w:tabs>
      <w:snapToGrid w:val="0"/>
      <w:jc w:val="left"/>
    </w:pPr>
    <w:rPr>
      <w:sz w:val="18"/>
      <w:szCs w:val="18"/>
    </w:rPr>
  </w:style>
  <w:style w:type="paragraph" w:styleId="a8">
    <w:name w:val="header"/>
    <w:basedOn w:val="a"/>
    <w:link w:val="Char4"/>
    <w:uiPriority w:val="99"/>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widowControl/>
      <w:spacing w:after="100" w:line="276" w:lineRule="auto"/>
      <w:jc w:val="left"/>
    </w:pPr>
    <w:rPr>
      <w:rFonts w:ascii="Calibri" w:hAnsi="Calibri"/>
      <w:kern w:val="0"/>
      <w:sz w:val="22"/>
      <w:szCs w:val="22"/>
    </w:rPr>
  </w:style>
  <w:style w:type="paragraph" w:styleId="40">
    <w:name w:val="toc 4"/>
    <w:basedOn w:val="a"/>
    <w:next w:val="a"/>
    <w:uiPriority w:val="39"/>
    <w:unhideWhenUsed/>
    <w:pPr>
      <w:ind w:leftChars="600" w:left="1260"/>
    </w:pPr>
    <w:rPr>
      <w:rFonts w:asciiTheme="minorHAnsi" w:eastAsiaTheme="minorEastAsia" w:hAnsiTheme="minorHAnsi" w:cstheme="minorBidi"/>
      <w:szCs w:val="22"/>
    </w:rPr>
  </w:style>
  <w:style w:type="paragraph" w:styleId="6">
    <w:name w:val="toc 6"/>
    <w:basedOn w:val="a"/>
    <w:next w:val="a"/>
    <w:uiPriority w:val="39"/>
    <w:unhideWhenUsed/>
    <w:pPr>
      <w:ind w:leftChars="1000" w:left="2100"/>
    </w:pPr>
    <w:rPr>
      <w:rFonts w:asciiTheme="minorHAnsi" w:eastAsiaTheme="minorEastAsia" w:hAnsiTheme="minorHAnsi" w:cstheme="minorBidi"/>
      <w:szCs w:val="22"/>
    </w:rPr>
  </w:style>
  <w:style w:type="paragraph" w:styleId="20">
    <w:name w:val="toc 2"/>
    <w:basedOn w:val="a"/>
    <w:next w:val="a"/>
    <w:uiPriority w:val="39"/>
    <w:unhideWhenUsed/>
    <w:qFormat/>
    <w:pPr>
      <w:widowControl/>
      <w:spacing w:after="100" w:line="276" w:lineRule="auto"/>
      <w:ind w:left="220"/>
      <w:jc w:val="left"/>
    </w:pPr>
    <w:rPr>
      <w:rFonts w:ascii="Calibri" w:hAnsi="Calibri"/>
      <w:kern w:val="0"/>
      <w:sz w:val="22"/>
      <w:szCs w:val="22"/>
    </w:rPr>
  </w:style>
  <w:style w:type="paragraph" w:styleId="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a9">
    <w:name w:val="Normal (Web)"/>
    <w:basedOn w:val="a"/>
    <w:unhideWhenUsed/>
    <w:qFormat/>
    <w:pPr>
      <w:widowControl/>
      <w:spacing w:before="100" w:beforeAutospacing="1" w:after="100" w:afterAutospacing="1"/>
      <w:jc w:val="left"/>
    </w:pPr>
    <w:rPr>
      <w:rFonts w:ascii="宋体" w:hAnsi="宋体" w:cs="宋体"/>
      <w:kern w:val="0"/>
      <w:sz w:val="24"/>
    </w:rPr>
  </w:style>
  <w:style w:type="table" w:styleId="aa">
    <w:name w:val="Table Grid"/>
    <w:basedOn w:val="a1"/>
    <w:uiPriority w:val="3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1">
    <w:name w:val="Table Simple 1"/>
    <w:basedOn w:val="a1"/>
    <w:qFormat/>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character" w:styleId="ab">
    <w:name w:val="Strong"/>
    <w:qFormat/>
    <w:rPr>
      <w:b/>
      <w:bCs/>
    </w:rPr>
  </w:style>
  <w:style w:type="character" w:styleId="ac">
    <w:name w:val="page number"/>
    <w:basedOn w:val="a0"/>
    <w:qFormat/>
  </w:style>
  <w:style w:type="character" w:styleId="ad">
    <w:name w:val="FollowedHyperlink"/>
    <w:basedOn w:val="a0"/>
    <w:uiPriority w:val="99"/>
    <w:unhideWhenUsed/>
    <w:rPr>
      <w:color w:val="800080" w:themeColor="followedHyperlink"/>
      <w:u w:val="single"/>
    </w:rPr>
  </w:style>
  <w:style w:type="character" w:styleId="ae">
    <w:name w:val="Hyperlink"/>
    <w:basedOn w:val="a0"/>
    <w:uiPriority w:val="99"/>
    <w:unhideWhenUsed/>
    <w:rPr>
      <w:color w:val="0000FF" w:themeColor="hyperlink"/>
      <w:u w:val="single"/>
    </w:rPr>
  </w:style>
  <w:style w:type="character" w:customStyle="1" w:styleId="Char3">
    <w:name w:val="页脚 Char"/>
    <w:link w:val="a7"/>
    <w:uiPriority w:val="99"/>
    <w:qFormat/>
    <w:rPr>
      <w:kern w:val="2"/>
      <w:sz w:val="18"/>
      <w:szCs w:val="18"/>
    </w:rPr>
  </w:style>
  <w:style w:type="character" w:customStyle="1" w:styleId="Char1">
    <w:name w:val="日期 Char"/>
    <w:link w:val="a5"/>
    <w:rPr>
      <w:kern w:val="2"/>
      <w:sz w:val="21"/>
      <w:szCs w:val="24"/>
    </w:rPr>
  </w:style>
  <w:style w:type="character" w:customStyle="1" w:styleId="Char5">
    <w:name w:val="无间隔 Char"/>
    <w:link w:val="af"/>
    <w:uiPriority w:val="1"/>
    <w:qFormat/>
    <w:rPr>
      <w:rFonts w:ascii="Calibri" w:hAnsi="Calibri"/>
      <w:sz w:val="22"/>
      <w:szCs w:val="22"/>
      <w:lang w:val="en-US" w:eastAsia="zh-CN" w:bidi="ar-SA"/>
    </w:rPr>
  </w:style>
  <w:style w:type="paragraph" w:styleId="af">
    <w:name w:val="No Spacing"/>
    <w:link w:val="Char5"/>
    <w:uiPriority w:val="1"/>
    <w:qFormat/>
    <w:rPr>
      <w:rFonts w:ascii="Calibri" w:hAnsi="Calibri"/>
      <w:sz w:val="22"/>
      <w:szCs w:val="22"/>
    </w:rPr>
  </w:style>
  <w:style w:type="paragraph" w:styleId="af0">
    <w:name w:val="List Paragraph"/>
    <w:basedOn w:val="a"/>
    <w:uiPriority w:val="34"/>
    <w:qFormat/>
    <w:pPr>
      <w:ind w:firstLineChars="200" w:firstLine="420"/>
    </w:pPr>
    <w:rPr>
      <w:rFonts w:ascii="Calibri" w:hAnsi="Calibri"/>
      <w:szCs w:val="22"/>
    </w:rPr>
  </w:style>
  <w:style w:type="paragraph" w:customStyle="1" w:styleId="Char6">
    <w:name w:val="Char"/>
    <w:basedOn w:val="a"/>
    <w:qFormat/>
    <w:pPr>
      <w:tabs>
        <w:tab w:val="left" w:pos="360"/>
      </w:tabs>
    </w:pPr>
    <w:rPr>
      <w:sz w:val="24"/>
    </w:rPr>
  </w:style>
  <w:style w:type="paragraph" w:customStyle="1" w:styleId="p0">
    <w:name w:val="p0"/>
    <w:basedOn w:val="a"/>
    <w:qFormat/>
    <w:pPr>
      <w:widowControl/>
    </w:pPr>
    <w:rPr>
      <w:kern w:val="0"/>
      <w:szCs w:val="21"/>
    </w:rPr>
  </w:style>
  <w:style w:type="character" w:customStyle="1" w:styleId="1Char">
    <w:name w:val="标题 1 Char"/>
    <w:link w:val="1"/>
    <w:rPr>
      <w:b/>
      <w:bCs/>
      <w:kern w:val="44"/>
      <w:sz w:val="44"/>
      <w:szCs w:val="44"/>
    </w:rPr>
  </w:style>
  <w:style w:type="paragraph" w:customStyle="1" w:styleId="TOC1">
    <w:name w:val="TOC 标题1"/>
    <w:basedOn w:val="1"/>
    <w:next w:val="a"/>
    <w:uiPriority w:val="39"/>
    <w:semiHidden/>
    <w:unhideWhenUsed/>
    <w:qFormat/>
    <w:pPr>
      <w:widowControl/>
      <w:spacing w:before="480" w:after="0" w:line="276" w:lineRule="auto"/>
      <w:jc w:val="left"/>
      <w:outlineLvl w:val="9"/>
    </w:pPr>
    <w:rPr>
      <w:rFonts w:ascii="Cambria" w:hAnsi="Cambria"/>
      <w:color w:val="365F91"/>
      <w:kern w:val="0"/>
      <w:sz w:val="28"/>
      <w:szCs w:val="28"/>
    </w:rPr>
  </w:style>
  <w:style w:type="character" w:customStyle="1" w:styleId="2Char">
    <w:name w:val="标题 2 Char"/>
    <w:basedOn w:val="a0"/>
    <w:link w:val="2"/>
    <w:qFormat/>
    <w:rPr>
      <w:rFonts w:asciiTheme="majorHAnsi" w:eastAsiaTheme="majorEastAsia" w:hAnsiTheme="majorHAnsi" w:cstheme="majorBidi"/>
      <w:b/>
      <w:bCs/>
      <w:kern w:val="2"/>
      <w:sz w:val="32"/>
      <w:szCs w:val="32"/>
    </w:rPr>
  </w:style>
  <w:style w:type="character" w:customStyle="1" w:styleId="3Char">
    <w:name w:val="标题 3 Char"/>
    <w:basedOn w:val="a0"/>
    <w:link w:val="3"/>
    <w:qFormat/>
    <w:rPr>
      <w:b/>
      <w:bCs/>
      <w:kern w:val="2"/>
      <w:sz w:val="32"/>
      <w:szCs w:val="32"/>
    </w:rPr>
  </w:style>
  <w:style w:type="character" w:customStyle="1" w:styleId="4Char">
    <w:name w:val="标题 4 Char"/>
    <w:basedOn w:val="a0"/>
    <w:link w:val="4"/>
    <w:rPr>
      <w:rFonts w:asciiTheme="majorHAnsi" w:eastAsiaTheme="majorEastAsia" w:hAnsiTheme="majorHAnsi" w:cstheme="majorBidi"/>
      <w:b/>
      <w:bCs/>
      <w:kern w:val="2"/>
      <w:sz w:val="28"/>
      <w:szCs w:val="28"/>
    </w:rPr>
  </w:style>
  <w:style w:type="character" w:customStyle="1" w:styleId="Char0">
    <w:name w:val="正文文本 Char"/>
    <w:basedOn w:val="a0"/>
    <w:link w:val="a4"/>
    <w:rPr>
      <w:rFonts w:ascii="宋体" w:hAnsi="宋体" w:cs="宋体"/>
      <w:kern w:val="2"/>
      <w:sz w:val="32"/>
      <w:szCs w:val="32"/>
      <w:lang w:val="zh-CN" w:bidi="zh-CN"/>
    </w:rPr>
  </w:style>
  <w:style w:type="paragraph" w:customStyle="1" w:styleId="41">
    <w:name w:val="标题4"/>
    <w:basedOn w:val="a"/>
    <w:qFormat/>
    <w:pPr>
      <w:spacing w:line="360" w:lineRule="auto"/>
      <w:jc w:val="center"/>
    </w:pPr>
    <w:rPr>
      <w:rFonts w:ascii="Calibri" w:eastAsia="仿宋" w:hAnsi="Calibri"/>
      <w:sz w:val="24"/>
    </w:rPr>
  </w:style>
  <w:style w:type="paragraph" w:customStyle="1" w:styleId="TOC2">
    <w:name w:val="TOC 标题2"/>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table" w:customStyle="1" w:styleId="12">
    <w:name w:val="网格型1"/>
    <w:basedOn w:val="a1"/>
    <w:uiPriority w:val="39"/>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
    <w:basedOn w:val="a1"/>
    <w:uiPriority w:val="39"/>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页眉 Char"/>
    <w:basedOn w:val="a0"/>
    <w:link w:val="a8"/>
    <w:uiPriority w:val="99"/>
    <w:qFormat/>
    <w:rPr>
      <w:kern w:val="2"/>
      <w:sz w:val="18"/>
      <w:szCs w:val="18"/>
    </w:rPr>
  </w:style>
  <w:style w:type="character" w:customStyle="1" w:styleId="Char10">
    <w:name w:val="日期 Char1"/>
    <w:basedOn w:val="a0"/>
    <w:uiPriority w:val="99"/>
    <w:semiHidden/>
    <w:rPr>
      <w:rFonts w:ascii="Times New Roman" w:eastAsia="宋体" w:hAnsi="Times New Roman" w:cs="Times New Roman"/>
      <w:szCs w:val="24"/>
    </w:rPr>
  </w:style>
  <w:style w:type="character" w:customStyle="1" w:styleId="Char2">
    <w:name w:val="批注框文本 Char"/>
    <w:basedOn w:val="a0"/>
    <w:link w:val="a6"/>
    <w:semiHidden/>
    <w:rPr>
      <w:kern w:val="2"/>
      <w:sz w:val="18"/>
      <w:szCs w:val="18"/>
    </w:rPr>
  </w:style>
  <w:style w:type="character" w:customStyle="1" w:styleId="Char7">
    <w:name w:val="专业方案正文 Char"/>
    <w:link w:val="af1"/>
    <w:uiPriority w:val="99"/>
    <w:locked/>
    <w:rPr>
      <w:rFonts w:ascii="宋体" w:hAnsi="宋体"/>
      <w:sz w:val="24"/>
      <w:szCs w:val="24"/>
    </w:rPr>
  </w:style>
  <w:style w:type="paragraph" w:customStyle="1" w:styleId="af1">
    <w:name w:val="专业方案正文"/>
    <w:basedOn w:val="a"/>
    <w:next w:val="a"/>
    <w:link w:val="Char7"/>
    <w:uiPriority w:val="99"/>
    <w:pPr>
      <w:spacing w:line="360" w:lineRule="auto"/>
      <w:ind w:firstLineChars="200" w:firstLine="200"/>
    </w:pPr>
    <w:rPr>
      <w:rFonts w:ascii="宋体" w:hAnsi="宋体"/>
      <w:kern w:val="0"/>
      <w:sz w:val="24"/>
    </w:rPr>
  </w:style>
  <w:style w:type="character" w:customStyle="1" w:styleId="NormalCharacter">
    <w:name w:val="NormalCharacter"/>
    <w:qFormat/>
  </w:style>
  <w:style w:type="paragraph" w:customStyle="1" w:styleId="TOC3">
    <w:name w:val="TOC 标题3"/>
    <w:basedOn w:val="1"/>
    <w:next w:val="a"/>
    <w:uiPriority w:val="39"/>
    <w:semiHidden/>
    <w:unhideWhenUsed/>
    <w:qFormat/>
    <w:pPr>
      <w:widowControl/>
      <w:spacing w:before="480" w:after="0" w:line="276" w:lineRule="auto"/>
      <w:jc w:val="left"/>
      <w:outlineLvl w:val="9"/>
    </w:pPr>
    <w:rPr>
      <w:rFonts w:ascii="Cambria" w:hAnsi="Cambria"/>
      <w:color w:val="365F91"/>
      <w:kern w:val="0"/>
      <w:sz w:val="28"/>
      <w:szCs w:val="28"/>
    </w:rPr>
  </w:style>
  <w:style w:type="character" w:customStyle="1" w:styleId="Char">
    <w:name w:val="批注文字 Char"/>
    <w:basedOn w:val="a0"/>
    <w:link w:val="a3"/>
    <w:uiPriority w:val="99"/>
    <w:rPr>
      <w:rFonts w:ascii="Calibri" w:hAnsi="Calibr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30.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5.jpeg"/><Relationship Id="rId133" Type="http://schemas.openxmlformats.org/officeDocument/2006/relationships/image" Target="media/image107.png"/><Relationship Id="rId138" Type="http://schemas.openxmlformats.org/officeDocument/2006/relationships/image" Target="media/image110.png"/><Relationship Id="rId154" Type="http://schemas.openxmlformats.org/officeDocument/2006/relationships/image" Target="media/image126.jpeg"/><Relationship Id="rId159" Type="http://schemas.openxmlformats.org/officeDocument/2006/relationships/image" Target="media/image131.jpeg"/><Relationship Id="rId175" Type="http://schemas.openxmlformats.org/officeDocument/2006/relationships/image" Target="media/image147.jpeg"/><Relationship Id="rId170" Type="http://schemas.openxmlformats.org/officeDocument/2006/relationships/image" Target="media/image142.jpeg"/><Relationship Id="rId191" Type="http://schemas.openxmlformats.org/officeDocument/2006/relationships/footer" Target="footer3.xml"/><Relationship Id="rId16" Type="http://schemas.openxmlformats.org/officeDocument/2006/relationships/image" Target="media/image5.jpeg"/><Relationship Id="rId107" Type="http://schemas.openxmlformats.org/officeDocument/2006/relationships/image" Target="media/image90.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16.jpeg"/><Relationship Id="rId149" Type="http://schemas.openxmlformats.org/officeDocument/2006/relationships/image" Target="media/image121.jpeg"/><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160" Type="http://schemas.openxmlformats.org/officeDocument/2006/relationships/image" Target="media/image132.jpeg"/><Relationship Id="rId165" Type="http://schemas.openxmlformats.org/officeDocument/2006/relationships/image" Target="media/image137.jpeg"/><Relationship Id="rId181" Type="http://schemas.openxmlformats.org/officeDocument/2006/relationships/image" Target="media/image153.png"/><Relationship Id="rId186" Type="http://schemas.openxmlformats.org/officeDocument/2006/relationships/image" Target="media/image158.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10.jpeg"/><Relationship Id="rId69" Type="http://schemas.openxmlformats.org/officeDocument/2006/relationships/image" Target="media/image540.jpeg"/><Relationship Id="rId113" Type="http://schemas.openxmlformats.org/officeDocument/2006/relationships/image" Target="media/image96.png"/><Relationship Id="rId118" Type="http://schemas.openxmlformats.org/officeDocument/2006/relationships/image" Target="media/image101.jpeg"/><Relationship Id="rId134" Type="http://schemas.openxmlformats.org/officeDocument/2006/relationships/image" Target="media/image108.png"/><Relationship Id="rId139" Type="http://schemas.openxmlformats.org/officeDocument/2006/relationships/image" Target="media/image111.pn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2.jpeg"/><Relationship Id="rId155" Type="http://schemas.openxmlformats.org/officeDocument/2006/relationships/image" Target="media/image127.jpeg"/><Relationship Id="rId171" Type="http://schemas.openxmlformats.org/officeDocument/2006/relationships/image" Target="media/image143.jpeg"/><Relationship Id="rId176" Type="http://schemas.openxmlformats.org/officeDocument/2006/relationships/image" Target="media/image148.jpeg"/><Relationship Id="rId192"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6.jpeg"/><Relationship Id="rId108" Type="http://schemas.openxmlformats.org/officeDocument/2006/relationships/image" Target="media/image91.jpeg"/><Relationship Id="rId54" Type="http://schemas.openxmlformats.org/officeDocument/2006/relationships/image" Target="media/image43.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12.png"/><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image" Target="media/image138.jpeg"/><Relationship Id="rId182" Type="http://schemas.openxmlformats.org/officeDocument/2006/relationships/image" Target="media/image154.png"/><Relationship Id="rId187"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7.png"/><Relationship Id="rId119" Type="http://schemas.openxmlformats.org/officeDocument/2006/relationships/image" Target="media/image102.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20.jpeg"/><Relationship Id="rId81" Type="http://schemas.openxmlformats.org/officeDocument/2006/relationships/image" Target="media/image66.jpeg"/><Relationship Id="rId86" Type="http://schemas.openxmlformats.org/officeDocument/2006/relationships/image" Target="media/image71.jpeg"/><Relationship Id="rId135" Type="http://schemas.openxmlformats.org/officeDocument/2006/relationships/image" Target="media/image1120.png"/><Relationship Id="rId151" Type="http://schemas.openxmlformats.org/officeDocument/2006/relationships/image" Target="media/image123.jpeg"/><Relationship Id="rId156" Type="http://schemas.openxmlformats.org/officeDocument/2006/relationships/image" Target="media/image128.jpeg"/><Relationship Id="rId177" Type="http://schemas.openxmlformats.org/officeDocument/2006/relationships/image" Target="media/image149.jpe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44.jpeg"/><Relationship Id="rId180" Type="http://schemas.openxmlformats.org/officeDocument/2006/relationships/image" Target="media/image152.png"/><Relationship Id="rId193"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2.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1.jpeg"/><Relationship Id="rId97" Type="http://schemas.openxmlformats.org/officeDocument/2006/relationships/chart" Target="charts/chart1.xml"/><Relationship Id="rId104" Type="http://schemas.openxmlformats.org/officeDocument/2006/relationships/image" Target="media/image87.jpeg"/><Relationship Id="rId120" Type="http://schemas.openxmlformats.org/officeDocument/2006/relationships/image" Target="media/image103.jpeg"/><Relationship Id="rId141" Type="http://schemas.openxmlformats.org/officeDocument/2006/relationships/image" Target="media/image113.png"/><Relationship Id="rId146" Type="http://schemas.openxmlformats.org/officeDocument/2006/relationships/image" Target="media/image118.jpeg"/><Relationship Id="rId167" Type="http://schemas.openxmlformats.org/officeDocument/2006/relationships/image" Target="media/image139.png"/><Relationship Id="rId188" Type="http://schemas.openxmlformats.org/officeDocument/2006/relationships/hyperlink" Target="http://wiki.mbalib.com/wiki/%E5%9B%BD%E5%AE%B6" TargetMode="Externa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image" Target="media/image134.jpeg"/><Relationship Id="rId183" Type="http://schemas.openxmlformats.org/officeDocument/2006/relationships/image" Target="media/image155.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2.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00.jpeg"/><Relationship Id="rId136" Type="http://schemas.openxmlformats.org/officeDocument/2006/relationships/image" Target="media/image1130.png"/><Relationship Id="rId157" Type="http://schemas.openxmlformats.org/officeDocument/2006/relationships/image" Target="media/image129.jpeg"/><Relationship Id="rId178" Type="http://schemas.openxmlformats.org/officeDocument/2006/relationships/image" Target="media/image150.jpeg"/><Relationship Id="rId61" Type="http://schemas.openxmlformats.org/officeDocument/2006/relationships/image" Target="media/image50.jpeg"/><Relationship Id="rId82" Type="http://schemas.openxmlformats.org/officeDocument/2006/relationships/image" Target="media/image67.jpeg"/><Relationship Id="rId152" Type="http://schemas.openxmlformats.org/officeDocument/2006/relationships/image" Target="media/image124.png"/><Relationship Id="rId173" Type="http://schemas.openxmlformats.org/officeDocument/2006/relationships/image" Target="media/image145.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2.jpeg"/><Relationship Id="rId100" Type="http://schemas.openxmlformats.org/officeDocument/2006/relationships/image" Target="media/image83.jpeg"/><Relationship Id="rId105" Type="http://schemas.openxmlformats.org/officeDocument/2006/relationships/image" Target="media/image88.jpe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chart" Target="charts/chart2.xml"/><Relationship Id="rId121" Type="http://schemas.openxmlformats.org/officeDocument/2006/relationships/image" Target="media/image104.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image" Target="media/image156.png"/><Relationship Id="rId189" Type="http://schemas.openxmlformats.org/officeDocument/2006/relationships/hyperlink" Target="http://wiki.mbalib.com/wiki/%E8%AE%A1%E5%88%92" TargetMode="Externa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4.jpeg"/><Relationship Id="rId116" Type="http://schemas.openxmlformats.org/officeDocument/2006/relationships/image" Target="media/image99.jpeg"/><Relationship Id="rId137" Type="http://schemas.openxmlformats.org/officeDocument/2006/relationships/image" Target="media/image109.png"/><Relationship Id="rId158" Type="http://schemas.openxmlformats.org/officeDocument/2006/relationships/image" Target="media/image130.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4.jpeg"/><Relationship Id="rId132" Type="http://schemas.openxmlformats.org/officeDocument/2006/relationships/image" Target="media/image1110.jpeg"/><Relationship Id="rId153" Type="http://schemas.openxmlformats.org/officeDocument/2006/relationships/image" Target="media/image125.jpeg"/><Relationship Id="rId174" Type="http://schemas.openxmlformats.org/officeDocument/2006/relationships/image" Target="media/image146.jpeg"/><Relationship Id="rId179" Type="http://schemas.openxmlformats.org/officeDocument/2006/relationships/image" Target="media/image151.jpeg"/><Relationship Id="rId190" Type="http://schemas.openxmlformats.org/officeDocument/2006/relationships/hyperlink" Target="http://wiki.mbalib.com/wiki/%E9%A1%B9%E7%9B%AE" TargetMode="External"/><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89.jpeg"/><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5.jpeg"/><Relationship Id="rId143" Type="http://schemas.openxmlformats.org/officeDocument/2006/relationships/image" Target="media/image115.png"/><Relationship Id="rId148" Type="http://schemas.openxmlformats.org/officeDocument/2006/relationships/image" Target="media/image120.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7.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__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19987;&#19994;&#24314;&#35774;\2021&#24180;&#22312;&#26657;&#29983;&#20154;&#25968;\&#19987;&#19994;&#22823;&#31867;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100" b="1" i="0" u="none" strike="noStrike" kern="1200" baseline="0">
                <a:solidFill>
                  <a:schemeClr val="tx1"/>
                </a:solidFill>
                <a:latin typeface="+mn-lt"/>
                <a:ea typeface="+mn-ea"/>
                <a:cs typeface="+mn-cs"/>
              </a:defRPr>
            </a:pPr>
            <a:r>
              <a:rPr lang="zh-CN" altLang="en-US" sz="1100"/>
              <a:t>旅游外语系各专业在校生数量</a:t>
            </a:r>
          </a:p>
        </c:rich>
      </c:tx>
      <c:overlay val="1"/>
    </c:title>
    <c:autoTitleDeleted val="0"/>
    <c:plotArea>
      <c:layout/>
      <c:barChart>
        <c:barDir val="col"/>
        <c:grouping val="clustered"/>
        <c:varyColors val="0"/>
        <c:ser>
          <c:idx val="0"/>
          <c:order val="0"/>
          <c:tx>
            <c:strRef>
              <c:f>Sheet1!$B$1</c:f>
              <c:strCache>
                <c:ptCount val="1"/>
                <c:pt idx="0">
                  <c:v>旅游英语</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Sheet1!$A$2:$A$4</c:f>
              <c:strCache>
                <c:ptCount val="3"/>
                <c:pt idx="0">
                  <c:v>2019级</c:v>
                </c:pt>
                <c:pt idx="1">
                  <c:v>2020级</c:v>
                </c:pt>
                <c:pt idx="2">
                  <c:v>2021级</c:v>
                </c:pt>
              </c:strCache>
            </c:strRef>
          </c:cat>
          <c:val>
            <c:numRef>
              <c:f>Sheet1!$B$2:$B$4</c:f>
              <c:numCache>
                <c:formatCode>General</c:formatCode>
                <c:ptCount val="3"/>
                <c:pt idx="0">
                  <c:v>161</c:v>
                </c:pt>
                <c:pt idx="1">
                  <c:v>96</c:v>
                </c:pt>
                <c:pt idx="2">
                  <c:v>102</c:v>
                </c:pt>
              </c:numCache>
            </c:numRef>
          </c:val>
        </c:ser>
        <c:ser>
          <c:idx val="1"/>
          <c:order val="1"/>
          <c:tx>
            <c:strRef>
              <c:f>Sheet1!$C$1</c:f>
              <c:strCache>
                <c:ptCount val="1"/>
                <c:pt idx="0">
                  <c:v>旅游日语</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Sheet1!$A$2:$A$4</c:f>
              <c:strCache>
                <c:ptCount val="3"/>
                <c:pt idx="0">
                  <c:v>2019级</c:v>
                </c:pt>
                <c:pt idx="1">
                  <c:v>2020级</c:v>
                </c:pt>
                <c:pt idx="2">
                  <c:v>2021级</c:v>
                </c:pt>
              </c:strCache>
            </c:strRef>
          </c:cat>
          <c:val>
            <c:numRef>
              <c:f>Sheet1!$C$2:$C$4</c:f>
              <c:numCache>
                <c:formatCode>General</c:formatCode>
                <c:ptCount val="3"/>
                <c:pt idx="0">
                  <c:v>87</c:v>
                </c:pt>
                <c:pt idx="1">
                  <c:v>63</c:v>
                </c:pt>
                <c:pt idx="2">
                  <c:v>68</c:v>
                </c:pt>
              </c:numCache>
            </c:numRef>
          </c:val>
        </c:ser>
        <c:ser>
          <c:idx val="2"/>
          <c:order val="2"/>
          <c:tx>
            <c:strRef>
              <c:f>Sheet1!$D$1</c:f>
              <c:strCache>
                <c:ptCount val="1"/>
                <c:pt idx="0">
                  <c:v>应用韩语</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Sheet1!$A$2:$A$4</c:f>
              <c:strCache>
                <c:ptCount val="3"/>
                <c:pt idx="0">
                  <c:v>2019级</c:v>
                </c:pt>
                <c:pt idx="1">
                  <c:v>2020级</c:v>
                </c:pt>
                <c:pt idx="2">
                  <c:v>2021级</c:v>
                </c:pt>
              </c:strCache>
            </c:strRef>
          </c:cat>
          <c:val>
            <c:numRef>
              <c:f>Sheet1!$D$2:$D$4</c:f>
              <c:numCache>
                <c:formatCode>General</c:formatCode>
                <c:ptCount val="3"/>
                <c:pt idx="0">
                  <c:v>51</c:v>
                </c:pt>
                <c:pt idx="1">
                  <c:v>28</c:v>
                </c:pt>
                <c:pt idx="2">
                  <c:v>53</c:v>
                </c:pt>
              </c:numCache>
            </c:numRef>
          </c:val>
        </c:ser>
        <c:ser>
          <c:idx val="3"/>
          <c:order val="3"/>
          <c:tx>
            <c:strRef>
              <c:f>Sheet1!$E$1</c:f>
              <c:strCache>
                <c:ptCount val="1"/>
                <c:pt idx="0">
                  <c:v>应用法语</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Sheet1!$A$2:$A$4</c:f>
              <c:strCache>
                <c:ptCount val="3"/>
                <c:pt idx="0">
                  <c:v>2019级</c:v>
                </c:pt>
                <c:pt idx="1">
                  <c:v>2020级</c:v>
                </c:pt>
                <c:pt idx="2">
                  <c:v>2021级</c:v>
                </c:pt>
              </c:strCache>
            </c:strRef>
          </c:cat>
          <c:val>
            <c:numRef>
              <c:f>Sheet1!$E$2:$E$4</c:f>
              <c:numCache>
                <c:formatCode>General</c:formatCode>
                <c:ptCount val="3"/>
                <c:pt idx="0">
                  <c:v>38</c:v>
                </c:pt>
                <c:pt idx="1">
                  <c:v>18</c:v>
                </c:pt>
                <c:pt idx="2">
                  <c:v>21</c:v>
                </c:pt>
              </c:numCache>
            </c:numRef>
          </c:val>
        </c:ser>
        <c:dLbls>
          <c:showLegendKey val="0"/>
          <c:showVal val="0"/>
          <c:showCatName val="0"/>
          <c:showSerName val="0"/>
          <c:showPercent val="0"/>
          <c:showBubbleSize val="0"/>
        </c:dLbls>
        <c:gapWidth val="150"/>
        <c:axId val="434551808"/>
        <c:axId val="434561792"/>
      </c:barChart>
      <c:catAx>
        <c:axId val="43455180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34561792"/>
        <c:crosses val="autoZero"/>
        <c:auto val="1"/>
        <c:lblAlgn val="ctr"/>
        <c:lblOffset val="100"/>
        <c:noMultiLvlLbl val="0"/>
      </c:catAx>
      <c:valAx>
        <c:axId val="434561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34551808"/>
        <c:crosses val="autoZero"/>
        <c:crossBetween val="between"/>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zh-CN" altLang="en-US"/>
              <a:t>各专业大类在校生人数占总人数比例</a:t>
            </a:r>
          </a:p>
        </c:rich>
      </c:tx>
      <c:overlay val="0"/>
      <c:spPr>
        <a:noFill/>
        <a:ln>
          <a:noFill/>
        </a:ln>
        <a:effectLst/>
      </c:spPr>
    </c:title>
    <c:autoTitleDeleted val="0"/>
    <c:plotArea>
      <c:layout/>
      <c:pieChart>
        <c:varyColors val="1"/>
        <c:ser>
          <c:idx val="1"/>
          <c:order val="0"/>
          <c:tx>
            <c:strRef>
              <c:f>[专业大类2021.xlsx]Sheet2!$C$1</c:f>
              <c:strCache>
                <c:ptCount val="1"/>
                <c:pt idx="0">
                  <c:v>占比</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[专业大类2021.xlsx]Sheet2!$A$2:$A$8</c:f>
              <c:strCache>
                <c:ptCount val="7"/>
                <c:pt idx="0">
                  <c:v>旅游大类</c:v>
                </c:pt>
                <c:pt idx="1">
                  <c:v>文化艺术大类</c:v>
                </c:pt>
                <c:pt idx="2">
                  <c:v>财经商贸大类</c:v>
                </c:pt>
                <c:pt idx="3">
                  <c:v>交通运输大类</c:v>
                </c:pt>
                <c:pt idx="4">
                  <c:v>电子与信息大类</c:v>
                </c:pt>
                <c:pt idx="5">
                  <c:v>教育与体育大类</c:v>
                </c:pt>
                <c:pt idx="6">
                  <c:v>公共管理与服务大类</c:v>
                </c:pt>
              </c:strCache>
            </c:strRef>
          </c:cat>
          <c:val>
            <c:numRef>
              <c:f>[专业大类2021.xlsx]Sheet2!$C$2:$C$8</c:f>
              <c:numCache>
                <c:formatCode>0%</c:formatCode>
                <c:ptCount val="7"/>
                <c:pt idx="0">
                  <c:v>0.53</c:v>
                </c:pt>
                <c:pt idx="1">
                  <c:v>0.04</c:v>
                </c:pt>
                <c:pt idx="2">
                  <c:v>0.12</c:v>
                </c:pt>
                <c:pt idx="3">
                  <c:v>0.17</c:v>
                </c:pt>
                <c:pt idx="4">
                  <c:v>0.06</c:v>
                </c:pt>
                <c:pt idx="5">
                  <c:v>0.09</c:v>
                </c:pt>
                <c:pt idx="6">
                  <c:v>0.02</c:v>
                </c:pt>
              </c:numCache>
            </c:numRef>
          </c:val>
        </c:ser>
        <c:dLbls>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[专业大类2021.xlsx]Sheet2!$B$1</c15:sqref>
                        </c15:formulaRef>
                      </c:ext>
                    </c:extLst>
                    <c:strCache>
                      <c:ptCount val="1"/>
                      <c:pt idx="0">
                        <c:v>人数</c:v>
                      </c:pt>
                    </c:strCache>
                  </c:strRef>
                </c:tx>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extLst>
                      <c:ext uri="{02D57815-91ED-43cb-92C2-25804820EDAC}">
                        <c15:fullRef>
                          <c15:sqref/>
                        </c15:fullRef>
                        <c15:formulaRef>
                          <c15:sqref>[专业大类2021.xlsx]Sheet2!$A$2:$A$8</c15:sqref>
                        </c15:formulaRef>
                      </c:ext>
                    </c:extLst>
                    <c:strCache>
                      <c:ptCount val="7"/>
                      <c:pt idx="0">
                        <c:v>旅游大类</c:v>
                      </c:pt>
                      <c:pt idx="1">
                        <c:v>文化艺术大类</c:v>
                      </c:pt>
                      <c:pt idx="2">
                        <c:v>财经商贸大类</c:v>
                      </c:pt>
                      <c:pt idx="3">
                        <c:v>交通运输大类</c:v>
                      </c:pt>
                      <c:pt idx="4">
                        <c:v>电子与信息大类</c:v>
                      </c:pt>
                      <c:pt idx="5">
                        <c:v>教育与体育大类</c:v>
                      </c:pt>
                      <c:pt idx="6">
                        <c:v>公共管理与服务大类</c:v>
                      </c:pt>
                    </c:strCache>
                  </c:strRef>
                </c:cat>
                <c:val>
                  <c:numRef>
                    <c:extLst>
                      <c:ext uri="{02D57815-91ED-43cb-92C2-25804820EDAC}">
                        <c15:formulaRef>
                          <c15:sqref>{5092,327,1075,1576,513,854,126}</c15:sqref>
                        </c15:formulaRef>
                      </c:ext>
                    </c:extLst>
                    <c:numCache>
                      <c:formatCode>General</c:formatCode>
                      <c:ptCount val="7"/>
                      <c:pt idx="0">
                        <c:v>5092</c:v>
                      </c:pt>
                      <c:pt idx="1">
                        <c:v>327</c:v>
                      </c:pt>
                      <c:pt idx="2">
                        <c:v>1075</c:v>
                      </c:pt>
                      <c:pt idx="3">
                        <c:v>1576</c:v>
                      </c:pt>
                      <c:pt idx="4">
                        <c:v>513</c:v>
                      </c:pt>
                      <c:pt idx="5">
                        <c:v>854</c:v>
                      </c:pt>
                      <c:pt idx="6">
                        <c:v>126</c:v>
                      </c:pt>
                    </c:numCache>
                  </c:numRef>
                </c:val>
              </c15:ser>
            </c15:filteredPieSeries>
            <c15:filteredPieSeries>
              <c15:ser>
                <c:idx val="2"/>
                <c:order val="2"/>
                <c:tx>
                  <c:strRef>
                    <c:extLst>
                      <c:ext uri="{02D57815-91ED-43cb-92C2-25804820EDAC}">
                        <c15:formulaRef>
                          <c15:sqref>[专业大类2021.xlsx]Sheet2!$D$1</c15:sqref>
                        </c15:formulaRef>
                      </c:ext>
                    </c:extLst>
                    <c:strCache>
                      <c:ptCount val="1"/>
                      <c:pt idx="0">
                        <c:v/>
                      </c:pt>
                    </c:strCache>
                  </c:strRef>
                </c:tx>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extLst>
                      <c:ext uri="{02D57815-91ED-43cb-92C2-25804820EDAC}">
                        <c15:fullRef>
                          <c15:sqref/>
                        </c15:fullRef>
                        <c15:formulaRef>
                          <c15:sqref>[专业大类2021.xlsx]Sheet2!$A$2:$A$8</c15:sqref>
                        </c15:formulaRef>
                      </c:ext>
                    </c:extLst>
                    <c:strCache>
                      <c:ptCount val="7"/>
                      <c:pt idx="0">
                        <c:v>旅游大类</c:v>
                      </c:pt>
                      <c:pt idx="1">
                        <c:v>文化艺术大类</c:v>
                      </c:pt>
                      <c:pt idx="2">
                        <c:v>财经商贸大类</c:v>
                      </c:pt>
                      <c:pt idx="3">
                        <c:v>交通运输大类</c:v>
                      </c:pt>
                      <c:pt idx="4">
                        <c:v>电子与信息大类</c:v>
                      </c:pt>
                      <c:pt idx="5">
                        <c:v>教育与体育大类</c:v>
                      </c:pt>
                      <c:pt idx="6">
                        <c:v>公共管理与服务大类</c:v>
                      </c:pt>
                    </c:strCache>
                  </c:strRef>
                </c:cat>
                <c:val>
                  <c:numRef>
                    <c:extLst>
                      <c:ext uri="{02D57815-91ED-43cb-92C2-25804820EDAC}">
                        <c15:formulaRef>
                          <c15:sqref>{#N/A,#N/A,#N/A,#N/A,#N/A,#N/A,#N/A}</c15:sqref>
                        </c15:formulaRef>
                      </c:ext>
                    </c:extLst>
                    <c:numCache>
                      <c:formatCode>General</c:formatCode>
                      <c:ptCount val="7"/>
                    </c:numCache>
                  </c:numRef>
                </c:val>
              </c15:ser>
            </c15:filteredPieSeries>
          </c:ext>
        </c:extLst>
      </c:pieChart>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15C1DF-C791-420D-A0CF-700C42A72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150</Pages>
  <Words>10187</Words>
  <Characters>58071</Characters>
  <Application>Microsoft Office Word</Application>
  <DocSecurity>0</DocSecurity>
  <Lines>483</Lines>
  <Paragraphs>136</Paragraphs>
  <ScaleCrop>false</ScaleCrop>
  <Company>微软中国</Company>
  <LinksUpToDate>false</LinksUpToDate>
  <CharactersWithSpaces>68122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山东旅游职业学院</dc:title>
  <dc:creator>微软用户</dc:creator>
  <cp:lastModifiedBy>徐峰</cp:lastModifiedBy>
  <cp:revision>18</cp:revision>
  <cp:lastPrinted>2020-11-26T23:53:00Z</cp:lastPrinted>
  <dcterms:created xsi:type="dcterms:W3CDTF">2021-12-05T12:55:00Z</dcterms:created>
  <dcterms:modified xsi:type="dcterms:W3CDTF">2021-12-12T01:28:00Z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B1123984F51C46E5A3847B806E89F7B7</vt:lpwstr>
  </property>
</Properties>
</file>