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9A" w:rsidRPr="00D11D32" w:rsidRDefault="00FC5833" w:rsidP="009302E1">
      <w:pPr>
        <w:adjustRightInd w:val="0"/>
        <w:snapToGrid w:val="0"/>
        <w:spacing w:line="360" w:lineRule="auto"/>
        <w:jc w:val="center"/>
        <w:rPr>
          <w:rFonts w:ascii="方正小标宋简体" w:eastAsia="方正小标宋简体" w:hAnsi="方正小标宋简体" w:cs="方正小标宋简体"/>
          <w:sz w:val="32"/>
          <w:szCs w:val="32"/>
        </w:rPr>
      </w:pPr>
      <w:bookmarkStart w:id="0" w:name="_GoBack"/>
      <w:bookmarkEnd w:id="0"/>
      <w:r w:rsidRPr="00D11D32">
        <w:rPr>
          <w:rStyle w:val="NormalCharacter"/>
          <w:rFonts w:ascii="方正小标宋简体" w:eastAsia="方正小标宋简体" w:hAnsi="方正小标宋简体" w:cs="方正小标宋简体" w:hint="eastAsia"/>
          <w:sz w:val="32"/>
          <w:szCs w:val="32"/>
        </w:rPr>
        <w:t>山东旅游职业学院兼职教师聘用及管理办法（修订</w:t>
      </w:r>
      <w:r w:rsidRPr="00D11D32">
        <w:rPr>
          <w:rFonts w:ascii="方正小标宋简体" w:eastAsia="方正小标宋简体" w:hAnsi="方正小标宋简体" w:cs="方正小标宋简体" w:hint="eastAsia"/>
          <w:sz w:val="32"/>
          <w:szCs w:val="32"/>
        </w:rPr>
        <w:t>）</w:t>
      </w:r>
    </w:p>
    <w:p w:rsidR="00472F9A" w:rsidRDefault="00472F9A" w:rsidP="009302E1">
      <w:pPr>
        <w:adjustRightInd w:val="0"/>
        <w:snapToGrid w:val="0"/>
        <w:spacing w:line="360" w:lineRule="auto"/>
        <w:ind w:firstLineChars="200" w:firstLine="480"/>
        <w:rPr>
          <w:rFonts w:asciiTheme="minorEastAsia" w:hAnsiTheme="minorEastAsia" w:cs="宋体"/>
          <w:sz w:val="24"/>
          <w:szCs w:val="24"/>
        </w:rPr>
      </w:pPr>
    </w:p>
    <w:p w:rsidR="00472F9A" w:rsidRPr="003F6665" w:rsidRDefault="00FC5833" w:rsidP="009302E1">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为进一步规范我院兼职教师的聘用与管理工作，根据《教育部等四部门关于印发&lt;职业学校兼职教师管理办法&gt;的通知》（教师〔2023〕9号）等文件精神，结合我院实际</w:t>
      </w: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制定本办法。</w:t>
      </w:r>
    </w:p>
    <w:p w:rsidR="00472F9A" w:rsidRPr="003F6665" w:rsidRDefault="00FC5833" w:rsidP="003F6665">
      <w:pPr>
        <w:adjustRightInd w:val="0"/>
        <w:snapToGrid w:val="0"/>
        <w:spacing w:line="360" w:lineRule="auto"/>
        <w:ind w:firstLineChars="200" w:firstLine="458"/>
        <w:rPr>
          <w:rFonts w:ascii="宋体" w:eastAsia="宋体" w:hAnsi="宋体" w:cs="仿宋"/>
          <w:b/>
          <w:spacing w:val="-6"/>
          <w:sz w:val="24"/>
          <w:szCs w:val="24"/>
        </w:rPr>
      </w:pPr>
      <w:r w:rsidRPr="003F6665">
        <w:rPr>
          <w:rFonts w:ascii="宋体" w:eastAsia="宋体" w:hAnsi="宋体" w:cs="仿宋" w:hint="eastAsia"/>
          <w:b/>
          <w:spacing w:val="-6"/>
          <w:sz w:val="24"/>
          <w:szCs w:val="24"/>
        </w:rPr>
        <w:t>一、兼职教师基本条件</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（一）拥护党的教育方针，具备良好的思想政治素质和职业道德，遵纪守法，热爱教育事业，具备良好的身心素质和工作责任心；</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（二）具有较高的专业素养和技能水平，能够胜任教学工作；</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三）来自企业的兼职教师一般应具有本专业五年以上生产实践经历、中级以上专业技术职务（职称）或高级技师等级或相应级别职（执）业资格（职务），也可以聘用具有特殊技能，在相关行业中具有一定声誉的能工巧匠、非物质文化遗产国家和省级传承人。来自院校的兼职教师原则上应具有高校教师资格证书及中级专业技术职称</w:t>
      </w:r>
      <w:r w:rsidRPr="003F6665">
        <w:rPr>
          <w:rFonts w:ascii="宋体" w:eastAsia="宋体" w:hAnsi="宋体" w:cs="仿宋"/>
          <w:spacing w:val="-6"/>
          <w:sz w:val="24"/>
          <w:szCs w:val="24"/>
        </w:rPr>
        <w:t>。</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（四）对从事本专业工作十年以上，实践或管理经验丰富的兼职教师可以适当降低职称职务和职业资格限制。</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（五）上述条件主要适用于专业课和实习实践课兼职教师，公共基础课和专业基础课一般不聘请兼职教师，确需聘请兼职教师的，除具备上述（</w:t>
      </w:r>
      <w:proofErr w:type="gramStart"/>
      <w:r w:rsidRPr="003F6665">
        <w:rPr>
          <w:rFonts w:ascii="宋体" w:eastAsia="宋体" w:hAnsi="宋体" w:cs="仿宋" w:hint="eastAsia"/>
          <w:spacing w:val="-6"/>
          <w:sz w:val="24"/>
          <w:szCs w:val="24"/>
        </w:rPr>
        <w:t>一</w:t>
      </w:r>
      <w:proofErr w:type="gramEnd"/>
      <w:r w:rsidRPr="003F6665">
        <w:rPr>
          <w:rFonts w:ascii="宋体" w:eastAsia="宋体" w:hAnsi="宋体" w:cs="仿宋" w:hint="eastAsia"/>
          <w:spacing w:val="-6"/>
          <w:sz w:val="24"/>
          <w:szCs w:val="24"/>
        </w:rPr>
        <w:t>）（二）条款外，兼职教师一般应具有本科以上学历。公共选修课兼职教师参照公共基础课兼职教师执行。</w:t>
      </w:r>
    </w:p>
    <w:p w:rsidR="00472F9A" w:rsidRPr="003F6665" w:rsidRDefault="00FC5833" w:rsidP="003F6665">
      <w:pPr>
        <w:adjustRightInd w:val="0"/>
        <w:snapToGrid w:val="0"/>
        <w:spacing w:line="360" w:lineRule="auto"/>
        <w:ind w:firstLineChars="200" w:firstLine="458"/>
        <w:rPr>
          <w:rFonts w:ascii="宋体" w:eastAsia="宋体" w:hAnsi="宋体" w:cs="仿宋"/>
          <w:b/>
          <w:spacing w:val="-6"/>
          <w:sz w:val="24"/>
          <w:szCs w:val="24"/>
        </w:rPr>
      </w:pPr>
      <w:r w:rsidRPr="003F6665">
        <w:rPr>
          <w:rFonts w:ascii="宋体" w:eastAsia="宋体" w:hAnsi="宋体" w:cs="仿宋" w:hint="eastAsia"/>
          <w:b/>
          <w:spacing w:val="-6"/>
          <w:sz w:val="24"/>
          <w:szCs w:val="24"/>
        </w:rPr>
        <w:t>二、兼职教师聘请原则</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（一）按需聘任原则。根据教学实训、专业建设和师资队伍建设需要，面向社会、行业、企业聘任兼职教师。兼职教师占本院专兼职教师总数的比例一般不超过30%。</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（二）聘约管理原则。完善聘约，明确兼职教师的职责、待遇和工作要求，按国家相关要求，为兼职教师购买意外伤害险。规定双方的权利和义务，严格依约管理。</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（三）动态管理原则。兼职教师的聘任实行聘期制与考核制相结合，适时调整不符合要求的兼职教师与稳定精干兼职教师相结合的动态管理机制。</w:t>
      </w:r>
    </w:p>
    <w:p w:rsidR="00472F9A" w:rsidRPr="003F6665" w:rsidRDefault="00FC5833" w:rsidP="003F6665">
      <w:pPr>
        <w:adjustRightInd w:val="0"/>
        <w:snapToGrid w:val="0"/>
        <w:spacing w:line="360" w:lineRule="auto"/>
        <w:ind w:firstLineChars="200" w:firstLine="458"/>
        <w:rPr>
          <w:rFonts w:ascii="宋体" w:eastAsia="宋体" w:hAnsi="宋体" w:cs="仿宋"/>
          <w:b/>
          <w:spacing w:val="-6"/>
          <w:sz w:val="24"/>
          <w:szCs w:val="24"/>
        </w:rPr>
      </w:pPr>
      <w:r w:rsidRPr="003F6665">
        <w:rPr>
          <w:rFonts w:ascii="宋体" w:eastAsia="宋体" w:hAnsi="宋体" w:cs="仿宋" w:hint="eastAsia"/>
          <w:b/>
          <w:spacing w:val="-6"/>
          <w:sz w:val="24"/>
          <w:szCs w:val="24"/>
        </w:rPr>
        <w:t>三、兼职教师聘请标准和要求</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（一）聘请的兼职教师应以企事业单位在职人员为主，也可聘请身体健康、能胜任工作的企事业单位退休人员。</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lastRenderedPageBreak/>
        <w:t>（二）专业课兼职教师。在本专业领域具有较丰富的管理经验、较长的实践工作经历，掌握本专业领域发展趋势，对专业建设有较高见解的行业企业高级管理人员、专业技术人员。</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三）专业基础课兼职教师。在企业行业里有一定威望，为企业做出贡献，具有较长时间的企业专业工作经历，具有与教研室主任联合制定专业建设规划、人才培养方案、课程教学方案等方面的工作能力，有较强的整合校外教学资源的能力。</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（四）公共基础课兼职教师。具备较强的基础知识和指导能力，能胜任公共基础课程的教学，具有参与教学计划制定、审议的能力。</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五</w:t>
      </w: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各专业根据实际的需要，可聘用部分兼职教师进行线上授课，线上课程每学期每个班级不超过2门。</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（六）对存在不完全符合兼职教师基本条件的兼职教师的聘任及相关待遇、特殊人才兼职教师的聘任及相关待遇、其它需要说明情况的必须要书面申请并经分管院领导批准后方可执行。</w:t>
      </w:r>
    </w:p>
    <w:p w:rsidR="00472F9A" w:rsidRPr="003F6665" w:rsidRDefault="00FC5833" w:rsidP="003F6665">
      <w:pPr>
        <w:adjustRightInd w:val="0"/>
        <w:snapToGrid w:val="0"/>
        <w:spacing w:line="360" w:lineRule="auto"/>
        <w:ind w:firstLineChars="200" w:firstLine="458"/>
        <w:rPr>
          <w:rFonts w:ascii="宋体" w:eastAsia="宋体" w:hAnsi="宋体" w:cs="仿宋"/>
          <w:b/>
          <w:spacing w:val="-6"/>
          <w:sz w:val="24"/>
          <w:szCs w:val="24"/>
        </w:rPr>
      </w:pPr>
      <w:r w:rsidRPr="003F6665">
        <w:rPr>
          <w:rFonts w:ascii="宋体" w:eastAsia="宋体" w:hAnsi="宋体" w:cs="仿宋" w:hint="eastAsia"/>
          <w:b/>
          <w:spacing w:val="-6"/>
          <w:sz w:val="24"/>
          <w:szCs w:val="24"/>
        </w:rPr>
        <w:t>四、兼职教师聘任和审批程序</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一）聘用部门根据教学实际需要，在本部门教师不能满足教学需求的条件下，向教务处提出聘用兼职教师申请，聘请兼职教师应优先考虑对口合作的企事业单位人员，建立合作企事业单位人员到职业学校兼职任教的常态机制。</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二）聘用部门应严格按照规定审核兼职教师的身份证、毕业证（学位证）、职称资格证、从业资格等级证等，来自企业的兼职教师应提交单位营业执照，单位工作证明（证明内容：单位职务、单位员工人数、营业收入等）及所在单位同意到本校兼职的证明等相关材料。各系部要认真考察兼职教师的专业能力、知识结构和综合素质，从严把关，聘请高素质、高水平的兼职教师承担教学任务，保证教学质量。</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三）拟聘用的兼职教师由聘任部门会同学院教学指导委员会成员一至两人组织听课，进行专业考核，并将考核意见汇总，于每学期期末放假前两周报教务处。</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四</w:t>
      </w: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审核合格后, 聘用部门填写《兼职教师申请表》一式二份进行审批，连同其个人材料（学历证书、学位证书、职称证书、资格证书、身份证等复印件）于开学后一周内报教务处审查任课教师资格、经分管院长批准后，申请表一份留存系部，一份报教务处备案；审批通过后，聘用部门同兼职教师正式签署聘用协议书，协议书一式三份，一份教师</w:t>
      </w:r>
      <w:r w:rsidRPr="003F6665">
        <w:rPr>
          <w:rFonts w:ascii="宋体" w:eastAsia="宋体" w:hAnsi="宋体" w:cs="仿宋" w:hint="eastAsia"/>
          <w:spacing w:val="-6"/>
          <w:sz w:val="24"/>
          <w:szCs w:val="24"/>
        </w:rPr>
        <w:lastRenderedPageBreak/>
        <w:t>个人留存，一份由聘用部门保管，一份上交教务处进行备案。教务处确定拟聘岗位人选后予以公示。</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（五）学院兼职教师聘期为一学期，聘用部门如续聘教师，只需填写《兼职教师申请表》进行审批并续签聘用协议书即可。</w:t>
      </w:r>
    </w:p>
    <w:p w:rsidR="00472F9A" w:rsidRPr="003F6665" w:rsidRDefault="00FC5833" w:rsidP="003F6665">
      <w:pPr>
        <w:adjustRightInd w:val="0"/>
        <w:snapToGrid w:val="0"/>
        <w:spacing w:line="360" w:lineRule="auto"/>
        <w:ind w:firstLineChars="200" w:firstLine="458"/>
        <w:rPr>
          <w:rFonts w:ascii="宋体" w:eastAsia="宋体" w:hAnsi="宋体" w:cs="仿宋"/>
          <w:b/>
          <w:spacing w:val="-6"/>
          <w:sz w:val="24"/>
          <w:szCs w:val="24"/>
        </w:rPr>
      </w:pPr>
      <w:r w:rsidRPr="003F6665">
        <w:rPr>
          <w:rFonts w:ascii="宋体" w:eastAsia="宋体" w:hAnsi="宋体" w:cs="仿宋" w:hint="eastAsia"/>
          <w:b/>
          <w:spacing w:val="-6"/>
          <w:sz w:val="24"/>
          <w:szCs w:val="24"/>
        </w:rPr>
        <w:t>五、兼职教师工作职责</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一）上岗任教前，应参加聘用部门组织的基本教学能力及相关法律法规培训，熟悉和了解学院教学管理制度和学生情况。</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二）严格遵守学院教学管理制度，携带教案等基本教学文件上课，除外语类课程外均应采用普通话授课；按时上课，不迟到，不提前下课；不允许随意缺课或私自调课，因事请假须提前两天向聘用部门提出申请并报教务处备案。</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三）严格执行人才培养方案和课程标准及教学计划，认真钻研教材，认真备课，把握好教学进度，掌握好重点和难点，完成学院安排的教学任务，保证教学质量。</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四）在教学实践中要把握职业教育教学特点，在教学过程中注重学生专业素质和职业素养的培养。</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五）做好教书育人工作，关心学生身心健康，将</w:t>
      </w:r>
      <w:proofErr w:type="gramStart"/>
      <w:r w:rsidRPr="003F6665">
        <w:rPr>
          <w:rFonts w:ascii="宋体" w:eastAsia="宋体" w:hAnsi="宋体" w:cs="仿宋" w:hint="eastAsia"/>
          <w:spacing w:val="-6"/>
          <w:sz w:val="24"/>
          <w:szCs w:val="24"/>
        </w:rPr>
        <w:t>思政教育</w:t>
      </w:r>
      <w:proofErr w:type="gramEnd"/>
      <w:r w:rsidRPr="003F6665">
        <w:rPr>
          <w:rFonts w:ascii="宋体" w:eastAsia="宋体" w:hAnsi="宋体" w:cs="仿宋" w:hint="eastAsia"/>
          <w:spacing w:val="-6"/>
          <w:sz w:val="24"/>
          <w:szCs w:val="24"/>
        </w:rPr>
        <w:t>融入课程教学</w:t>
      </w: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加强与学生的沟通，及时将学生学习情况及出现的问题向所在部门报告，提出建议。</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六）按课程要求布置、批改、评讲作业，指导学生自主学习。参加有关课程的命题、阅卷等工作，公正、客观地评价学生成绩，及时将成绩按照有关要求提交</w:t>
      </w:r>
      <w:r w:rsidRPr="003F6665">
        <w:rPr>
          <w:rFonts w:ascii="宋体" w:eastAsia="宋体" w:hAnsi="宋体" w:cs="仿宋"/>
          <w:spacing w:val="-6"/>
          <w:sz w:val="24"/>
          <w:szCs w:val="24"/>
        </w:rPr>
        <w:t>。</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（七）根据需要参与制定专业建设规划、人才培养方案、课程教学计划、教学方案等。</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八</w:t>
      </w: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服从学院管理，遵守学院相关规章制度，认真履行职责，较好地完成所承担的教学工作任务，并参与教学部门的考核评价。</w:t>
      </w:r>
    </w:p>
    <w:p w:rsidR="00472F9A" w:rsidRPr="003F6665" w:rsidRDefault="00FC5833" w:rsidP="003F6665">
      <w:pPr>
        <w:adjustRightInd w:val="0"/>
        <w:snapToGrid w:val="0"/>
        <w:spacing w:line="360" w:lineRule="auto"/>
        <w:ind w:firstLineChars="200" w:firstLine="458"/>
        <w:rPr>
          <w:rFonts w:ascii="宋体" w:eastAsia="宋体" w:hAnsi="宋体" w:cs="仿宋"/>
          <w:b/>
          <w:spacing w:val="-6"/>
          <w:sz w:val="24"/>
          <w:szCs w:val="24"/>
        </w:rPr>
      </w:pPr>
      <w:r w:rsidRPr="003F6665">
        <w:rPr>
          <w:rFonts w:ascii="宋体" w:eastAsia="宋体" w:hAnsi="宋体" w:cs="仿宋" w:hint="eastAsia"/>
          <w:b/>
          <w:spacing w:val="-6"/>
          <w:sz w:val="24"/>
          <w:szCs w:val="24"/>
        </w:rPr>
        <w:t>六、兼职教师待遇</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一）兼职教师工作量根据学院相关文件进行核算，由聘用部门进行初核，教务处进行复核。</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（二）兼职教师的酬金按照不同课程类型和兼职教师不同层次分别计算，对特殊人才和紧缺性人才的引进、使用和酬金可由院长办公会一聘一议确定。</w:t>
      </w:r>
    </w:p>
    <w:p w:rsidR="00472F9A" w:rsidRPr="003F6665" w:rsidRDefault="00FC5833" w:rsidP="003F6665">
      <w:pPr>
        <w:pStyle w:val="a3"/>
        <w:adjustRightInd w:val="0"/>
        <w:snapToGrid w:val="0"/>
        <w:spacing w:line="360" w:lineRule="auto"/>
        <w:ind w:left="0"/>
        <w:jc w:val="both"/>
        <w:textAlignment w:val="baseline"/>
        <w:rPr>
          <w:rFonts w:ascii="宋体" w:eastAsia="宋体" w:hAnsi="宋体" w:cs="仿宋"/>
          <w:spacing w:val="-6"/>
          <w:sz w:val="24"/>
          <w:szCs w:val="24"/>
        </w:rPr>
      </w:pPr>
      <w:r w:rsidRPr="003F6665">
        <w:rPr>
          <w:rFonts w:ascii="宋体" w:eastAsia="宋体" w:hAnsi="宋体" w:cs="仿宋" w:hint="eastAsia"/>
          <w:spacing w:val="-6"/>
          <w:sz w:val="24"/>
          <w:szCs w:val="24"/>
        </w:rPr>
        <w:t>兼职教师酬金标准（单位：元/标准课时）</w:t>
      </w:r>
    </w:p>
    <w:tbl>
      <w:tblPr>
        <w:tblW w:w="9061" w:type="dxa"/>
        <w:jc w:val="center"/>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8"/>
        <w:gridCol w:w="1769"/>
        <w:gridCol w:w="2477"/>
        <w:gridCol w:w="2354"/>
        <w:gridCol w:w="1203"/>
      </w:tblGrid>
      <w:tr w:rsidR="00472F9A" w:rsidTr="003F6665">
        <w:trPr>
          <w:trHeight w:val="1134"/>
          <w:jc w:val="center"/>
        </w:trPr>
        <w:tc>
          <w:tcPr>
            <w:tcW w:w="1258" w:type="dxa"/>
            <w:shd w:val="clear" w:color="auto" w:fill="auto"/>
            <w:vAlign w:val="center"/>
          </w:tcPr>
          <w:p w:rsidR="00472F9A" w:rsidRDefault="00472F9A">
            <w:pPr>
              <w:pStyle w:val="a3"/>
              <w:snapToGrid w:val="0"/>
              <w:spacing w:line="276" w:lineRule="auto"/>
              <w:ind w:left="0"/>
              <w:jc w:val="center"/>
              <w:textAlignment w:val="baseline"/>
              <w:rPr>
                <w:rFonts w:asciiTheme="minorEastAsia" w:eastAsiaTheme="minorEastAsia" w:hAnsiTheme="minorEastAsia"/>
                <w:sz w:val="15"/>
                <w:szCs w:val="15"/>
                <w:lang w:val="en-US"/>
              </w:rPr>
            </w:pPr>
          </w:p>
        </w:tc>
        <w:tc>
          <w:tcPr>
            <w:tcW w:w="1769" w:type="dxa"/>
            <w:shd w:val="clear" w:color="auto" w:fill="auto"/>
            <w:vAlign w:val="center"/>
          </w:tcPr>
          <w:p w:rsidR="00472F9A" w:rsidRPr="003F6665" w:rsidRDefault="00FC5833">
            <w:pPr>
              <w:pStyle w:val="a3"/>
              <w:snapToGrid w:val="0"/>
              <w:spacing w:line="276" w:lineRule="auto"/>
              <w:ind w:left="0"/>
              <w:jc w:val="center"/>
              <w:textAlignment w:val="baseline"/>
              <w:rPr>
                <w:rFonts w:ascii="宋体" w:eastAsia="宋体" w:hAnsi="宋体"/>
                <w:sz w:val="18"/>
                <w:szCs w:val="18"/>
              </w:rPr>
            </w:pPr>
            <w:r w:rsidRPr="003F6665">
              <w:rPr>
                <w:rFonts w:ascii="宋体" w:eastAsia="宋体" w:hAnsi="宋体" w:hint="eastAsia"/>
                <w:sz w:val="18"/>
                <w:szCs w:val="18"/>
              </w:rPr>
              <w:t>正高级职称</w:t>
            </w:r>
          </w:p>
          <w:p w:rsidR="00472F9A" w:rsidRPr="003F6665" w:rsidRDefault="00FC5833">
            <w:pPr>
              <w:pStyle w:val="a3"/>
              <w:snapToGrid w:val="0"/>
              <w:spacing w:line="276" w:lineRule="auto"/>
              <w:ind w:left="0"/>
              <w:jc w:val="center"/>
              <w:textAlignment w:val="baseline"/>
              <w:rPr>
                <w:rFonts w:ascii="宋体" w:eastAsia="宋体" w:hAnsi="宋体"/>
                <w:sz w:val="18"/>
                <w:szCs w:val="18"/>
              </w:rPr>
            </w:pPr>
            <w:r w:rsidRPr="003F6665">
              <w:rPr>
                <w:rFonts w:ascii="宋体" w:eastAsia="宋体" w:hAnsi="宋体" w:hint="eastAsia"/>
                <w:sz w:val="18"/>
                <w:szCs w:val="18"/>
              </w:rPr>
              <w:t>或中等规模以上企业</w:t>
            </w:r>
          </w:p>
          <w:p w:rsidR="00472F9A" w:rsidRPr="003F6665" w:rsidRDefault="00FC5833">
            <w:pPr>
              <w:pStyle w:val="a3"/>
              <w:snapToGrid w:val="0"/>
              <w:spacing w:line="276" w:lineRule="auto"/>
              <w:ind w:left="0"/>
              <w:jc w:val="center"/>
              <w:textAlignment w:val="baseline"/>
              <w:rPr>
                <w:rFonts w:ascii="宋体" w:eastAsia="宋体" w:hAnsi="宋体"/>
                <w:sz w:val="18"/>
                <w:szCs w:val="18"/>
              </w:rPr>
            </w:pPr>
            <w:r w:rsidRPr="003F6665">
              <w:rPr>
                <w:rFonts w:ascii="宋体" w:eastAsia="宋体" w:hAnsi="宋体" w:hint="eastAsia"/>
                <w:sz w:val="18"/>
                <w:szCs w:val="18"/>
              </w:rPr>
              <w:t>副总经理及以上</w:t>
            </w:r>
          </w:p>
        </w:tc>
        <w:tc>
          <w:tcPr>
            <w:tcW w:w="2477" w:type="dxa"/>
            <w:shd w:val="clear" w:color="auto" w:fill="auto"/>
            <w:vAlign w:val="center"/>
          </w:tcPr>
          <w:p w:rsidR="00472F9A" w:rsidRPr="003F6665" w:rsidRDefault="00FC5833">
            <w:pPr>
              <w:pStyle w:val="a3"/>
              <w:snapToGrid w:val="0"/>
              <w:spacing w:line="276" w:lineRule="auto"/>
              <w:ind w:left="0"/>
              <w:jc w:val="center"/>
              <w:textAlignment w:val="baseline"/>
              <w:rPr>
                <w:rFonts w:ascii="宋体" w:eastAsia="宋体" w:hAnsi="宋体"/>
                <w:sz w:val="18"/>
                <w:szCs w:val="18"/>
              </w:rPr>
            </w:pPr>
            <w:r w:rsidRPr="003F6665">
              <w:rPr>
                <w:rFonts w:ascii="宋体" w:eastAsia="宋体" w:hAnsi="宋体" w:hint="eastAsia"/>
                <w:sz w:val="18"/>
                <w:szCs w:val="18"/>
              </w:rPr>
              <w:t>副高级职称、高级技师</w:t>
            </w:r>
          </w:p>
          <w:p w:rsidR="00472F9A" w:rsidRPr="003F6665" w:rsidRDefault="00FC5833">
            <w:pPr>
              <w:pStyle w:val="a3"/>
              <w:snapToGrid w:val="0"/>
              <w:spacing w:line="276" w:lineRule="auto"/>
              <w:ind w:left="0"/>
              <w:jc w:val="center"/>
              <w:textAlignment w:val="baseline"/>
              <w:rPr>
                <w:rFonts w:ascii="宋体" w:eastAsia="宋体" w:hAnsi="宋体"/>
                <w:sz w:val="18"/>
                <w:szCs w:val="18"/>
              </w:rPr>
            </w:pPr>
            <w:r w:rsidRPr="003F6665">
              <w:rPr>
                <w:rFonts w:ascii="宋体" w:eastAsia="宋体" w:hAnsi="宋体" w:hint="eastAsia"/>
                <w:sz w:val="18"/>
                <w:szCs w:val="18"/>
              </w:rPr>
              <w:t>或中等规模以上企业部门经理</w:t>
            </w:r>
          </w:p>
          <w:p w:rsidR="00472F9A" w:rsidRPr="003F6665" w:rsidRDefault="00FC5833">
            <w:pPr>
              <w:pStyle w:val="a3"/>
              <w:snapToGrid w:val="0"/>
              <w:spacing w:line="276" w:lineRule="auto"/>
              <w:ind w:left="0"/>
              <w:jc w:val="center"/>
              <w:textAlignment w:val="baseline"/>
              <w:rPr>
                <w:rFonts w:ascii="宋体" w:eastAsia="宋体" w:hAnsi="宋体"/>
                <w:sz w:val="18"/>
                <w:szCs w:val="18"/>
              </w:rPr>
            </w:pPr>
            <w:r w:rsidRPr="003F6665">
              <w:rPr>
                <w:rFonts w:ascii="宋体" w:eastAsia="宋体" w:hAnsi="宋体" w:hint="eastAsia"/>
                <w:sz w:val="18"/>
                <w:szCs w:val="18"/>
              </w:rPr>
              <w:t>或小型企业副总经理及以上</w:t>
            </w:r>
          </w:p>
        </w:tc>
        <w:tc>
          <w:tcPr>
            <w:tcW w:w="2354" w:type="dxa"/>
            <w:shd w:val="clear" w:color="auto" w:fill="auto"/>
            <w:vAlign w:val="center"/>
          </w:tcPr>
          <w:p w:rsidR="00472F9A" w:rsidRPr="003F6665" w:rsidRDefault="00FC5833">
            <w:pPr>
              <w:pStyle w:val="a3"/>
              <w:snapToGrid w:val="0"/>
              <w:spacing w:line="276" w:lineRule="auto"/>
              <w:ind w:left="0"/>
              <w:jc w:val="center"/>
              <w:textAlignment w:val="baseline"/>
              <w:rPr>
                <w:rFonts w:ascii="宋体" w:eastAsia="宋体" w:hAnsi="宋体"/>
                <w:sz w:val="18"/>
                <w:szCs w:val="18"/>
              </w:rPr>
            </w:pPr>
            <w:r w:rsidRPr="003F6665">
              <w:rPr>
                <w:rFonts w:ascii="宋体" w:eastAsia="宋体" w:hAnsi="宋体" w:hint="eastAsia"/>
                <w:sz w:val="18"/>
                <w:szCs w:val="18"/>
              </w:rPr>
              <w:t>中级职称、中级技师</w:t>
            </w:r>
          </w:p>
          <w:p w:rsidR="00472F9A" w:rsidRPr="003F6665" w:rsidRDefault="00FC5833">
            <w:pPr>
              <w:pStyle w:val="a3"/>
              <w:snapToGrid w:val="0"/>
              <w:spacing w:line="276" w:lineRule="auto"/>
              <w:ind w:left="0"/>
              <w:jc w:val="center"/>
              <w:textAlignment w:val="baseline"/>
              <w:rPr>
                <w:rFonts w:ascii="宋体" w:eastAsia="宋体" w:hAnsi="宋体"/>
                <w:sz w:val="18"/>
                <w:szCs w:val="18"/>
                <w:lang w:val="en-US"/>
              </w:rPr>
            </w:pPr>
            <w:r w:rsidRPr="003F6665">
              <w:rPr>
                <w:rFonts w:ascii="宋体" w:eastAsia="宋体" w:hAnsi="宋体" w:hint="eastAsia"/>
                <w:sz w:val="18"/>
                <w:szCs w:val="18"/>
              </w:rPr>
              <w:t>或工作</w:t>
            </w:r>
            <w:r w:rsidRPr="003F6665">
              <w:rPr>
                <w:rFonts w:ascii="宋体" w:eastAsia="宋体" w:hAnsi="宋体" w:hint="eastAsia"/>
                <w:sz w:val="18"/>
                <w:szCs w:val="18"/>
                <w:lang w:val="en-US"/>
              </w:rPr>
              <w:t>10年以上无中级职称</w:t>
            </w:r>
          </w:p>
          <w:p w:rsidR="00472F9A" w:rsidRPr="003F6665" w:rsidRDefault="00FC5833">
            <w:pPr>
              <w:pStyle w:val="a3"/>
              <w:snapToGrid w:val="0"/>
              <w:spacing w:line="276" w:lineRule="auto"/>
              <w:ind w:left="0"/>
              <w:jc w:val="center"/>
              <w:textAlignment w:val="baseline"/>
              <w:rPr>
                <w:rFonts w:ascii="宋体" w:eastAsia="宋体" w:hAnsi="宋体"/>
                <w:sz w:val="18"/>
                <w:szCs w:val="18"/>
              </w:rPr>
            </w:pPr>
            <w:r w:rsidRPr="003F6665">
              <w:rPr>
                <w:rFonts w:ascii="宋体" w:eastAsia="宋体" w:hAnsi="宋体" w:hint="eastAsia"/>
                <w:sz w:val="18"/>
                <w:szCs w:val="18"/>
                <w:lang w:val="en-US"/>
              </w:rPr>
              <w:t>或中级执业资格证书</w:t>
            </w:r>
          </w:p>
        </w:tc>
        <w:tc>
          <w:tcPr>
            <w:tcW w:w="1203" w:type="dxa"/>
            <w:shd w:val="clear" w:color="auto" w:fill="auto"/>
            <w:vAlign w:val="center"/>
          </w:tcPr>
          <w:p w:rsidR="00472F9A" w:rsidRDefault="00FC5833" w:rsidP="003F6665">
            <w:pPr>
              <w:pStyle w:val="a3"/>
              <w:snapToGrid w:val="0"/>
              <w:spacing w:line="276" w:lineRule="auto"/>
              <w:ind w:left="0"/>
              <w:jc w:val="center"/>
              <w:textAlignment w:val="baseline"/>
              <w:rPr>
                <w:rFonts w:asciiTheme="minorEastAsia" w:eastAsiaTheme="minorEastAsia" w:hAnsiTheme="minorEastAsia"/>
                <w:sz w:val="15"/>
                <w:szCs w:val="15"/>
              </w:rPr>
            </w:pPr>
            <w:r w:rsidRPr="003F6665">
              <w:rPr>
                <w:rFonts w:ascii="宋体" w:eastAsia="宋体" w:hAnsi="宋体" w:hint="eastAsia"/>
                <w:sz w:val="18"/>
                <w:szCs w:val="18"/>
                <w:lang w:val="en-US"/>
              </w:rPr>
              <w:t>其他</w:t>
            </w:r>
          </w:p>
        </w:tc>
      </w:tr>
      <w:tr w:rsidR="00472F9A" w:rsidTr="003F6665">
        <w:trPr>
          <w:trHeight w:val="293"/>
          <w:jc w:val="center"/>
        </w:trPr>
        <w:tc>
          <w:tcPr>
            <w:tcW w:w="1258" w:type="dxa"/>
            <w:shd w:val="clear" w:color="auto" w:fill="auto"/>
            <w:vAlign w:val="center"/>
          </w:tcPr>
          <w:p w:rsidR="00472F9A" w:rsidRPr="003F6665" w:rsidRDefault="00FC5833">
            <w:pPr>
              <w:pStyle w:val="a3"/>
              <w:snapToGrid w:val="0"/>
              <w:spacing w:line="276" w:lineRule="auto"/>
              <w:ind w:left="0"/>
              <w:jc w:val="center"/>
              <w:textAlignment w:val="baseline"/>
              <w:rPr>
                <w:rFonts w:ascii="宋体" w:eastAsia="宋体" w:hAnsi="宋体"/>
                <w:sz w:val="18"/>
                <w:szCs w:val="18"/>
              </w:rPr>
            </w:pPr>
            <w:r w:rsidRPr="003F6665">
              <w:rPr>
                <w:rFonts w:ascii="宋体" w:eastAsia="宋体" w:hAnsi="宋体" w:hint="eastAsia"/>
                <w:sz w:val="18"/>
                <w:szCs w:val="18"/>
              </w:rPr>
              <w:t>专业课</w:t>
            </w:r>
          </w:p>
        </w:tc>
        <w:tc>
          <w:tcPr>
            <w:tcW w:w="1769" w:type="dxa"/>
            <w:shd w:val="clear" w:color="auto" w:fill="auto"/>
            <w:vAlign w:val="center"/>
          </w:tcPr>
          <w:p w:rsidR="00472F9A" w:rsidRDefault="00FC5833">
            <w:pPr>
              <w:pStyle w:val="a3"/>
              <w:snapToGrid w:val="0"/>
              <w:spacing w:line="276" w:lineRule="auto"/>
              <w:ind w:left="0"/>
              <w:jc w:val="center"/>
              <w:textAlignment w:val="baseline"/>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160</w:t>
            </w:r>
          </w:p>
        </w:tc>
        <w:tc>
          <w:tcPr>
            <w:tcW w:w="2477" w:type="dxa"/>
            <w:shd w:val="clear" w:color="auto" w:fill="auto"/>
            <w:vAlign w:val="center"/>
          </w:tcPr>
          <w:p w:rsidR="00472F9A" w:rsidRDefault="00FC5833">
            <w:pPr>
              <w:pStyle w:val="a3"/>
              <w:snapToGrid w:val="0"/>
              <w:spacing w:line="276" w:lineRule="auto"/>
              <w:ind w:left="0"/>
              <w:jc w:val="center"/>
              <w:textAlignment w:val="baseline"/>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140</w:t>
            </w:r>
          </w:p>
        </w:tc>
        <w:tc>
          <w:tcPr>
            <w:tcW w:w="2354" w:type="dxa"/>
            <w:shd w:val="clear" w:color="auto" w:fill="auto"/>
            <w:vAlign w:val="center"/>
          </w:tcPr>
          <w:p w:rsidR="00472F9A" w:rsidRDefault="00FC5833">
            <w:pPr>
              <w:pStyle w:val="a3"/>
              <w:snapToGrid w:val="0"/>
              <w:spacing w:line="276" w:lineRule="auto"/>
              <w:ind w:left="0"/>
              <w:jc w:val="center"/>
              <w:textAlignment w:val="baseline"/>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120</w:t>
            </w:r>
          </w:p>
        </w:tc>
        <w:tc>
          <w:tcPr>
            <w:tcW w:w="1203" w:type="dxa"/>
            <w:vMerge w:val="restart"/>
            <w:shd w:val="clear" w:color="auto" w:fill="auto"/>
            <w:vAlign w:val="center"/>
          </w:tcPr>
          <w:p w:rsidR="00472F9A" w:rsidRDefault="00FC5833">
            <w:pPr>
              <w:pStyle w:val="a3"/>
              <w:snapToGrid w:val="0"/>
              <w:spacing w:line="276" w:lineRule="auto"/>
              <w:ind w:left="0"/>
              <w:jc w:val="center"/>
              <w:textAlignment w:val="baseline"/>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60</w:t>
            </w:r>
          </w:p>
        </w:tc>
      </w:tr>
      <w:tr w:rsidR="00472F9A" w:rsidTr="003F6665">
        <w:trPr>
          <w:trHeight w:val="339"/>
          <w:jc w:val="center"/>
        </w:trPr>
        <w:tc>
          <w:tcPr>
            <w:tcW w:w="1258" w:type="dxa"/>
            <w:shd w:val="clear" w:color="auto" w:fill="auto"/>
            <w:vAlign w:val="center"/>
          </w:tcPr>
          <w:p w:rsidR="00472F9A" w:rsidRPr="003F6665" w:rsidRDefault="00FC5833">
            <w:pPr>
              <w:pStyle w:val="a3"/>
              <w:snapToGrid w:val="0"/>
              <w:spacing w:line="276" w:lineRule="auto"/>
              <w:ind w:left="0"/>
              <w:jc w:val="center"/>
              <w:textAlignment w:val="baseline"/>
              <w:rPr>
                <w:rFonts w:ascii="宋体" w:eastAsia="宋体" w:hAnsi="宋体"/>
                <w:sz w:val="18"/>
                <w:szCs w:val="18"/>
              </w:rPr>
            </w:pPr>
            <w:r w:rsidRPr="003F6665">
              <w:rPr>
                <w:rFonts w:ascii="宋体" w:eastAsia="宋体" w:hAnsi="宋体" w:hint="eastAsia"/>
                <w:sz w:val="18"/>
                <w:szCs w:val="18"/>
              </w:rPr>
              <w:t>专业基础课</w:t>
            </w:r>
          </w:p>
        </w:tc>
        <w:tc>
          <w:tcPr>
            <w:tcW w:w="1769" w:type="dxa"/>
            <w:shd w:val="clear" w:color="auto" w:fill="auto"/>
            <w:vAlign w:val="center"/>
          </w:tcPr>
          <w:p w:rsidR="00472F9A" w:rsidRDefault="00FC5833">
            <w:pPr>
              <w:pStyle w:val="a3"/>
              <w:snapToGrid w:val="0"/>
              <w:spacing w:line="276" w:lineRule="auto"/>
              <w:ind w:left="0"/>
              <w:jc w:val="center"/>
              <w:textAlignment w:val="baseline"/>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140</w:t>
            </w:r>
          </w:p>
        </w:tc>
        <w:tc>
          <w:tcPr>
            <w:tcW w:w="2477" w:type="dxa"/>
            <w:shd w:val="clear" w:color="auto" w:fill="auto"/>
            <w:vAlign w:val="center"/>
          </w:tcPr>
          <w:p w:rsidR="00472F9A" w:rsidRDefault="00FC5833">
            <w:pPr>
              <w:pStyle w:val="a3"/>
              <w:snapToGrid w:val="0"/>
              <w:spacing w:line="276" w:lineRule="auto"/>
              <w:ind w:left="0"/>
              <w:jc w:val="center"/>
              <w:textAlignment w:val="baseline"/>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120</w:t>
            </w:r>
          </w:p>
        </w:tc>
        <w:tc>
          <w:tcPr>
            <w:tcW w:w="2354" w:type="dxa"/>
            <w:shd w:val="clear" w:color="auto" w:fill="auto"/>
            <w:vAlign w:val="center"/>
          </w:tcPr>
          <w:p w:rsidR="00472F9A" w:rsidRDefault="00FC5833">
            <w:pPr>
              <w:pStyle w:val="a3"/>
              <w:snapToGrid w:val="0"/>
              <w:spacing w:line="276" w:lineRule="auto"/>
              <w:ind w:left="0"/>
              <w:jc w:val="center"/>
              <w:textAlignment w:val="baseline"/>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100</w:t>
            </w:r>
          </w:p>
        </w:tc>
        <w:tc>
          <w:tcPr>
            <w:tcW w:w="1203" w:type="dxa"/>
            <w:vMerge/>
            <w:shd w:val="clear" w:color="auto" w:fill="auto"/>
            <w:vAlign w:val="center"/>
          </w:tcPr>
          <w:p w:rsidR="00472F9A" w:rsidRDefault="00472F9A">
            <w:pPr>
              <w:pStyle w:val="a3"/>
              <w:snapToGrid w:val="0"/>
              <w:spacing w:line="276" w:lineRule="auto"/>
              <w:ind w:left="0"/>
              <w:jc w:val="center"/>
              <w:textAlignment w:val="baseline"/>
              <w:rPr>
                <w:rFonts w:asciiTheme="minorEastAsia" w:eastAsiaTheme="minorEastAsia" w:hAnsiTheme="minorEastAsia"/>
                <w:sz w:val="24"/>
                <w:szCs w:val="24"/>
                <w:lang w:val="en-US"/>
              </w:rPr>
            </w:pPr>
          </w:p>
        </w:tc>
      </w:tr>
      <w:tr w:rsidR="00472F9A" w:rsidTr="003F6665">
        <w:trPr>
          <w:jc w:val="center"/>
        </w:trPr>
        <w:tc>
          <w:tcPr>
            <w:tcW w:w="1258" w:type="dxa"/>
            <w:shd w:val="clear" w:color="auto" w:fill="auto"/>
            <w:vAlign w:val="center"/>
          </w:tcPr>
          <w:p w:rsidR="00472F9A" w:rsidRPr="003F6665" w:rsidRDefault="00FC5833">
            <w:pPr>
              <w:pStyle w:val="a3"/>
              <w:snapToGrid w:val="0"/>
              <w:spacing w:line="276" w:lineRule="auto"/>
              <w:ind w:left="0"/>
              <w:jc w:val="center"/>
              <w:textAlignment w:val="baseline"/>
              <w:rPr>
                <w:rFonts w:ascii="宋体" w:eastAsia="宋体" w:hAnsi="宋体"/>
                <w:sz w:val="18"/>
                <w:szCs w:val="18"/>
              </w:rPr>
            </w:pPr>
            <w:r w:rsidRPr="003F6665">
              <w:rPr>
                <w:rFonts w:ascii="宋体" w:eastAsia="宋体" w:hAnsi="宋体" w:hint="eastAsia"/>
                <w:sz w:val="18"/>
                <w:szCs w:val="18"/>
              </w:rPr>
              <w:t>公共基础课</w:t>
            </w:r>
          </w:p>
        </w:tc>
        <w:tc>
          <w:tcPr>
            <w:tcW w:w="1769" w:type="dxa"/>
            <w:shd w:val="clear" w:color="auto" w:fill="auto"/>
            <w:vAlign w:val="center"/>
          </w:tcPr>
          <w:p w:rsidR="00472F9A" w:rsidRDefault="00FC5833">
            <w:pPr>
              <w:pStyle w:val="a3"/>
              <w:snapToGrid w:val="0"/>
              <w:spacing w:line="276" w:lineRule="auto"/>
              <w:ind w:left="0"/>
              <w:jc w:val="center"/>
              <w:textAlignment w:val="baseline"/>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120</w:t>
            </w:r>
          </w:p>
        </w:tc>
        <w:tc>
          <w:tcPr>
            <w:tcW w:w="2477" w:type="dxa"/>
            <w:shd w:val="clear" w:color="auto" w:fill="auto"/>
            <w:vAlign w:val="center"/>
          </w:tcPr>
          <w:p w:rsidR="00472F9A" w:rsidRDefault="00FC5833">
            <w:pPr>
              <w:pStyle w:val="a3"/>
              <w:snapToGrid w:val="0"/>
              <w:spacing w:line="276" w:lineRule="auto"/>
              <w:ind w:left="0"/>
              <w:jc w:val="center"/>
              <w:textAlignment w:val="baseline"/>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100</w:t>
            </w:r>
          </w:p>
        </w:tc>
        <w:tc>
          <w:tcPr>
            <w:tcW w:w="2354" w:type="dxa"/>
            <w:shd w:val="clear" w:color="auto" w:fill="auto"/>
            <w:vAlign w:val="center"/>
          </w:tcPr>
          <w:p w:rsidR="00472F9A" w:rsidRDefault="00FC5833">
            <w:pPr>
              <w:pStyle w:val="a3"/>
              <w:snapToGrid w:val="0"/>
              <w:spacing w:line="276" w:lineRule="auto"/>
              <w:ind w:left="0"/>
              <w:jc w:val="center"/>
              <w:textAlignment w:val="baseline"/>
              <w:rPr>
                <w:rFonts w:asciiTheme="minorEastAsia" w:eastAsiaTheme="minorEastAsia" w:hAnsiTheme="minorEastAsia"/>
                <w:sz w:val="24"/>
                <w:szCs w:val="24"/>
                <w:lang w:val="en-US"/>
              </w:rPr>
            </w:pPr>
            <w:r>
              <w:rPr>
                <w:rFonts w:asciiTheme="minorEastAsia" w:eastAsiaTheme="minorEastAsia" w:hAnsiTheme="minorEastAsia" w:hint="eastAsia"/>
                <w:sz w:val="24"/>
                <w:szCs w:val="24"/>
                <w:lang w:val="en-US"/>
              </w:rPr>
              <w:t>80</w:t>
            </w:r>
          </w:p>
        </w:tc>
        <w:tc>
          <w:tcPr>
            <w:tcW w:w="1203" w:type="dxa"/>
            <w:vMerge/>
            <w:shd w:val="clear" w:color="auto" w:fill="auto"/>
            <w:vAlign w:val="center"/>
          </w:tcPr>
          <w:p w:rsidR="00472F9A" w:rsidRDefault="00472F9A">
            <w:pPr>
              <w:pStyle w:val="a3"/>
              <w:snapToGrid w:val="0"/>
              <w:spacing w:line="276" w:lineRule="auto"/>
              <w:ind w:left="0"/>
              <w:jc w:val="center"/>
              <w:textAlignment w:val="baseline"/>
              <w:rPr>
                <w:rFonts w:asciiTheme="minorEastAsia" w:eastAsiaTheme="minorEastAsia" w:hAnsiTheme="minorEastAsia"/>
                <w:sz w:val="24"/>
                <w:szCs w:val="24"/>
                <w:lang w:val="en-US"/>
              </w:rPr>
            </w:pPr>
          </w:p>
        </w:tc>
      </w:tr>
    </w:tbl>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（三）线上授课的兼职教师课时费按本办法第六项兼职教师待遇，根据不同课程类型以及教师类型的课时费标准的70%进行发放。</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四</w:t>
      </w: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兼职教师课时费按月进行核算，</w:t>
      </w:r>
      <w:proofErr w:type="gramStart"/>
      <w:r w:rsidRPr="003F6665">
        <w:rPr>
          <w:rFonts w:ascii="宋体" w:eastAsia="宋体" w:hAnsi="宋体" w:cs="仿宋" w:hint="eastAsia"/>
          <w:spacing w:val="-6"/>
          <w:sz w:val="24"/>
          <w:szCs w:val="24"/>
        </w:rPr>
        <w:t>视教学</w:t>
      </w:r>
      <w:proofErr w:type="gramEnd"/>
      <w:r w:rsidRPr="003F6665">
        <w:rPr>
          <w:rFonts w:ascii="宋体" w:eastAsia="宋体" w:hAnsi="宋体" w:cs="仿宋" w:hint="eastAsia"/>
          <w:spacing w:val="-6"/>
          <w:sz w:val="24"/>
          <w:szCs w:val="24"/>
        </w:rPr>
        <w:t>实际情况，次月或延后一至两个月发放</w:t>
      </w:r>
      <w:r w:rsidRPr="003F6665">
        <w:rPr>
          <w:rFonts w:ascii="宋体" w:eastAsia="宋体" w:hAnsi="宋体" w:cs="仿宋"/>
          <w:spacing w:val="-6"/>
          <w:sz w:val="24"/>
          <w:szCs w:val="24"/>
        </w:rPr>
        <w:t>。</w:t>
      </w:r>
    </w:p>
    <w:p w:rsidR="00472F9A" w:rsidRPr="003F6665" w:rsidRDefault="00FC5833" w:rsidP="003F6665">
      <w:pPr>
        <w:adjustRightInd w:val="0"/>
        <w:snapToGrid w:val="0"/>
        <w:spacing w:line="360" w:lineRule="auto"/>
        <w:ind w:firstLineChars="200" w:firstLine="458"/>
        <w:rPr>
          <w:rFonts w:ascii="宋体" w:eastAsia="宋体" w:hAnsi="宋体" w:cs="仿宋"/>
          <w:b/>
          <w:spacing w:val="-6"/>
          <w:sz w:val="24"/>
          <w:szCs w:val="24"/>
        </w:rPr>
      </w:pPr>
      <w:r w:rsidRPr="003F6665">
        <w:rPr>
          <w:rFonts w:ascii="宋体" w:eastAsia="宋体" w:hAnsi="宋体" w:cs="仿宋" w:hint="eastAsia"/>
          <w:b/>
          <w:spacing w:val="-6"/>
          <w:sz w:val="24"/>
          <w:szCs w:val="24"/>
        </w:rPr>
        <w:t>七、兼职教师管理与考核</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（一）兼职教师实行合同管理，聘期为一学期。</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（二）聘用部门要切实担负起兼职教师的指导责任，严格教学要求，并负责对其进行日常教学检查；教务处主要负责教学质量监督等。</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三</w:t>
      </w: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兼职教师由聘用部门进行日常管理和考核，要自觉接受学院管理部门的检查指导；教务处要将教学质量和教学效果的检查考核结果及时反馈到聘用部门，该结果将作为续聘的重要依据。各聘用部门严禁弄虚作假，一经发现严肃处理。</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四</w:t>
      </w:r>
      <w:r w:rsidRPr="003F6665">
        <w:rPr>
          <w:rFonts w:ascii="宋体" w:eastAsia="宋体" w:hAnsi="宋体" w:cs="仿宋"/>
          <w:spacing w:val="-6"/>
          <w:sz w:val="24"/>
          <w:szCs w:val="24"/>
        </w:rPr>
        <w:t>）新聘兼职教师到岗一个月内，聘任的教学部门要组织至少三人随堂听课，做好听课记录并做出对该兼职教师的聘任意见，交教务处检查存档。</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（五）各聘用部门均应建立兼职教师档案库，要将完成一个教学周期</w:t>
      </w:r>
      <w:proofErr w:type="gramStart"/>
      <w:r w:rsidRPr="003F6665">
        <w:rPr>
          <w:rFonts w:ascii="宋体" w:eastAsia="宋体" w:hAnsi="宋体" w:cs="仿宋" w:hint="eastAsia"/>
          <w:spacing w:val="-6"/>
          <w:sz w:val="24"/>
          <w:szCs w:val="24"/>
        </w:rPr>
        <w:t>且考核</w:t>
      </w:r>
      <w:proofErr w:type="gramEnd"/>
      <w:r w:rsidRPr="003F6665">
        <w:rPr>
          <w:rFonts w:ascii="宋体" w:eastAsia="宋体" w:hAnsi="宋体" w:cs="仿宋" w:hint="eastAsia"/>
          <w:spacing w:val="-6"/>
          <w:sz w:val="24"/>
          <w:szCs w:val="24"/>
        </w:rPr>
        <w:t>称职以上的兼职教师列入档案库，作为续聘的资源。</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六）在聘用期间有以下情形之一者，一经发现，立即中止聘用：</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1.违反国家法律法规，违反国家政策者；</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2.违反意识形态有关规定，传播不法或非科学信息者；</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3.道德败坏者；</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4.用不正当手段谋取私利者；</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5.损坏学院声誉和利益者；</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6.故意损害同事关系，造成人际关系紧张，影响团结者；</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7.因教学不负责任造成二级或以上教学事故者；</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8.</w:t>
      </w:r>
      <w:proofErr w:type="gramStart"/>
      <w:r w:rsidRPr="003F6665">
        <w:rPr>
          <w:rFonts w:ascii="宋体" w:eastAsia="宋体" w:hAnsi="宋体" w:cs="仿宋" w:hint="eastAsia"/>
          <w:spacing w:val="-6"/>
          <w:sz w:val="24"/>
          <w:szCs w:val="24"/>
        </w:rPr>
        <w:t>旷</w:t>
      </w:r>
      <w:proofErr w:type="gramEnd"/>
      <w:r w:rsidRPr="003F6665">
        <w:rPr>
          <w:rFonts w:ascii="宋体" w:eastAsia="宋体" w:hAnsi="宋体" w:cs="仿宋" w:hint="eastAsia"/>
          <w:spacing w:val="-6"/>
          <w:sz w:val="24"/>
          <w:szCs w:val="24"/>
        </w:rPr>
        <w:t>教4课时以上者；</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lastRenderedPageBreak/>
        <w:t>9.教学效果不好，学生反映强烈，</w:t>
      </w:r>
      <w:proofErr w:type="gramStart"/>
      <w:r w:rsidRPr="003F6665">
        <w:rPr>
          <w:rFonts w:ascii="宋体" w:eastAsia="宋体" w:hAnsi="宋体" w:cs="仿宋" w:hint="eastAsia"/>
          <w:spacing w:val="-6"/>
          <w:sz w:val="24"/>
          <w:szCs w:val="24"/>
        </w:rPr>
        <w:t>经教学</w:t>
      </w:r>
      <w:proofErr w:type="gramEnd"/>
      <w:r w:rsidRPr="003F6665">
        <w:rPr>
          <w:rFonts w:ascii="宋体" w:eastAsia="宋体" w:hAnsi="宋体" w:cs="仿宋" w:hint="eastAsia"/>
          <w:spacing w:val="-6"/>
          <w:sz w:val="24"/>
          <w:szCs w:val="24"/>
        </w:rPr>
        <w:t>督导室组织听课确认者</w:t>
      </w:r>
      <w:r w:rsidRPr="003F6665">
        <w:rPr>
          <w:rFonts w:ascii="宋体" w:eastAsia="宋体" w:hAnsi="宋体" w:cs="仿宋"/>
          <w:spacing w:val="-6"/>
          <w:sz w:val="24"/>
          <w:szCs w:val="24"/>
        </w:rPr>
        <w:t>；</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10.被中止聘用任课资格者，不得担任学院任何课程的教学工作。</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（七）教学事故的界定参照《山东旅游职业学院教学事故界定及处理办法》，造成财产损失的根据责任赔偿损失，情节严重触犯法律的移送司法机关处理。</w:t>
      </w:r>
    </w:p>
    <w:p w:rsidR="00472F9A" w:rsidRPr="003F6665" w:rsidRDefault="00FC5833" w:rsidP="003F6665">
      <w:pPr>
        <w:adjustRightInd w:val="0"/>
        <w:snapToGrid w:val="0"/>
        <w:spacing w:line="360" w:lineRule="auto"/>
        <w:ind w:firstLineChars="200" w:firstLine="458"/>
        <w:rPr>
          <w:rFonts w:ascii="宋体" w:eastAsia="宋体" w:hAnsi="宋体" w:cs="仿宋"/>
          <w:b/>
          <w:spacing w:val="-6"/>
          <w:sz w:val="24"/>
          <w:szCs w:val="24"/>
        </w:rPr>
      </w:pPr>
      <w:r w:rsidRPr="003F6665">
        <w:rPr>
          <w:rFonts w:ascii="宋体" w:eastAsia="宋体" w:hAnsi="宋体" w:cs="仿宋" w:hint="eastAsia"/>
          <w:b/>
          <w:spacing w:val="-6"/>
          <w:sz w:val="24"/>
          <w:szCs w:val="24"/>
        </w:rPr>
        <w:t>八、其他</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一）本办法由教务处负责解释。</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hint="eastAsia"/>
          <w:spacing w:val="-6"/>
          <w:sz w:val="24"/>
          <w:szCs w:val="24"/>
        </w:rPr>
        <w:t>（二）兼任教师的日常教学管理与检查，参照兼职教师要求执行。</w:t>
      </w:r>
    </w:p>
    <w:p w:rsidR="00472F9A" w:rsidRPr="003F6665" w:rsidRDefault="00FC5833" w:rsidP="003F6665">
      <w:pPr>
        <w:adjustRightInd w:val="0"/>
        <w:snapToGrid w:val="0"/>
        <w:spacing w:line="360" w:lineRule="auto"/>
        <w:ind w:firstLineChars="200" w:firstLine="456"/>
        <w:rPr>
          <w:rFonts w:ascii="宋体" w:eastAsia="宋体" w:hAnsi="宋体" w:cs="仿宋"/>
          <w:spacing w:val="-6"/>
          <w:sz w:val="24"/>
          <w:szCs w:val="24"/>
        </w:rPr>
      </w:pPr>
      <w:r w:rsidRPr="003F6665">
        <w:rPr>
          <w:rFonts w:ascii="宋体" w:eastAsia="宋体" w:hAnsi="宋体" w:cs="仿宋"/>
          <w:spacing w:val="-6"/>
          <w:sz w:val="24"/>
          <w:szCs w:val="24"/>
        </w:rPr>
        <w:t>（</w:t>
      </w:r>
      <w:r w:rsidRPr="003F6665">
        <w:rPr>
          <w:rFonts w:ascii="宋体" w:eastAsia="宋体" w:hAnsi="宋体" w:cs="仿宋" w:hint="eastAsia"/>
          <w:spacing w:val="-6"/>
          <w:sz w:val="24"/>
          <w:szCs w:val="24"/>
        </w:rPr>
        <w:t>三）本办法自公布之日起施行，原《山东旅游职业学院兼职教师聘用及管理办法（试行）》（鲁旅职院发【2021】7号）废止。</w:t>
      </w:r>
    </w:p>
    <w:p w:rsidR="00472F9A" w:rsidRPr="003F6665" w:rsidRDefault="00472F9A" w:rsidP="003F6665">
      <w:pPr>
        <w:adjustRightInd w:val="0"/>
        <w:snapToGrid w:val="0"/>
        <w:spacing w:line="360" w:lineRule="auto"/>
        <w:ind w:firstLineChars="200" w:firstLine="456"/>
        <w:rPr>
          <w:rFonts w:ascii="宋体" w:eastAsia="宋体" w:hAnsi="宋体" w:cs="仿宋"/>
          <w:spacing w:val="-6"/>
          <w:sz w:val="24"/>
          <w:szCs w:val="24"/>
        </w:rPr>
      </w:pPr>
    </w:p>
    <w:p w:rsidR="00472F9A" w:rsidRPr="003F6665" w:rsidRDefault="00FC5833" w:rsidP="003F6665">
      <w:pPr>
        <w:pStyle w:val="a3"/>
        <w:adjustRightInd w:val="0"/>
        <w:snapToGrid w:val="0"/>
        <w:spacing w:line="360" w:lineRule="auto"/>
        <w:ind w:left="0" w:firstLineChars="200" w:firstLine="456"/>
        <w:jc w:val="both"/>
        <w:textAlignment w:val="baseline"/>
        <w:rPr>
          <w:rFonts w:ascii="宋体" w:eastAsia="宋体" w:hAnsi="宋体" w:cs="仿宋"/>
          <w:spacing w:val="-6"/>
          <w:sz w:val="24"/>
          <w:szCs w:val="24"/>
        </w:rPr>
      </w:pPr>
      <w:r w:rsidRPr="003F6665">
        <w:rPr>
          <w:rFonts w:ascii="宋体" w:eastAsia="宋体" w:hAnsi="宋体" w:cs="仿宋" w:hint="eastAsia"/>
          <w:spacing w:val="-6"/>
          <w:sz w:val="24"/>
          <w:szCs w:val="24"/>
        </w:rPr>
        <w:t>附件</w:t>
      </w:r>
      <w:r w:rsidRPr="003F6665">
        <w:rPr>
          <w:rFonts w:ascii="宋体" w:eastAsia="宋体" w:hAnsi="宋体" w:cs="仿宋" w:hint="eastAsia"/>
          <w:spacing w:val="-6"/>
          <w:sz w:val="24"/>
          <w:szCs w:val="24"/>
          <w:lang w:val="en-US"/>
        </w:rPr>
        <w:t>1</w:t>
      </w:r>
      <w:r w:rsidRPr="003F6665">
        <w:rPr>
          <w:rFonts w:ascii="宋体" w:eastAsia="宋体" w:hAnsi="宋体" w:cs="仿宋" w:hint="eastAsia"/>
          <w:spacing w:val="-6"/>
          <w:sz w:val="24"/>
          <w:szCs w:val="24"/>
        </w:rPr>
        <w:t>：山东旅游职业学院兼职教师申请表</w:t>
      </w:r>
    </w:p>
    <w:p w:rsidR="00472F9A" w:rsidRPr="003F6665" w:rsidRDefault="00FC5833" w:rsidP="003F6665">
      <w:pPr>
        <w:pStyle w:val="a3"/>
        <w:adjustRightInd w:val="0"/>
        <w:snapToGrid w:val="0"/>
        <w:spacing w:line="360" w:lineRule="auto"/>
        <w:ind w:left="0" w:firstLineChars="200" w:firstLine="456"/>
        <w:jc w:val="both"/>
        <w:textAlignment w:val="baseline"/>
        <w:rPr>
          <w:rFonts w:ascii="宋体" w:eastAsia="宋体" w:hAnsi="宋体" w:cs="仿宋"/>
          <w:spacing w:val="-6"/>
          <w:sz w:val="24"/>
          <w:szCs w:val="24"/>
        </w:rPr>
      </w:pPr>
      <w:r w:rsidRPr="003F6665">
        <w:rPr>
          <w:rFonts w:ascii="宋体" w:eastAsia="宋体" w:hAnsi="宋体" w:cs="仿宋" w:hint="eastAsia"/>
          <w:spacing w:val="-6"/>
          <w:sz w:val="24"/>
          <w:szCs w:val="24"/>
        </w:rPr>
        <w:t>附件</w:t>
      </w:r>
      <w:r w:rsidRPr="003F6665">
        <w:rPr>
          <w:rFonts w:ascii="宋体" w:eastAsia="宋体" w:hAnsi="宋体" w:cs="仿宋" w:hint="eastAsia"/>
          <w:spacing w:val="-6"/>
          <w:sz w:val="24"/>
          <w:szCs w:val="24"/>
          <w:lang w:val="en-US"/>
        </w:rPr>
        <w:t>2</w:t>
      </w:r>
      <w:r w:rsidRPr="003F6665">
        <w:rPr>
          <w:rFonts w:ascii="宋体" w:eastAsia="宋体" w:hAnsi="宋体" w:cs="仿宋" w:hint="eastAsia"/>
          <w:spacing w:val="-6"/>
          <w:sz w:val="24"/>
          <w:szCs w:val="24"/>
        </w:rPr>
        <w:t>：山东旅游职业学院兼职教师聘任协议书</w:t>
      </w:r>
    </w:p>
    <w:p w:rsidR="00472F9A" w:rsidRPr="003F6665" w:rsidRDefault="00FC5833" w:rsidP="003F6665">
      <w:pPr>
        <w:pStyle w:val="a3"/>
        <w:adjustRightInd w:val="0"/>
        <w:snapToGrid w:val="0"/>
        <w:spacing w:line="360" w:lineRule="auto"/>
        <w:ind w:left="0" w:firstLineChars="200" w:firstLine="456"/>
        <w:jc w:val="both"/>
        <w:textAlignment w:val="baseline"/>
        <w:rPr>
          <w:rFonts w:ascii="宋体" w:eastAsia="宋体" w:hAnsi="宋体" w:cs="仿宋"/>
          <w:spacing w:val="-6"/>
          <w:sz w:val="24"/>
          <w:szCs w:val="24"/>
        </w:rPr>
      </w:pPr>
      <w:r w:rsidRPr="003F6665">
        <w:rPr>
          <w:rFonts w:ascii="宋体" w:eastAsia="宋体" w:hAnsi="宋体" w:cs="仿宋" w:hint="eastAsia"/>
          <w:spacing w:val="-6"/>
          <w:sz w:val="24"/>
          <w:szCs w:val="24"/>
        </w:rPr>
        <w:t>附件</w:t>
      </w:r>
      <w:r w:rsidRPr="003F6665">
        <w:rPr>
          <w:rFonts w:ascii="宋体" w:eastAsia="宋体" w:hAnsi="宋体" w:cs="仿宋" w:hint="eastAsia"/>
          <w:spacing w:val="-6"/>
          <w:sz w:val="24"/>
          <w:szCs w:val="24"/>
          <w:lang w:val="en-US"/>
        </w:rPr>
        <w:t>3</w:t>
      </w:r>
      <w:r w:rsidRPr="003F6665">
        <w:rPr>
          <w:rFonts w:ascii="宋体" w:eastAsia="宋体" w:hAnsi="宋体" w:cs="仿宋" w:hint="eastAsia"/>
          <w:spacing w:val="-6"/>
          <w:sz w:val="24"/>
          <w:szCs w:val="24"/>
        </w:rPr>
        <w:t>：山东旅游职业学院兼职教师花名册</w:t>
      </w:r>
    </w:p>
    <w:p w:rsidR="00472F9A" w:rsidRPr="003F6665" w:rsidRDefault="00FC5833" w:rsidP="003F6665">
      <w:pPr>
        <w:pStyle w:val="a3"/>
        <w:adjustRightInd w:val="0"/>
        <w:snapToGrid w:val="0"/>
        <w:spacing w:line="360" w:lineRule="auto"/>
        <w:ind w:left="0" w:firstLineChars="200" w:firstLine="456"/>
        <w:jc w:val="both"/>
        <w:textAlignment w:val="baseline"/>
        <w:rPr>
          <w:rFonts w:ascii="宋体" w:eastAsia="宋体" w:hAnsi="宋体" w:cs="仿宋"/>
          <w:spacing w:val="-6"/>
          <w:sz w:val="24"/>
          <w:szCs w:val="24"/>
        </w:rPr>
      </w:pPr>
      <w:r w:rsidRPr="003F6665">
        <w:rPr>
          <w:rFonts w:ascii="宋体" w:eastAsia="宋体" w:hAnsi="宋体" w:cs="仿宋" w:hint="eastAsia"/>
          <w:spacing w:val="-6"/>
          <w:sz w:val="24"/>
          <w:szCs w:val="24"/>
        </w:rPr>
        <w:t>附件</w:t>
      </w:r>
      <w:r w:rsidRPr="003F6665">
        <w:rPr>
          <w:rFonts w:ascii="宋体" w:eastAsia="宋体" w:hAnsi="宋体" w:cs="仿宋" w:hint="eastAsia"/>
          <w:spacing w:val="-6"/>
          <w:sz w:val="24"/>
          <w:szCs w:val="24"/>
          <w:lang w:val="en-US"/>
        </w:rPr>
        <w:t>4</w:t>
      </w:r>
      <w:r w:rsidRPr="003F6665">
        <w:rPr>
          <w:rFonts w:ascii="宋体" w:eastAsia="宋体" w:hAnsi="宋体" w:cs="仿宋" w:hint="eastAsia"/>
          <w:spacing w:val="-6"/>
          <w:sz w:val="24"/>
          <w:szCs w:val="24"/>
        </w:rPr>
        <w:t>：山东旅游职业学院兼职教师听课检查表</w:t>
      </w:r>
    </w:p>
    <w:p w:rsidR="00472F9A" w:rsidRDefault="00472F9A">
      <w:pPr>
        <w:adjustRightInd w:val="0"/>
        <w:snapToGrid w:val="0"/>
        <w:spacing w:line="560" w:lineRule="exact"/>
        <w:ind w:firstLineChars="200" w:firstLine="616"/>
        <w:rPr>
          <w:rFonts w:ascii="仿宋_GB2312" w:eastAsia="仿宋_GB2312" w:hAnsi="仿宋" w:cs="仿宋"/>
          <w:spacing w:val="-6"/>
          <w:sz w:val="32"/>
          <w:szCs w:val="32"/>
        </w:rPr>
      </w:pPr>
    </w:p>
    <w:p w:rsidR="00472F9A" w:rsidRDefault="00472F9A">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3F6665" w:rsidRDefault="003F6665">
      <w:pPr>
        <w:snapToGrid w:val="0"/>
        <w:textAlignment w:val="baseline"/>
        <w:rPr>
          <w:rFonts w:ascii="黑体" w:eastAsia="黑体" w:hAnsi="黑体" w:cs="仿宋_GB2312"/>
          <w:sz w:val="32"/>
          <w:szCs w:val="32"/>
        </w:rPr>
      </w:pPr>
    </w:p>
    <w:p w:rsidR="00472F9A" w:rsidRDefault="00FC5833">
      <w:pPr>
        <w:snapToGrid w:val="0"/>
        <w:textAlignment w:val="baseline"/>
        <w:rPr>
          <w:rFonts w:ascii="黑体" w:eastAsia="黑体" w:hAnsi="黑体" w:cs="仿宋_GB2312"/>
          <w:sz w:val="32"/>
          <w:szCs w:val="32"/>
        </w:rPr>
      </w:pPr>
      <w:r>
        <w:rPr>
          <w:rFonts w:ascii="黑体" w:eastAsia="黑体" w:hAnsi="黑体" w:cs="仿宋_GB2312" w:hint="eastAsia"/>
          <w:sz w:val="32"/>
          <w:szCs w:val="32"/>
        </w:rPr>
        <w:lastRenderedPageBreak/>
        <w:t>附件1</w:t>
      </w:r>
    </w:p>
    <w:p w:rsidR="00472F9A" w:rsidRDefault="00FC5833">
      <w:pPr>
        <w:snapToGrid w:val="0"/>
        <w:jc w:val="center"/>
        <w:textAlignment w:val="baseline"/>
        <w:rPr>
          <w:rFonts w:hAnsi="仿宋_GB2312" w:cs="仿宋_GB2312"/>
          <w:sz w:val="44"/>
          <w:szCs w:val="44"/>
        </w:rPr>
      </w:pPr>
      <w:r>
        <w:rPr>
          <w:rFonts w:ascii="宋体" w:eastAsia="宋体" w:hAnsi="宋体" w:cs="宋体" w:hint="eastAsia"/>
          <w:sz w:val="44"/>
          <w:szCs w:val="44"/>
        </w:rPr>
        <w:t>山东旅游职业学院兼职教师申请表</w:t>
      </w:r>
    </w:p>
    <w:p w:rsidR="00472F9A" w:rsidRDefault="00FC5833">
      <w:pPr>
        <w:snapToGrid w:val="0"/>
        <w:ind w:firstLineChars="3200" w:firstLine="6720"/>
        <w:textAlignment w:val="baseline"/>
        <w:rPr>
          <w:rFonts w:hAnsi="仿宋_GB2312" w:cs="仿宋_GB2312"/>
          <w:sz w:val="20"/>
        </w:rPr>
      </w:pPr>
      <w:r>
        <w:rPr>
          <w:rFonts w:ascii="宋体" w:eastAsia="宋体" w:hAnsi="宋体" w:cs="宋体" w:hint="eastAsia"/>
        </w:rPr>
        <w:t>申请编号</w:t>
      </w:r>
      <w:r>
        <w:rPr>
          <w:rFonts w:ascii="Malgun Gothic Semilight" w:eastAsia="Malgun Gothic Semilight" w:hAnsi="Malgun Gothic Semilight" w:cs="Malgun Gothic Semilight" w:hint="eastAsia"/>
        </w:rPr>
        <w:t>：</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1336"/>
        <w:gridCol w:w="1336"/>
        <w:gridCol w:w="1388"/>
        <w:gridCol w:w="1388"/>
        <w:gridCol w:w="1388"/>
        <w:gridCol w:w="1388"/>
      </w:tblGrid>
      <w:tr w:rsidR="00472F9A">
        <w:trPr>
          <w:trHeight w:hRule="exact" w:val="626"/>
          <w:jc w:val="center"/>
        </w:trPr>
        <w:tc>
          <w:tcPr>
            <w:tcW w:w="1331" w:type="dxa"/>
            <w:vMerge w:val="restart"/>
            <w:vAlign w:val="center"/>
          </w:tcPr>
          <w:p w:rsidR="00472F9A" w:rsidRDefault="00FC5833">
            <w:pPr>
              <w:snapToGrid w:val="0"/>
              <w:jc w:val="center"/>
              <w:textAlignment w:val="baseline"/>
              <w:rPr>
                <w:rFonts w:hAnsi="仿宋_GB2312" w:cs="仿宋_GB2312"/>
                <w:sz w:val="20"/>
              </w:rPr>
            </w:pPr>
            <w:r>
              <w:rPr>
                <w:rFonts w:hAnsi="仿宋_GB2312" w:cs="仿宋_GB2312" w:hint="eastAsia"/>
              </w:rPr>
              <w:t>（1）</w:t>
            </w:r>
            <w:r>
              <w:rPr>
                <w:rFonts w:ascii="宋体" w:eastAsia="宋体" w:hAnsi="宋体" w:cs="宋体" w:hint="eastAsia"/>
              </w:rPr>
              <w:t>兼职教师聘用情况</w:t>
            </w:r>
          </w:p>
        </w:tc>
        <w:tc>
          <w:tcPr>
            <w:tcW w:w="1336"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聘用部门</w:t>
            </w:r>
          </w:p>
        </w:tc>
        <w:tc>
          <w:tcPr>
            <w:tcW w:w="1336" w:type="dxa"/>
            <w:vAlign w:val="center"/>
          </w:tcPr>
          <w:p w:rsidR="00472F9A" w:rsidRDefault="00472F9A">
            <w:pPr>
              <w:snapToGrid w:val="0"/>
              <w:jc w:val="center"/>
              <w:textAlignment w:val="baseline"/>
              <w:rPr>
                <w:rFonts w:hAnsi="仿宋_GB2312" w:cs="仿宋_GB2312"/>
                <w:sz w:val="20"/>
              </w:rPr>
            </w:pPr>
          </w:p>
        </w:tc>
        <w:tc>
          <w:tcPr>
            <w:tcW w:w="1388"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受聘时间</w:t>
            </w:r>
          </w:p>
        </w:tc>
        <w:tc>
          <w:tcPr>
            <w:tcW w:w="1388" w:type="dxa"/>
            <w:vAlign w:val="center"/>
          </w:tcPr>
          <w:p w:rsidR="00472F9A" w:rsidRDefault="00472F9A">
            <w:pPr>
              <w:snapToGrid w:val="0"/>
              <w:jc w:val="center"/>
              <w:textAlignment w:val="baseline"/>
              <w:rPr>
                <w:rFonts w:hAnsi="仿宋_GB2312" w:cs="仿宋_GB2312"/>
                <w:sz w:val="20"/>
              </w:rPr>
            </w:pPr>
          </w:p>
        </w:tc>
        <w:tc>
          <w:tcPr>
            <w:tcW w:w="1388"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授课类别</w:t>
            </w:r>
          </w:p>
        </w:tc>
        <w:tc>
          <w:tcPr>
            <w:tcW w:w="1388" w:type="dxa"/>
            <w:vAlign w:val="center"/>
          </w:tcPr>
          <w:p w:rsidR="00472F9A" w:rsidRDefault="00472F9A">
            <w:pPr>
              <w:snapToGrid w:val="0"/>
              <w:jc w:val="center"/>
              <w:textAlignment w:val="baseline"/>
              <w:rPr>
                <w:rFonts w:hAnsi="仿宋_GB2312" w:cs="仿宋_GB2312"/>
                <w:sz w:val="20"/>
              </w:rPr>
            </w:pPr>
          </w:p>
        </w:tc>
      </w:tr>
      <w:tr w:rsidR="00472F9A">
        <w:trPr>
          <w:trHeight w:hRule="exact" w:val="454"/>
          <w:jc w:val="center"/>
        </w:trPr>
        <w:tc>
          <w:tcPr>
            <w:tcW w:w="1331" w:type="dxa"/>
            <w:vMerge/>
            <w:vAlign w:val="center"/>
          </w:tcPr>
          <w:p w:rsidR="00472F9A" w:rsidRDefault="00472F9A">
            <w:pPr>
              <w:snapToGrid w:val="0"/>
              <w:jc w:val="center"/>
              <w:textAlignment w:val="baseline"/>
              <w:rPr>
                <w:rFonts w:hAnsi="仿宋_GB2312" w:cs="仿宋_GB2312"/>
                <w:sz w:val="20"/>
              </w:rPr>
            </w:pPr>
          </w:p>
        </w:tc>
        <w:tc>
          <w:tcPr>
            <w:tcW w:w="1336"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教学班级</w:t>
            </w:r>
          </w:p>
        </w:tc>
        <w:tc>
          <w:tcPr>
            <w:tcW w:w="1336" w:type="dxa"/>
            <w:vAlign w:val="center"/>
          </w:tcPr>
          <w:p w:rsidR="00472F9A" w:rsidRDefault="00472F9A">
            <w:pPr>
              <w:snapToGrid w:val="0"/>
              <w:jc w:val="center"/>
              <w:textAlignment w:val="baseline"/>
              <w:rPr>
                <w:rFonts w:hAnsi="仿宋_GB2312" w:cs="仿宋_GB2312"/>
                <w:sz w:val="20"/>
              </w:rPr>
            </w:pPr>
          </w:p>
        </w:tc>
        <w:tc>
          <w:tcPr>
            <w:tcW w:w="1388"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教学课程</w:t>
            </w:r>
          </w:p>
        </w:tc>
        <w:tc>
          <w:tcPr>
            <w:tcW w:w="1388" w:type="dxa"/>
            <w:vAlign w:val="center"/>
          </w:tcPr>
          <w:p w:rsidR="00472F9A" w:rsidRDefault="00472F9A">
            <w:pPr>
              <w:snapToGrid w:val="0"/>
              <w:ind w:firstLineChars="100" w:firstLine="200"/>
              <w:textAlignment w:val="baseline"/>
              <w:rPr>
                <w:rFonts w:hAnsi="仿宋_GB2312" w:cs="仿宋_GB2312"/>
                <w:sz w:val="20"/>
              </w:rPr>
            </w:pPr>
          </w:p>
        </w:tc>
        <w:tc>
          <w:tcPr>
            <w:tcW w:w="1388"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教学周次</w:t>
            </w:r>
          </w:p>
        </w:tc>
        <w:tc>
          <w:tcPr>
            <w:tcW w:w="1388" w:type="dxa"/>
            <w:vAlign w:val="center"/>
          </w:tcPr>
          <w:p w:rsidR="00472F9A" w:rsidRDefault="00472F9A">
            <w:pPr>
              <w:snapToGrid w:val="0"/>
              <w:jc w:val="center"/>
              <w:textAlignment w:val="baseline"/>
              <w:rPr>
                <w:rFonts w:hAnsi="仿宋_GB2312" w:cs="仿宋_GB2312"/>
                <w:sz w:val="20"/>
              </w:rPr>
            </w:pPr>
          </w:p>
        </w:tc>
      </w:tr>
      <w:tr w:rsidR="00472F9A">
        <w:trPr>
          <w:trHeight w:hRule="exact" w:val="454"/>
          <w:jc w:val="center"/>
        </w:trPr>
        <w:tc>
          <w:tcPr>
            <w:tcW w:w="1331" w:type="dxa"/>
            <w:vMerge/>
            <w:vAlign w:val="center"/>
          </w:tcPr>
          <w:p w:rsidR="00472F9A" w:rsidRDefault="00472F9A">
            <w:pPr>
              <w:snapToGrid w:val="0"/>
              <w:jc w:val="center"/>
              <w:textAlignment w:val="baseline"/>
              <w:rPr>
                <w:rFonts w:hAnsi="仿宋_GB2312" w:cs="仿宋_GB2312"/>
                <w:sz w:val="20"/>
              </w:rPr>
            </w:pPr>
          </w:p>
        </w:tc>
        <w:tc>
          <w:tcPr>
            <w:tcW w:w="1336" w:type="dxa"/>
            <w:vAlign w:val="center"/>
          </w:tcPr>
          <w:p w:rsidR="00472F9A" w:rsidRDefault="00FC5833">
            <w:pPr>
              <w:snapToGrid w:val="0"/>
              <w:ind w:firstLineChars="50" w:firstLine="105"/>
              <w:textAlignment w:val="baseline"/>
              <w:rPr>
                <w:rFonts w:hAnsi="仿宋_GB2312" w:cs="仿宋_GB2312"/>
                <w:sz w:val="20"/>
              </w:rPr>
            </w:pPr>
            <w:r>
              <w:rPr>
                <w:rFonts w:ascii="宋体" w:eastAsia="宋体" w:hAnsi="宋体" w:cs="宋体" w:hint="eastAsia"/>
              </w:rPr>
              <w:t>周</w:t>
            </w:r>
            <w:r>
              <w:rPr>
                <w:rFonts w:hAnsi="仿宋_GB2312" w:cs="仿宋_GB2312" w:hint="eastAsia"/>
              </w:rPr>
              <w:t xml:space="preserve"> </w:t>
            </w:r>
            <w:r>
              <w:rPr>
                <w:rFonts w:ascii="宋体" w:eastAsia="宋体" w:hAnsi="宋体" w:cs="宋体" w:hint="eastAsia"/>
              </w:rPr>
              <w:t>学</w:t>
            </w:r>
            <w:r>
              <w:rPr>
                <w:rFonts w:hAnsi="仿宋_GB2312" w:cs="仿宋_GB2312" w:hint="eastAsia"/>
              </w:rPr>
              <w:t xml:space="preserve"> </w:t>
            </w:r>
            <w:r>
              <w:rPr>
                <w:rFonts w:ascii="宋体" w:eastAsia="宋体" w:hAnsi="宋体" w:cs="宋体" w:hint="eastAsia"/>
              </w:rPr>
              <w:t>时</w:t>
            </w:r>
          </w:p>
        </w:tc>
        <w:tc>
          <w:tcPr>
            <w:tcW w:w="2724" w:type="dxa"/>
            <w:gridSpan w:val="2"/>
            <w:vAlign w:val="center"/>
          </w:tcPr>
          <w:p w:rsidR="00472F9A" w:rsidRDefault="00472F9A">
            <w:pPr>
              <w:snapToGrid w:val="0"/>
              <w:jc w:val="center"/>
              <w:textAlignment w:val="baseline"/>
              <w:rPr>
                <w:rFonts w:hAnsi="仿宋_GB2312" w:cs="仿宋_GB2312"/>
                <w:sz w:val="20"/>
              </w:rPr>
            </w:pPr>
          </w:p>
        </w:tc>
        <w:tc>
          <w:tcPr>
            <w:tcW w:w="1388"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总</w:t>
            </w:r>
            <w:r>
              <w:rPr>
                <w:rFonts w:hAnsi="仿宋_GB2312" w:cs="仿宋_GB2312" w:hint="eastAsia"/>
              </w:rPr>
              <w:t xml:space="preserve"> </w:t>
            </w:r>
            <w:r>
              <w:rPr>
                <w:rFonts w:ascii="宋体" w:eastAsia="宋体" w:hAnsi="宋体" w:cs="宋体" w:hint="eastAsia"/>
              </w:rPr>
              <w:t>学</w:t>
            </w:r>
            <w:r>
              <w:rPr>
                <w:rFonts w:hAnsi="仿宋_GB2312" w:cs="仿宋_GB2312" w:hint="eastAsia"/>
              </w:rPr>
              <w:t xml:space="preserve"> </w:t>
            </w:r>
            <w:r>
              <w:rPr>
                <w:rFonts w:ascii="宋体" w:eastAsia="宋体" w:hAnsi="宋体" w:cs="宋体" w:hint="eastAsia"/>
              </w:rPr>
              <w:t>时</w:t>
            </w:r>
          </w:p>
        </w:tc>
        <w:tc>
          <w:tcPr>
            <w:tcW w:w="2776" w:type="dxa"/>
            <w:gridSpan w:val="2"/>
            <w:vAlign w:val="center"/>
          </w:tcPr>
          <w:p w:rsidR="00472F9A" w:rsidRDefault="00472F9A">
            <w:pPr>
              <w:snapToGrid w:val="0"/>
              <w:jc w:val="center"/>
              <w:textAlignment w:val="baseline"/>
              <w:rPr>
                <w:rFonts w:hAnsi="仿宋_GB2312" w:cs="仿宋_GB2312"/>
                <w:sz w:val="20"/>
              </w:rPr>
            </w:pPr>
          </w:p>
        </w:tc>
      </w:tr>
      <w:tr w:rsidR="00472F9A">
        <w:trPr>
          <w:trHeight w:val="1117"/>
          <w:jc w:val="center"/>
        </w:trPr>
        <w:tc>
          <w:tcPr>
            <w:tcW w:w="1331" w:type="dxa"/>
            <w:vMerge/>
            <w:vAlign w:val="center"/>
          </w:tcPr>
          <w:p w:rsidR="00472F9A" w:rsidRDefault="00472F9A">
            <w:pPr>
              <w:snapToGrid w:val="0"/>
              <w:jc w:val="center"/>
              <w:textAlignment w:val="baseline"/>
              <w:rPr>
                <w:rFonts w:hAnsi="仿宋_GB2312" w:cs="仿宋_GB2312"/>
                <w:sz w:val="20"/>
              </w:rPr>
            </w:pPr>
          </w:p>
        </w:tc>
        <w:tc>
          <w:tcPr>
            <w:tcW w:w="1336"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聘用理由及说明</w:t>
            </w:r>
            <w:r>
              <w:rPr>
                <w:rFonts w:ascii="Malgun Gothic Semilight" w:eastAsia="Malgun Gothic Semilight" w:hAnsi="Malgun Gothic Semilight" w:cs="Malgun Gothic Semilight" w:hint="eastAsia"/>
              </w:rPr>
              <w:t>（</w:t>
            </w:r>
            <w:r>
              <w:rPr>
                <w:rFonts w:ascii="宋体" w:eastAsia="宋体" w:hAnsi="宋体" w:cs="宋体" w:hint="eastAsia"/>
              </w:rPr>
              <w:t>详细说明该课程总课时及本系教师现有课时情况</w:t>
            </w:r>
            <w:r>
              <w:rPr>
                <w:rFonts w:ascii="Malgun Gothic Semilight" w:eastAsia="Malgun Gothic Semilight" w:hAnsi="Malgun Gothic Semilight" w:cs="Malgun Gothic Semilight" w:hint="eastAsia"/>
              </w:rPr>
              <w:t>）</w:t>
            </w:r>
          </w:p>
        </w:tc>
        <w:tc>
          <w:tcPr>
            <w:tcW w:w="6888" w:type="dxa"/>
            <w:gridSpan w:val="5"/>
            <w:vAlign w:val="center"/>
          </w:tcPr>
          <w:p w:rsidR="00472F9A" w:rsidRDefault="00472F9A">
            <w:pPr>
              <w:snapToGrid w:val="0"/>
              <w:textAlignment w:val="baseline"/>
              <w:rPr>
                <w:rFonts w:hAnsi="仿宋_GB2312" w:cs="仿宋_GB2312"/>
                <w:sz w:val="20"/>
              </w:rPr>
            </w:pPr>
          </w:p>
        </w:tc>
      </w:tr>
      <w:tr w:rsidR="00472F9A">
        <w:trPr>
          <w:trHeight w:hRule="exact" w:val="454"/>
          <w:jc w:val="center"/>
        </w:trPr>
        <w:tc>
          <w:tcPr>
            <w:tcW w:w="1331" w:type="dxa"/>
            <w:vMerge w:val="restart"/>
            <w:vAlign w:val="center"/>
          </w:tcPr>
          <w:p w:rsidR="00472F9A" w:rsidRDefault="00FC5833">
            <w:pPr>
              <w:snapToGrid w:val="0"/>
              <w:jc w:val="center"/>
              <w:textAlignment w:val="baseline"/>
              <w:rPr>
                <w:rFonts w:hAnsi="仿宋_GB2312" w:cs="仿宋_GB2312"/>
                <w:sz w:val="20"/>
              </w:rPr>
            </w:pPr>
            <w:r>
              <w:rPr>
                <w:rFonts w:hAnsi="仿宋_GB2312" w:cs="仿宋_GB2312" w:hint="eastAsia"/>
              </w:rPr>
              <w:t>（2）</w:t>
            </w:r>
            <w:r>
              <w:rPr>
                <w:rFonts w:ascii="宋体" w:eastAsia="宋体" w:hAnsi="宋体" w:cs="宋体" w:hint="eastAsia"/>
              </w:rPr>
              <w:t>兼职</w:t>
            </w:r>
            <w:r>
              <w:rPr>
                <w:rFonts w:hAnsi="仿宋_GB2312" w:cs="仿宋_GB2312" w:hint="eastAsia"/>
              </w:rPr>
              <w:t xml:space="preserve">  </w:t>
            </w:r>
            <w:r>
              <w:rPr>
                <w:rFonts w:ascii="宋体" w:eastAsia="宋体" w:hAnsi="宋体" w:cs="宋体" w:hint="eastAsia"/>
              </w:rPr>
              <w:t>教师基本情况</w:t>
            </w:r>
          </w:p>
        </w:tc>
        <w:tc>
          <w:tcPr>
            <w:tcW w:w="1336"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姓</w:t>
            </w:r>
            <w:r>
              <w:rPr>
                <w:rFonts w:hAnsi="仿宋_GB2312" w:cs="仿宋_GB2312" w:hint="eastAsia"/>
              </w:rPr>
              <w:t xml:space="preserve">  </w:t>
            </w:r>
            <w:r>
              <w:rPr>
                <w:rFonts w:ascii="宋体" w:eastAsia="宋体" w:hAnsi="宋体" w:cs="宋体" w:hint="eastAsia"/>
              </w:rPr>
              <w:t>名</w:t>
            </w:r>
          </w:p>
        </w:tc>
        <w:tc>
          <w:tcPr>
            <w:tcW w:w="1336" w:type="dxa"/>
            <w:vAlign w:val="center"/>
          </w:tcPr>
          <w:p w:rsidR="00472F9A" w:rsidRDefault="00472F9A">
            <w:pPr>
              <w:snapToGrid w:val="0"/>
              <w:jc w:val="center"/>
              <w:textAlignment w:val="baseline"/>
              <w:rPr>
                <w:rFonts w:hAnsi="仿宋_GB2312" w:cs="仿宋_GB2312"/>
                <w:sz w:val="20"/>
              </w:rPr>
            </w:pPr>
          </w:p>
        </w:tc>
        <w:tc>
          <w:tcPr>
            <w:tcW w:w="1388"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性</w:t>
            </w:r>
            <w:r>
              <w:rPr>
                <w:rFonts w:hAnsi="仿宋_GB2312" w:cs="仿宋_GB2312" w:hint="eastAsia"/>
              </w:rPr>
              <w:t xml:space="preserve">  </w:t>
            </w:r>
            <w:r>
              <w:rPr>
                <w:rFonts w:ascii="宋体" w:eastAsia="宋体" w:hAnsi="宋体" w:cs="宋体" w:hint="eastAsia"/>
              </w:rPr>
              <w:t>别</w:t>
            </w:r>
          </w:p>
        </w:tc>
        <w:tc>
          <w:tcPr>
            <w:tcW w:w="1388" w:type="dxa"/>
            <w:vAlign w:val="center"/>
          </w:tcPr>
          <w:p w:rsidR="00472F9A" w:rsidRDefault="00472F9A">
            <w:pPr>
              <w:snapToGrid w:val="0"/>
              <w:jc w:val="center"/>
              <w:textAlignment w:val="baseline"/>
              <w:rPr>
                <w:rFonts w:hAnsi="仿宋_GB2312" w:cs="仿宋_GB2312"/>
                <w:sz w:val="20"/>
              </w:rPr>
            </w:pPr>
          </w:p>
        </w:tc>
        <w:tc>
          <w:tcPr>
            <w:tcW w:w="1388"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年</w:t>
            </w:r>
            <w:r>
              <w:rPr>
                <w:rFonts w:hAnsi="仿宋_GB2312" w:cs="仿宋_GB2312" w:hint="eastAsia"/>
              </w:rPr>
              <w:t xml:space="preserve">  </w:t>
            </w:r>
            <w:r>
              <w:rPr>
                <w:rFonts w:ascii="宋体" w:eastAsia="宋体" w:hAnsi="宋体" w:cs="宋体" w:hint="eastAsia"/>
              </w:rPr>
              <w:t>龄</w:t>
            </w:r>
          </w:p>
        </w:tc>
        <w:tc>
          <w:tcPr>
            <w:tcW w:w="1388" w:type="dxa"/>
            <w:vAlign w:val="center"/>
          </w:tcPr>
          <w:p w:rsidR="00472F9A" w:rsidRDefault="00472F9A">
            <w:pPr>
              <w:snapToGrid w:val="0"/>
              <w:jc w:val="center"/>
              <w:textAlignment w:val="baseline"/>
              <w:rPr>
                <w:rFonts w:hAnsi="仿宋_GB2312" w:cs="仿宋_GB2312"/>
                <w:sz w:val="20"/>
              </w:rPr>
            </w:pPr>
          </w:p>
        </w:tc>
      </w:tr>
      <w:tr w:rsidR="00472F9A">
        <w:trPr>
          <w:trHeight w:hRule="exact" w:val="454"/>
          <w:jc w:val="center"/>
        </w:trPr>
        <w:tc>
          <w:tcPr>
            <w:tcW w:w="1331" w:type="dxa"/>
            <w:vMerge/>
            <w:vAlign w:val="center"/>
          </w:tcPr>
          <w:p w:rsidR="00472F9A" w:rsidRDefault="00472F9A">
            <w:pPr>
              <w:snapToGrid w:val="0"/>
              <w:jc w:val="center"/>
              <w:textAlignment w:val="baseline"/>
              <w:rPr>
                <w:rFonts w:hAnsi="仿宋_GB2312" w:cs="仿宋_GB2312"/>
                <w:sz w:val="20"/>
              </w:rPr>
            </w:pPr>
          </w:p>
        </w:tc>
        <w:tc>
          <w:tcPr>
            <w:tcW w:w="1336"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所学专业</w:t>
            </w:r>
          </w:p>
        </w:tc>
        <w:tc>
          <w:tcPr>
            <w:tcW w:w="1336" w:type="dxa"/>
            <w:vAlign w:val="center"/>
          </w:tcPr>
          <w:p w:rsidR="00472F9A" w:rsidRDefault="00472F9A">
            <w:pPr>
              <w:snapToGrid w:val="0"/>
              <w:jc w:val="center"/>
              <w:textAlignment w:val="baseline"/>
              <w:rPr>
                <w:rFonts w:hAnsi="仿宋_GB2312" w:cs="仿宋_GB2312"/>
                <w:sz w:val="20"/>
              </w:rPr>
            </w:pPr>
          </w:p>
        </w:tc>
        <w:tc>
          <w:tcPr>
            <w:tcW w:w="1388"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学</w:t>
            </w:r>
            <w:r>
              <w:rPr>
                <w:rFonts w:hAnsi="仿宋_GB2312" w:cs="仿宋_GB2312" w:hint="eastAsia"/>
              </w:rPr>
              <w:t xml:space="preserve">  </w:t>
            </w:r>
            <w:r>
              <w:rPr>
                <w:rFonts w:ascii="宋体" w:eastAsia="宋体" w:hAnsi="宋体" w:cs="宋体" w:hint="eastAsia"/>
              </w:rPr>
              <w:t>历</w:t>
            </w:r>
          </w:p>
        </w:tc>
        <w:tc>
          <w:tcPr>
            <w:tcW w:w="1388" w:type="dxa"/>
            <w:vAlign w:val="center"/>
          </w:tcPr>
          <w:p w:rsidR="00472F9A" w:rsidRDefault="00472F9A">
            <w:pPr>
              <w:snapToGrid w:val="0"/>
              <w:jc w:val="center"/>
              <w:textAlignment w:val="baseline"/>
              <w:rPr>
                <w:rFonts w:hAnsi="仿宋_GB2312" w:cs="仿宋_GB2312"/>
                <w:sz w:val="20"/>
              </w:rPr>
            </w:pPr>
          </w:p>
        </w:tc>
        <w:tc>
          <w:tcPr>
            <w:tcW w:w="1388"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学</w:t>
            </w:r>
            <w:r>
              <w:rPr>
                <w:rFonts w:hAnsi="仿宋_GB2312" w:cs="仿宋_GB2312" w:hint="eastAsia"/>
              </w:rPr>
              <w:t xml:space="preserve">  </w:t>
            </w:r>
            <w:r>
              <w:rPr>
                <w:rFonts w:ascii="宋体" w:eastAsia="宋体" w:hAnsi="宋体" w:cs="宋体" w:hint="eastAsia"/>
              </w:rPr>
              <w:t>位</w:t>
            </w:r>
          </w:p>
        </w:tc>
        <w:tc>
          <w:tcPr>
            <w:tcW w:w="1388" w:type="dxa"/>
            <w:vAlign w:val="center"/>
          </w:tcPr>
          <w:p w:rsidR="00472F9A" w:rsidRDefault="00472F9A">
            <w:pPr>
              <w:snapToGrid w:val="0"/>
              <w:jc w:val="center"/>
              <w:textAlignment w:val="baseline"/>
              <w:rPr>
                <w:rFonts w:hAnsi="仿宋_GB2312" w:cs="仿宋_GB2312"/>
                <w:sz w:val="20"/>
              </w:rPr>
            </w:pPr>
          </w:p>
        </w:tc>
      </w:tr>
      <w:tr w:rsidR="00472F9A">
        <w:trPr>
          <w:trHeight w:hRule="exact" w:val="454"/>
          <w:jc w:val="center"/>
        </w:trPr>
        <w:tc>
          <w:tcPr>
            <w:tcW w:w="1331" w:type="dxa"/>
            <w:vMerge/>
            <w:vAlign w:val="center"/>
          </w:tcPr>
          <w:p w:rsidR="00472F9A" w:rsidRDefault="00472F9A">
            <w:pPr>
              <w:snapToGrid w:val="0"/>
              <w:jc w:val="center"/>
              <w:textAlignment w:val="baseline"/>
              <w:rPr>
                <w:rFonts w:hAnsi="仿宋_GB2312" w:cs="仿宋_GB2312"/>
                <w:sz w:val="20"/>
              </w:rPr>
            </w:pPr>
          </w:p>
        </w:tc>
        <w:tc>
          <w:tcPr>
            <w:tcW w:w="1336"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技术职称</w:t>
            </w:r>
          </w:p>
        </w:tc>
        <w:tc>
          <w:tcPr>
            <w:tcW w:w="4112" w:type="dxa"/>
            <w:gridSpan w:val="3"/>
            <w:vAlign w:val="center"/>
          </w:tcPr>
          <w:p w:rsidR="00472F9A" w:rsidRDefault="00472F9A">
            <w:pPr>
              <w:snapToGrid w:val="0"/>
              <w:jc w:val="center"/>
              <w:textAlignment w:val="baseline"/>
              <w:rPr>
                <w:rFonts w:hAnsi="仿宋_GB2312" w:cs="仿宋_GB2312"/>
                <w:sz w:val="20"/>
              </w:rPr>
            </w:pPr>
          </w:p>
        </w:tc>
        <w:tc>
          <w:tcPr>
            <w:tcW w:w="1388"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评定时间</w:t>
            </w:r>
          </w:p>
        </w:tc>
        <w:tc>
          <w:tcPr>
            <w:tcW w:w="1388" w:type="dxa"/>
            <w:vAlign w:val="center"/>
          </w:tcPr>
          <w:p w:rsidR="00472F9A" w:rsidRDefault="00472F9A">
            <w:pPr>
              <w:snapToGrid w:val="0"/>
              <w:jc w:val="center"/>
              <w:textAlignment w:val="baseline"/>
              <w:rPr>
                <w:rFonts w:hAnsi="仿宋_GB2312" w:cs="仿宋_GB2312"/>
                <w:sz w:val="20"/>
              </w:rPr>
            </w:pPr>
          </w:p>
        </w:tc>
      </w:tr>
      <w:tr w:rsidR="00472F9A">
        <w:trPr>
          <w:trHeight w:hRule="exact" w:val="454"/>
          <w:jc w:val="center"/>
        </w:trPr>
        <w:tc>
          <w:tcPr>
            <w:tcW w:w="1331" w:type="dxa"/>
            <w:vMerge/>
            <w:vAlign w:val="center"/>
          </w:tcPr>
          <w:p w:rsidR="00472F9A" w:rsidRDefault="00472F9A">
            <w:pPr>
              <w:snapToGrid w:val="0"/>
              <w:jc w:val="center"/>
              <w:textAlignment w:val="baseline"/>
              <w:rPr>
                <w:rFonts w:hAnsi="仿宋_GB2312" w:cs="仿宋_GB2312"/>
                <w:sz w:val="20"/>
              </w:rPr>
            </w:pPr>
          </w:p>
        </w:tc>
        <w:tc>
          <w:tcPr>
            <w:tcW w:w="1336"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工作单位</w:t>
            </w:r>
          </w:p>
        </w:tc>
        <w:tc>
          <w:tcPr>
            <w:tcW w:w="6888" w:type="dxa"/>
            <w:gridSpan w:val="5"/>
            <w:vAlign w:val="center"/>
          </w:tcPr>
          <w:p w:rsidR="00472F9A" w:rsidRDefault="00472F9A">
            <w:pPr>
              <w:snapToGrid w:val="0"/>
              <w:jc w:val="center"/>
              <w:textAlignment w:val="baseline"/>
              <w:rPr>
                <w:rFonts w:hAnsi="仿宋_GB2312" w:cs="仿宋_GB2312"/>
                <w:sz w:val="20"/>
              </w:rPr>
            </w:pPr>
          </w:p>
        </w:tc>
      </w:tr>
      <w:tr w:rsidR="00472F9A">
        <w:trPr>
          <w:trHeight w:val="519"/>
          <w:jc w:val="center"/>
        </w:trPr>
        <w:tc>
          <w:tcPr>
            <w:tcW w:w="1331" w:type="dxa"/>
            <w:vMerge/>
            <w:vAlign w:val="center"/>
          </w:tcPr>
          <w:p w:rsidR="00472F9A" w:rsidRDefault="00472F9A">
            <w:pPr>
              <w:snapToGrid w:val="0"/>
              <w:jc w:val="center"/>
              <w:textAlignment w:val="baseline"/>
              <w:rPr>
                <w:rFonts w:hAnsi="仿宋_GB2312" w:cs="仿宋_GB2312"/>
                <w:sz w:val="20"/>
              </w:rPr>
            </w:pPr>
          </w:p>
        </w:tc>
        <w:tc>
          <w:tcPr>
            <w:tcW w:w="1336"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联系电话</w:t>
            </w:r>
          </w:p>
        </w:tc>
        <w:tc>
          <w:tcPr>
            <w:tcW w:w="6888" w:type="dxa"/>
            <w:gridSpan w:val="5"/>
            <w:vAlign w:val="center"/>
          </w:tcPr>
          <w:p w:rsidR="00472F9A" w:rsidRDefault="00472F9A">
            <w:pPr>
              <w:snapToGrid w:val="0"/>
              <w:textAlignment w:val="baseline"/>
              <w:rPr>
                <w:rFonts w:hAnsi="仿宋_GB2312" w:cs="仿宋_GB2312"/>
                <w:sz w:val="20"/>
              </w:rPr>
            </w:pPr>
          </w:p>
        </w:tc>
      </w:tr>
      <w:tr w:rsidR="00472F9A">
        <w:trPr>
          <w:trHeight w:val="1065"/>
          <w:jc w:val="center"/>
        </w:trPr>
        <w:tc>
          <w:tcPr>
            <w:tcW w:w="1331" w:type="dxa"/>
            <w:vMerge/>
            <w:vAlign w:val="center"/>
          </w:tcPr>
          <w:p w:rsidR="00472F9A" w:rsidRDefault="00472F9A">
            <w:pPr>
              <w:snapToGrid w:val="0"/>
              <w:jc w:val="center"/>
              <w:textAlignment w:val="baseline"/>
              <w:rPr>
                <w:rFonts w:hAnsi="仿宋_GB2312" w:cs="仿宋_GB2312"/>
                <w:sz w:val="20"/>
              </w:rPr>
            </w:pPr>
          </w:p>
        </w:tc>
        <w:tc>
          <w:tcPr>
            <w:tcW w:w="1336" w:type="dxa"/>
            <w:vAlign w:val="center"/>
          </w:tcPr>
          <w:p w:rsidR="00472F9A" w:rsidRDefault="00FC5833">
            <w:pPr>
              <w:snapToGrid w:val="0"/>
              <w:jc w:val="center"/>
              <w:textAlignment w:val="baseline"/>
              <w:rPr>
                <w:rFonts w:hAnsi="仿宋_GB2312" w:cs="仿宋_GB2312"/>
                <w:sz w:val="20"/>
              </w:rPr>
            </w:pPr>
            <w:r>
              <w:rPr>
                <w:rFonts w:ascii="宋体" w:eastAsia="宋体" w:hAnsi="宋体" w:cs="宋体" w:hint="eastAsia"/>
              </w:rPr>
              <w:t>主要教学</w:t>
            </w:r>
            <w:r>
              <w:rPr>
                <w:rFonts w:hAnsi="仿宋_GB2312" w:cs="仿宋_GB2312" w:hint="eastAsia"/>
              </w:rPr>
              <w:t xml:space="preserve">  </w:t>
            </w:r>
            <w:r>
              <w:rPr>
                <w:rFonts w:ascii="宋体" w:eastAsia="宋体" w:hAnsi="宋体" w:cs="宋体" w:hint="eastAsia"/>
              </w:rPr>
              <w:t>和技术工</w:t>
            </w:r>
            <w:r>
              <w:rPr>
                <w:rFonts w:hAnsi="仿宋_GB2312" w:cs="仿宋_GB2312" w:hint="eastAsia"/>
              </w:rPr>
              <w:t xml:space="preserve">  </w:t>
            </w:r>
            <w:proofErr w:type="gramStart"/>
            <w:r>
              <w:rPr>
                <w:rFonts w:ascii="宋体" w:eastAsia="宋体" w:hAnsi="宋体" w:cs="宋体" w:hint="eastAsia"/>
              </w:rPr>
              <w:t>作经历</w:t>
            </w:r>
            <w:proofErr w:type="gramEnd"/>
          </w:p>
        </w:tc>
        <w:tc>
          <w:tcPr>
            <w:tcW w:w="6888" w:type="dxa"/>
            <w:gridSpan w:val="5"/>
            <w:vAlign w:val="center"/>
          </w:tcPr>
          <w:p w:rsidR="00472F9A" w:rsidRDefault="00472F9A">
            <w:pPr>
              <w:snapToGrid w:val="0"/>
              <w:textAlignment w:val="baseline"/>
              <w:rPr>
                <w:rFonts w:hAnsi="仿宋_GB2312" w:cs="仿宋_GB2312"/>
                <w:sz w:val="20"/>
              </w:rPr>
            </w:pPr>
          </w:p>
        </w:tc>
      </w:tr>
      <w:tr w:rsidR="00472F9A">
        <w:trPr>
          <w:trHeight w:val="1392"/>
          <w:jc w:val="center"/>
        </w:trPr>
        <w:tc>
          <w:tcPr>
            <w:tcW w:w="1331" w:type="dxa"/>
            <w:vAlign w:val="center"/>
          </w:tcPr>
          <w:p w:rsidR="00472F9A" w:rsidRDefault="00FC5833">
            <w:pPr>
              <w:snapToGrid w:val="0"/>
              <w:jc w:val="center"/>
              <w:textAlignment w:val="baseline"/>
              <w:rPr>
                <w:rFonts w:hAnsi="仿宋_GB2312" w:cs="仿宋_GB2312"/>
                <w:sz w:val="20"/>
              </w:rPr>
            </w:pPr>
            <w:r>
              <w:rPr>
                <w:rFonts w:hAnsi="仿宋_GB2312" w:cs="仿宋_GB2312" w:hint="eastAsia"/>
              </w:rPr>
              <w:t xml:space="preserve">（3）       </w:t>
            </w:r>
            <w:r>
              <w:rPr>
                <w:rFonts w:ascii="宋体" w:eastAsia="宋体" w:hAnsi="宋体" w:cs="宋体" w:hint="eastAsia"/>
              </w:rPr>
              <w:t>聘用</w:t>
            </w:r>
            <w:r>
              <w:rPr>
                <w:rFonts w:hAnsi="仿宋_GB2312" w:cs="仿宋_GB2312" w:hint="eastAsia"/>
              </w:rPr>
              <w:t xml:space="preserve">      </w:t>
            </w:r>
            <w:r>
              <w:rPr>
                <w:rFonts w:ascii="宋体" w:eastAsia="宋体" w:hAnsi="宋体" w:cs="宋体" w:hint="eastAsia"/>
              </w:rPr>
              <w:t>意见</w:t>
            </w:r>
          </w:p>
        </w:tc>
        <w:tc>
          <w:tcPr>
            <w:tcW w:w="2672" w:type="dxa"/>
            <w:gridSpan w:val="2"/>
          </w:tcPr>
          <w:p w:rsidR="00472F9A" w:rsidRDefault="00FC5833">
            <w:pPr>
              <w:snapToGrid w:val="0"/>
              <w:textAlignment w:val="baseline"/>
              <w:rPr>
                <w:rFonts w:hAnsi="仿宋_GB2312" w:cs="仿宋_GB2312"/>
                <w:sz w:val="20"/>
              </w:rPr>
            </w:pPr>
            <w:r>
              <w:rPr>
                <w:rFonts w:ascii="宋体" w:eastAsia="宋体" w:hAnsi="宋体" w:cs="宋体" w:hint="eastAsia"/>
              </w:rPr>
              <w:t>聘用部门意见</w:t>
            </w:r>
          </w:p>
          <w:p w:rsidR="00472F9A" w:rsidRDefault="00472F9A">
            <w:pPr>
              <w:snapToGrid w:val="0"/>
              <w:textAlignment w:val="baseline"/>
              <w:rPr>
                <w:rFonts w:hAnsi="仿宋_GB2312" w:cs="仿宋_GB2312"/>
                <w:sz w:val="20"/>
              </w:rPr>
            </w:pPr>
          </w:p>
          <w:p w:rsidR="00472F9A" w:rsidRDefault="00472F9A">
            <w:pPr>
              <w:snapToGrid w:val="0"/>
              <w:textAlignment w:val="baseline"/>
              <w:rPr>
                <w:rFonts w:hAnsi="仿宋_GB2312" w:cs="仿宋_GB2312"/>
                <w:sz w:val="20"/>
              </w:rPr>
            </w:pPr>
          </w:p>
          <w:p w:rsidR="00472F9A" w:rsidRDefault="00472F9A">
            <w:pPr>
              <w:snapToGrid w:val="0"/>
              <w:textAlignment w:val="baseline"/>
              <w:rPr>
                <w:rFonts w:hAnsi="仿宋_GB2312" w:cs="仿宋_GB2312"/>
                <w:sz w:val="20"/>
              </w:rPr>
            </w:pPr>
          </w:p>
          <w:p w:rsidR="00472F9A" w:rsidRDefault="00472F9A">
            <w:pPr>
              <w:snapToGrid w:val="0"/>
              <w:textAlignment w:val="baseline"/>
              <w:rPr>
                <w:rFonts w:hAnsi="仿宋_GB2312" w:cs="仿宋_GB2312"/>
                <w:sz w:val="20"/>
              </w:rPr>
            </w:pPr>
          </w:p>
          <w:p w:rsidR="00472F9A" w:rsidRDefault="00FC5833">
            <w:pPr>
              <w:snapToGrid w:val="0"/>
              <w:textAlignment w:val="baseline"/>
              <w:rPr>
                <w:rFonts w:hAnsi="仿宋_GB2312" w:cs="仿宋_GB2312"/>
                <w:sz w:val="20"/>
              </w:rPr>
            </w:pPr>
            <w:r>
              <w:rPr>
                <w:rFonts w:ascii="宋体" w:eastAsia="宋体" w:hAnsi="宋体" w:cs="宋体" w:hint="eastAsia"/>
              </w:rPr>
              <w:t>签字</w:t>
            </w:r>
            <w:r>
              <w:rPr>
                <w:rFonts w:ascii="Malgun Gothic Semilight" w:eastAsia="Malgun Gothic Semilight" w:hAnsi="Malgun Gothic Semilight" w:cs="Malgun Gothic Semilight" w:hint="eastAsia"/>
              </w:rPr>
              <w:t>：</w:t>
            </w:r>
            <w:r>
              <w:rPr>
                <w:rFonts w:hAnsi="仿宋_GB2312" w:cs="仿宋_GB2312" w:hint="eastAsia"/>
              </w:rPr>
              <w:t xml:space="preserve">         </w:t>
            </w:r>
            <w:r>
              <w:rPr>
                <w:rFonts w:ascii="宋体" w:eastAsia="宋体" w:hAnsi="宋体" w:cs="宋体" w:hint="eastAsia"/>
              </w:rPr>
              <w:t>盖章</w:t>
            </w:r>
            <w:r>
              <w:rPr>
                <w:rFonts w:ascii="Malgun Gothic Semilight" w:eastAsia="Malgun Gothic Semilight" w:hAnsi="Malgun Gothic Semilight" w:cs="Malgun Gothic Semilight" w:hint="eastAsia"/>
              </w:rPr>
              <w:t>：</w:t>
            </w:r>
            <w:r>
              <w:rPr>
                <w:rFonts w:hAnsi="仿宋_GB2312" w:cs="仿宋_GB2312" w:hint="eastAsia"/>
              </w:rPr>
              <w:t xml:space="preserve">                </w:t>
            </w:r>
          </w:p>
        </w:tc>
        <w:tc>
          <w:tcPr>
            <w:tcW w:w="2776" w:type="dxa"/>
            <w:gridSpan w:val="2"/>
          </w:tcPr>
          <w:p w:rsidR="00472F9A" w:rsidRDefault="00FC5833">
            <w:pPr>
              <w:snapToGrid w:val="0"/>
              <w:textAlignment w:val="baseline"/>
              <w:rPr>
                <w:rFonts w:hAnsi="仿宋_GB2312" w:cs="仿宋_GB2312"/>
                <w:sz w:val="20"/>
              </w:rPr>
            </w:pPr>
            <w:r>
              <w:rPr>
                <w:rFonts w:ascii="宋体" w:eastAsia="宋体" w:hAnsi="宋体" w:cs="宋体" w:hint="eastAsia"/>
              </w:rPr>
              <w:t>教务处意见</w:t>
            </w:r>
          </w:p>
          <w:p w:rsidR="00472F9A" w:rsidRDefault="00472F9A">
            <w:pPr>
              <w:snapToGrid w:val="0"/>
              <w:textAlignment w:val="baseline"/>
              <w:rPr>
                <w:rFonts w:hAnsi="仿宋_GB2312" w:cs="仿宋_GB2312"/>
                <w:sz w:val="20"/>
              </w:rPr>
            </w:pPr>
          </w:p>
          <w:p w:rsidR="00472F9A" w:rsidRDefault="00472F9A">
            <w:pPr>
              <w:snapToGrid w:val="0"/>
              <w:textAlignment w:val="baseline"/>
              <w:rPr>
                <w:rFonts w:hAnsi="仿宋_GB2312" w:cs="仿宋_GB2312"/>
                <w:sz w:val="20"/>
              </w:rPr>
            </w:pPr>
          </w:p>
          <w:p w:rsidR="00472F9A" w:rsidRDefault="00472F9A">
            <w:pPr>
              <w:snapToGrid w:val="0"/>
              <w:textAlignment w:val="baseline"/>
              <w:rPr>
                <w:rFonts w:hAnsi="仿宋_GB2312" w:cs="仿宋_GB2312"/>
                <w:sz w:val="20"/>
              </w:rPr>
            </w:pPr>
          </w:p>
          <w:p w:rsidR="00472F9A" w:rsidRDefault="00472F9A">
            <w:pPr>
              <w:snapToGrid w:val="0"/>
              <w:textAlignment w:val="baseline"/>
              <w:rPr>
                <w:rFonts w:hAnsi="仿宋_GB2312" w:cs="仿宋_GB2312"/>
                <w:sz w:val="20"/>
              </w:rPr>
            </w:pPr>
          </w:p>
          <w:p w:rsidR="00472F9A" w:rsidRDefault="00FC5833">
            <w:pPr>
              <w:snapToGrid w:val="0"/>
              <w:textAlignment w:val="baseline"/>
              <w:rPr>
                <w:rFonts w:hAnsi="仿宋_GB2312" w:cs="仿宋_GB2312"/>
                <w:sz w:val="20"/>
              </w:rPr>
            </w:pPr>
            <w:r>
              <w:rPr>
                <w:rFonts w:ascii="宋体" w:eastAsia="宋体" w:hAnsi="宋体" w:cs="宋体" w:hint="eastAsia"/>
              </w:rPr>
              <w:t>签字</w:t>
            </w:r>
            <w:r>
              <w:rPr>
                <w:rFonts w:ascii="Malgun Gothic Semilight" w:eastAsia="Malgun Gothic Semilight" w:hAnsi="Malgun Gothic Semilight" w:cs="Malgun Gothic Semilight" w:hint="eastAsia"/>
              </w:rPr>
              <w:t>：</w:t>
            </w:r>
            <w:r>
              <w:rPr>
                <w:rFonts w:hAnsi="仿宋_GB2312" w:cs="仿宋_GB2312" w:hint="eastAsia"/>
              </w:rPr>
              <w:t xml:space="preserve">          </w:t>
            </w:r>
            <w:r>
              <w:rPr>
                <w:rFonts w:ascii="宋体" w:eastAsia="宋体" w:hAnsi="宋体" w:cs="宋体" w:hint="eastAsia"/>
              </w:rPr>
              <w:t>盖章</w:t>
            </w:r>
            <w:r>
              <w:rPr>
                <w:rFonts w:ascii="Malgun Gothic Semilight" w:eastAsia="Malgun Gothic Semilight" w:hAnsi="Malgun Gothic Semilight" w:cs="Malgun Gothic Semilight" w:hint="eastAsia"/>
              </w:rPr>
              <w:t>：</w:t>
            </w:r>
            <w:r>
              <w:rPr>
                <w:rFonts w:hAnsi="仿宋_GB2312" w:cs="仿宋_GB2312" w:hint="eastAsia"/>
              </w:rPr>
              <w:t xml:space="preserve">        </w:t>
            </w:r>
          </w:p>
        </w:tc>
        <w:tc>
          <w:tcPr>
            <w:tcW w:w="2776" w:type="dxa"/>
            <w:gridSpan w:val="2"/>
          </w:tcPr>
          <w:p w:rsidR="00472F9A" w:rsidRDefault="00FC5833">
            <w:pPr>
              <w:snapToGrid w:val="0"/>
              <w:textAlignment w:val="baseline"/>
              <w:rPr>
                <w:rFonts w:hAnsi="仿宋_GB2312" w:cs="仿宋_GB2312"/>
                <w:sz w:val="20"/>
              </w:rPr>
            </w:pPr>
            <w:r>
              <w:rPr>
                <w:rFonts w:ascii="宋体" w:eastAsia="宋体" w:hAnsi="宋体" w:cs="宋体" w:hint="eastAsia"/>
              </w:rPr>
              <w:t>主管院长意见</w:t>
            </w:r>
          </w:p>
          <w:p w:rsidR="00472F9A" w:rsidRDefault="00472F9A">
            <w:pPr>
              <w:snapToGrid w:val="0"/>
              <w:textAlignment w:val="baseline"/>
              <w:rPr>
                <w:rFonts w:hAnsi="仿宋_GB2312" w:cs="仿宋_GB2312"/>
                <w:sz w:val="20"/>
              </w:rPr>
            </w:pPr>
          </w:p>
          <w:p w:rsidR="00472F9A" w:rsidRDefault="00472F9A">
            <w:pPr>
              <w:snapToGrid w:val="0"/>
              <w:textAlignment w:val="baseline"/>
              <w:rPr>
                <w:rFonts w:hAnsi="仿宋_GB2312" w:cs="仿宋_GB2312"/>
                <w:sz w:val="20"/>
              </w:rPr>
            </w:pPr>
          </w:p>
          <w:p w:rsidR="00472F9A" w:rsidRDefault="00472F9A">
            <w:pPr>
              <w:snapToGrid w:val="0"/>
              <w:textAlignment w:val="baseline"/>
              <w:rPr>
                <w:rFonts w:hAnsi="仿宋_GB2312" w:cs="仿宋_GB2312"/>
                <w:sz w:val="20"/>
              </w:rPr>
            </w:pPr>
          </w:p>
          <w:p w:rsidR="00472F9A" w:rsidRDefault="00472F9A">
            <w:pPr>
              <w:snapToGrid w:val="0"/>
              <w:textAlignment w:val="baseline"/>
              <w:rPr>
                <w:rFonts w:hAnsi="仿宋_GB2312" w:cs="仿宋_GB2312"/>
                <w:sz w:val="20"/>
              </w:rPr>
            </w:pPr>
          </w:p>
          <w:p w:rsidR="00472F9A" w:rsidRDefault="00FC5833">
            <w:pPr>
              <w:snapToGrid w:val="0"/>
              <w:textAlignment w:val="baseline"/>
              <w:rPr>
                <w:rFonts w:hAnsi="仿宋_GB2312" w:cs="仿宋_GB2312"/>
                <w:sz w:val="20"/>
              </w:rPr>
            </w:pPr>
            <w:r>
              <w:rPr>
                <w:rFonts w:ascii="宋体" w:eastAsia="宋体" w:hAnsi="宋体" w:cs="宋体" w:hint="eastAsia"/>
              </w:rPr>
              <w:t>签字</w:t>
            </w:r>
            <w:r>
              <w:rPr>
                <w:rFonts w:ascii="Malgun Gothic Semilight" w:eastAsia="Malgun Gothic Semilight" w:hAnsi="Malgun Gothic Semilight" w:cs="Malgun Gothic Semilight" w:hint="eastAsia"/>
              </w:rPr>
              <w:t>：</w:t>
            </w:r>
            <w:r>
              <w:rPr>
                <w:rFonts w:hAnsi="仿宋_GB2312" w:cs="仿宋_GB2312" w:hint="eastAsia"/>
              </w:rPr>
              <w:t xml:space="preserve">          </w:t>
            </w:r>
            <w:r>
              <w:rPr>
                <w:rFonts w:ascii="宋体" w:eastAsia="宋体" w:hAnsi="宋体" w:cs="宋体" w:hint="eastAsia"/>
              </w:rPr>
              <w:t>盖章</w:t>
            </w:r>
            <w:r>
              <w:rPr>
                <w:rFonts w:ascii="Malgun Gothic Semilight" w:eastAsia="Malgun Gothic Semilight" w:hAnsi="Malgun Gothic Semilight" w:cs="Malgun Gothic Semilight" w:hint="eastAsia"/>
              </w:rPr>
              <w:t>：</w:t>
            </w:r>
            <w:r>
              <w:rPr>
                <w:rFonts w:hAnsi="仿宋_GB2312" w:cs="仿宋_GB2312" w:hint="eastAsia"/>
              </w:rPr>
              <w:t xml:space="preserve">   </w:t>
            </w:r>
          </w:p>
        </w:tc>
      </w:tr>
      <w:tr w:rsidR="00472F9A">
        <w:trPr>
          <w:trHeight w:val="703"/>
          <w:jc w:val="center"/>
        </w:trPr>
        <w:tc>
          <w:tcPr>
            <w:tcW w:w="1331" w:type="dxa"/>
            <w:vAlign w:val="center"/>
          </w:tcPr>
          <w:p w:rsidR="00472F9A" w:rsidRDefault="00FC5833">
            <w:pPr>
              <w:snapToGrid w:val="0"/>
              <w:jc w:val="center"/>
              <w:textAlignment w:val="baseline"/>
              <w:rPr>
                <w:rFonts w:hAnsi="仿宋_GB2312" w:cs="仿宋_GB2312"/>
                <w:sz w:val="20"/>
              </w:rPr>
            </w:pPr>
            <w:r>
              <w:rPr>
                <w:rFonts w:hAnsi="仿宋_GB2312" w:cs="仿宋_GB2312" w:hint="eastAsia"/>
              </w:rPr>
              <w:t xml:space="preserve">（4）       </w:t>
            </w:r>
            <w:r>
              <w:rPr>
                <w:rFonts w:ascii="宋体" w:eastAsia="宋体" w:hAnsi="宋体" w:cs="宋体" w:hint="eastAsia"/>
              </w:rPr>
              <w:t>备注</w:t>
            </w:r>
          </w:p>
        </w:tc>
        <w:tc>
          <w:tcPr>
            <w:tcW w:w="8224" w:type="dxa"/>
            <w:gridSpan w:val="6"/>
            <w:vAlign w:val="center"/>
          </w:tcPr>
          <w:p w:rsidR="00472F9A" w:rsidRDefault="00FC5833">
            <w:pPr>
              <w:snapToGrid w:val="0"/>
              <w:textAlignment w:val="baseline"/>
              <w:rPr>
                <w:rFonts w:hAnsi="仿宋_GB2312" w:cs="仿宋_GB2312"/>
                <w:sz w:val="20"/>
              </w:rPr>
            </w:pPr>
            <w:r>
              <w:rPr>
                <w:rFonts w:ascii="宋体" w:eastAsia="宋体" w:hAnsi="宋体" w:cs="宋体" w:hint="eastAsia"/>
              </w:rPr>
              <w:t>身份证号</w:t>
            </w:r>
            <w:r>
              <w:rPr>
                <w:rFonts w:hAnsi="仿宋_GB2312" w:cs="仿宋_GB2312" w:hint="eastAsia"/>
              </w:rPr>
              <w:t xml:space="preserve">                          </w:t>
            </w:r>
            <w:r>
              <w:rPr>
                <w:rFonts w:ascii="宋体" w:eastAsia="宋体" w:hAnsi="宋体" w:cs="宋体" w:hint="eastAsia"/>
              </w:rPr>
              <w:t>建行卡号</w:t>
            </w:r>
            <w:r>
              <w:rPr>
                <w:rFonts w:hAnsi="仿宋_GB2312" w:cs="仿宋_GB2312" w:hint="eastAsia"/>
              </w:rPr>
              <w:t xml:space="preserve">                                    </w:t>
            </w:r>
          </w:p>
        </w:tc>
      </w:tr>
    </w:tbl>
    <w:p w:rsidR="00472F9A" w:rsidRDefault="00FC5833">
      <w:pPr>
        <w:adjustRightInd w:val="0"/>
        <w:snapToGrid w:val="0"/>
        <w:textAlignment w:val="baseline"/>
        <w:rPr>
          <w:rFonts w:asciiTheme="minorEastAsia" w:hAnsiTheme="minorEastAsia" w:cs="仿宋_GB2312"/>
          <w:szCs w:val="21"/>
        </w:rPr>
      </w:pPr>
      <w:r>
        <w:rPr>
          <w:rFonts w:asciiTheme="minorEastAsia" w:hAnsiTheme="minorEastAsia" w:cs="宋体" w:hint="eastAsia"/>
          <w:szCs w:val="21"/>
        </w:rPr>
        <w:t>说明</w:t>
      </w:r>
      <w:r>
        <w:rPr>
          <w:rFonts w:asciiTheme="minorEastAsia" w:hAnsiTheme="minorEastAsia" w:cs="Malgun Gothic Semilight" w:hint="eastAsia"/>
          <w:szCs w:val="21"/>
        </w:rPr>
        <w:t>：</w:t>
      </w:r>
      <w:r>
        <w:rPr>
          <w:rFonts w:asciiTheme="minorEastAsia" w:hAnsiTheme="minorEastAsia" w:cs="仿宋_GB2312" w:hint="eastAsia"/>
          <w:szCs w:val="21"/>
        </w:rPr>
        <w:t>1.</w:t>
      </w:r>
      <w:r>
        <w:rPr>
          <w:rFonts w:asciiTheme="minorEastAsia" w:hAnsiTheme="minorEastAsia" w:cs="宋体" w:hint="eastAsia"/>
          <w:szCs w:val="21"/>
        </w:rPr>
        <w:t>聘用部门办理聘用申请时应提交以下材料</w:t>
      </w:r>
      <w:r>
        <w:rPr>
          <w:rFonts w:asciiTheme="minorEastAsia" w:hAnsiTheme="minorEastAsia" w:cs="Malgun Gothic Semilight" w:hint="eastAsia"/>
          <w:szCs w:val="21"/>
        </w:rPr>
        <w:t>：</w:t>
      </w:r>
      <w:r>
        <w:rPr>
          <w:rFonts w:asciiTheme="minorEastAsia" w:hAnsiTheme="minorEastAsia" w:cs="宋体" w:hint="eastAsia"/>
          <w:szCs w:val="21"/>
        </w:rPr>
        <w:t>代课教师个人简历</w:t>
      </w:r>
      <w:r>
        <w:rPr>
          <w:rFonts w:asciiTheme="minorEastAsia" w:hAnsiTheme="minorEastAsia" w:cs="Malgun Gothic Semilight" w:hint="eastAsia"/>
          <w:szCs w:val="21"/>
        </w:rPr>
        <w:t>、</w:t>
      </w:r>
      <w:r>
        <w:rPr>
          <w:rFonts w:asciiTheme="minorEastAsia" w:hAnsiTheme="minorEastAsia" w:cs="宋体" w:hint="eastAsia"/>
          <w:szCs w:val="21"/>
        </w:rPr>
        <w:t>身份证</w:t>
      </w:r>
      <w:r>
        <w:rPr>
          <w:rFonts w:asciiTheme="minorEastAsia" w:hAnsiTheme="minorEastAsia" w:cs="Malgun Gothic Semilight" w:hint="eastAsia"/>
          <w:szCs w:val="21"/>
        </w:rPr>
        <w:t>、</w:t>
      </w:r>
      <w:r>
        <w:rPr>
          <w:rFonts w:asciiTheme="minorEastAsia" w:hAnsiTheme="minorEastAsia" w:cs="宋体" w:hint="eastAsia"/>
          <w:szCs w:val="21"/>
        </w:rPr>
        <w:t>学历证书</w:t>
      </w:r>
      <w:r>
        <w:rPr>
          <w:rFonts w:asciiTheme="minorEastAsia" w:hAnsiTheme="minorEastAsia" w:cs="Malgun Gothic Semilight" w:hint="eastAsia"/>
          <w:szCs w:val="21"/>
        </w:rPr>
        <w:t>、</w:t>
      </w:r>
      <w:r>
        <w:rPr>
          <w:rFonts w:asciiTheme="minorEastAsia" w:hAnsiTheme="minorEastAsia" w:cs="宋体" w:hint="eastAsia"/>
          <w:szCs w:val="21"/>
        </w:rPr>
        <w:t>职称证书和教师资格证书的复印件</w:t>
      </w:r>
      <w:r>
        <w:rPr>
          <w:rFonts w:asciiTheme="minorEastAsia" w:hAnsiTheme="minorEastAsia" w:cs="Malgun Gothic Semilight" w:hint="eastAsia"/>
          <w:szCs w:val="21"/>
        </w:rPr>
        <w:t>，</w:t>
      </w:r>
      <w:r>
        <w:rPr>
          <w:rFonts w:asciiTheme="minorEastAsia" w:hAnsiTheme="minorEastAsia" w:cs="宋体" w:hint="eastAsia"/>
          <w:szCs w:val="21"/>
        </w:rPr>
        <w:t>来自企业的单位证明</w:t>
      </w:r>
      <w:r>
        <w:rPr>
          <w:rFonts w:asciiTheme="minorEastAsia" w:hAnsiTheme="minorEastAsia" w:cs="Malgun Gothic Semilight" w:hint="eastAsia"/>
          <w:szCs w:val="21"/>
        </w:rPr>
        <w:t>。</w:t>
      </w:r>
    </w:p>
    <w:p w:rsidR="00472F9A" w:rsidRDefault="00FC5833">
      <w:pPr>
        <w:adjustRightInd w:val="0"/>
        <w:snapToGrid w:val="0"/>
        <w:textAlignment w:val="baseline"/>
        <w:rPr>
          <w:rFonts w:asciiTheme="minorEastAsia" w:hAnsiTheme="minorEastAsia" w:cs="仿宋_GB2312"/>
          <w:szCs w:val="21"/>
        </w:rPr>
      </w:pPr>
      <w:r>
        <w:rPr>
          <w:rFonts w:asciiTheme="minorEastAsia" w:hAnsiTheme="minorEastAsia" w:cs="仿宋_GB2312" w:hint="eastAsia"/>
          <w:szCs w:val="21"/>
        </w:rPr>
        <w:t xml:space="preserve">      2.</w:t>
      </w:r>
      <w:r>
        <w:rPr>
          <w:rFonts w:asciiTheme="minorEastAsia" w:hAnsiTheme="minorEastAsia" w:cs="宋体" w:hint="eastAsia"/>
          <w:szCs w:val="21"/>
        </w:rPr>
        <w:t>本申请表的</w:t>
      </w:r>
      <w:r>
        <w:rPr>
          <w:rFonts w:asciiTheme="minorEastAsia" w:hAnsiTheme="minorEastAsia" w:cs="Malgun Gothic Semilight" w:hint="eastAsia"/>
          <w:szCs w:val="21"/>
        </w:rPr>
        <w:t>“</w:t>
      </w:r>
      <w:r>
        <w:rPr>
          <w:rFonts w:asciiTheme="minorEastAsia" w:hAnsiTheme="minorEastAsia" w:cs="宋体" w:hint="eastAsia"/>
          <w:szCs w:val="21"/>
        </w:rPr>
        <w:t>申请编号</w:t>
      </w:r>
      <w:r>
        <w:rPr>
          <w:rFonts w:asciiTheme="minorEastAsia" w:hAnsiTheme="minorEastAsia" w:cs="Malgun Gothic Semilight" w:hint="eastAsia"/>
          <w:szCs w:val="21"/>
        </w:rPr>
        <w:t>”</w:t>
      </w:r>
      <w:r>
        <w:rPr>
          <w:rFonts w:asciiTheme="minorEastAsia" w:hAnsiTheme="minorEastAsia" w:cs="宋体" w:hint="eastAsia"/>
          <w:szCs w:val="21"/>
        </w:rPr>
        <w:t>项由教务处填写</w:t>
      </w:r>
      <w:r>
        <w:rPr>
          <w:rFonts w:asciiTheme="minorEastAsia" w:hAnsiTheme="minorEastAsia" w:cs="Malgun Gothic Semilight" w:hint="eastAsia"/>
          <w:szCs w:val="21"/>
        </w:rPr>
        <w:t>。</w:t>
      </w:r>
    </w:p>
    <w:p w:rsidR="00472F9A" w:rsidRDefault="00FC5833">
      <w:pPr>
        <w:adjustRightInd w:val="0"/>
        <w:snapToGrid w:val="0"/>
        <w:textAlignment w:val="baseline"/>
        <w:rPr>
          <w:rFonts w:asciiTheme="minorEastAsia" w:hAnsiTheme="minorEastAsia" w:cs="仿宋_GB2312"/>
          <w:szCs w:val="21"/>
        </w:rPr>
      </w:pPr>
      <w:r>
        <w:rPr>
          <w:rFonts w:asciiTheme="minorEastAsia" w:hAnsiTheme="minorEastAsia" w:cs="仿宋_GB2312" w:hint="eastAsia"/>
          <w:szCs w:val="21"/>
        </w:rPr>
        <w:t xml:space="preserve">      3.</w:t>
      </w:r>
      <w:r>
        <w:rPr>
          <w:rFonts w:asciiTheme="minorEastAsia" w:hAnsiTheme="minorEastAsia" w:cs="宋体" w:hint="eastAsia"/>
          <w:szCs w:val="21"/>
        </w:rPr>
        <w:t>本申请表</w:t>
      </w:r>
      <w:r>
        <w:rPr>
          <w:rFonts w:asciiTheme="minorEastAsia" w:hAnsiTheme="minorEastAsia" w:cs="Malgun Gothic Semilight" w:hint="eastAsia"/>
          <w:szCs w:val="21"/>
        </w:rPr>
        <w:t>（</w:t>
      </w:r>
      <w:r>
        <w:rPr>
          <w:rFonts w:asciiTheme="minorEastAsia" w:hAnsiTheme="minorEastAsia" w:cs="仿宋_GB2312" w:hint="eastAsia"/>
          <w:szCs w:val="21"/>
        </w:rPr>
        <w:t>1）</w:t>
      </w:r>
      <w:r>
        <w:rPr>
          <w:rFonts w:asciiTheme="minorEastAsia" w:hAnsiTheme="minorEastAsia" w:cs="宋体" w:hint="eastAsia"/>
          <w:szCs w:val="21"/>
        </w:rPr>
        <w:t>栏中的</w:t>
      </w:r>
      <w:r>
        <w:rPr>
          <w:rFonts w:asciiTheme="minorEastAsia" w:hAnsiTheme="minorEastAsia" w:cs="Malgun Gothic Semilight" w:hint="eastAsia"/>
          <w:szCs w:val="21"/>
        </w:rPr>
        <w:t>“</w:t>
      </w:r>
      <w:r>
        <w:rPr>
          <w:rFonts w:asciiTheme="minorEastAsia" w:hAnsiTheme="minorEastAsia" w:cs="宋体" w:hint="eastAsia"/>
          <w:szCs w:val="21"/>
        </w:rPr>
        <w:t>授课类别</w:t>
      </w:r>
      <w:r>
        <w:rPr>
          <w:rFonts w:asciiTheme="minorEastAsia" w:hAnsiTheme="minorEastAsia" w:cs="Malgun Gothic Semilight" w:hint="eastAsia"/>
          <w:szCs w:val="21"/>
        </w:rPr>
        <w:t>”</w:t>
      </w:r>
      <w:r>
        <w:rPr>
          <w:rFonts w:asciiTheme="minorEastAsia" w:hAnsiTheme="minorEastAsia" w:cs="宋体" w:hint="eastAsia"/>
          <w:szCs w:val="21"/>
        </w:rPr>
        <w:t>项应选择填写为</w:t>
      </w:r>
      <w:r>
        <w:rPr>
          <w:rFonts w:asciiTheme="minorEastAsia" w:hAnsiTheme="minorEastAsia" w:cs="Malgun Gothic Semilight" w:hint="eastAsia"/>
          <w:szCs w:val="21"/>
        </w:rPr>
        <w:t>：</w:t>
      </w:r>
      <w:r>
        <w:rPr>
          <w:rFonts w:asciiTheme="minorEastAsia" w:hAnsiTheme="minorEastAsia" w:cs="宋体" w:hint="eastAsia"/>
          <w:szCs w:val="21"/>
        </w:rPr>
        <w:t>专业课</w:t>
      </w:r>
      <w:r>
        <w:rPr>
          <w:rFonts w:asciiTheme="minorEastAsia" w:hAnsiTheme="minorEastAsia" w:cs="Malgun Gothic Semilight" w:hint="eastAsia"/>
          <w:szCs w:val="21"/>
        </w:rPr>
        <w:t>、</w:t>
      </w:r>
      <w:r>
        <w:rPr>
          <w:rFonts w:asciiTheme="minorEastAsia" w:hAnsiTheme="minorEastAsia" w:cs="宋体" w:hint="eastAsia"/>
          <w:szCs w:val="21"/>
        </w:rPr>
        <w:t>专业基础课</w:t>
      </w:r>
      <w:r>
        <w:rPr>
          <w:rFonts w:asciiTheme="minorEastAsia" w:hAnsiTheme="minorEastAsia" w:cs="Malgun Gothic Semilight" w:hint="eastAsia"/>
          <w:szCs w:val="21"/>
        </w:rPr>
        <w:t>、</w:t>
      </w:r>
      <w:r>
        <w:rPr>
          <w:rFonts w:asciiTheme="minorEastAsia" w:hAnsiTheme="minorEastAsia" w:cs="宋体" w:hint="eastAsia"/>
          <w:szCs w:val="21"/>
        </w:rPr>
        <w:t>公共基础课</w:t>
      </w:r>
      <w:r>
        <w:rPr>
          <w:rFonts w:asciiTheme="minorEastAsia" w:hAnsiTheme="minorEastAsia" w:cs="Malgun Gothic Semilight" w:hint="eastAsia"/>
          <w:szCs w:val="21"/>
        </w:rPr>
        <w:t>。</w:t>
      </w:r>
    </w:p>
    <w:p w:rsidR="00472F9A" w:rsidRDefault="00FC5833">
      <w:pPr>
        <w:adjustRightInd w:val="0"/>
        <w:snapToGrid w:val="0"/>
        <w:textAlignment w:val="baseline"/>
        <w:rPr>
          <w:rFonts w:asciiTheme="minorEastAsia" w:hAnsiTheme="minorEastAsia" w:cs="仿宋_GB2312"/>
          <w:szCs w:val="21"/>
        </w:rPr>
      </w:pPr>
      <w:r>
        <w:rPr>
          <w:rFonts w:asciiTheme="minorEastAsia" w:hAnsiTheme="minorEastAsia" w:cs="仿宋_GB2312" w:hint="eastAsia"/>
          <w:szCs w:val="21"/>
        </w:rPr>
        <w:t xml:space="preserve">      4、</w:t>
      </w:r>
      <w:r>
        <w:rPr>
          <w:rFonts w:asciiTheme="minorEastAsia" w:hAnsiTheme="minorEastAsia" w:cs="宋体" w:hint="eastAsia"/>
          <w:szCs w:val="21"/>
        </w:rPr>
        <w:t>流程如下</w:t>
      </w:r>
      <w:r>
        <w:rPr>
          <w:rFonts w:asciiTheme="minorEastAsia" w:hAnsiTheme="minorEastAsia" w:cs="Malgun Gothic Semilight" w:hint="eastAsia"/>
          <w:szCs w:val="21"/>
        </w:rPr>
        <w:t>：</w:t>
      </w:r>
      <w:r>
        <w:rPr>
          <w:rFonts w:asciiTheme="minorEastAsia" w:hAnsiTheme="minorEastAsia" w:cs="宋体" w:hint="eastAsia"/>
          <w:szCs w:val="21"/>
        </w:rPr>
        <w:t>聘用部门组织填写本申请表及有关材料</w:t>
      </w:r>
      <w:r>
        <w:rPr>
          <w:rFonts w:asciiTheme="minorEastAsia" w:hAnsiTheme="minorEastAsia" w:cs="Malgun Gothic Semilight" w:hint="eastAsia"/>
          <w:szCs w:val="21"/>
        </w:rPr>
        <w:t>→</w:t>
      </w:r>
      <w:r>
        <w:rPr>
          <w:rFonts w:asciiTheme="minorEastAsia" w:hAnsiTheme="minorEastAsia" w:cs="宋体" w:hint="eastAsia"/>
          <w:szCs w:val="21"/>
        </w:rPr>
        <w:t>报教务处审核</w:t>
      </w:r>
      <w:r>
        <w:rPr>
          <w:rFonts w:asciiTheme="minorEastAsia" w:hAnsiTheme="minorEastAsia" w:cs="Malgun Gothic Semilight" w:hint="eastAsia"/>
          <w:szCs w:val="21"/>
        </w:rPr>
        <w:t>、</w:t>
      </w:r>
      <w:r>
        <w:rPr>
          <w:rFonts w:asciiTheme="minorEastAsia" w:hAnsiTheme="minorEastAsia" w:cs="宋体" w:hint="eastAsia"/>
          <w:szCs w:val="21"/>
        </w:rPr>
        <w:t>登记</w:t>
      </w:r>
      <w:r>
        <w:rPr>
          <w:rFonts w:asciiTheme="minorEastAsia" w:hAnsiTheme="minorEastAsia" w:cs="Malgun Gothic Semilight" w:hint="eastAsia"/>
          <w:szCs w:val="21"/>
        </w:rPr>
        <w:t>→</w:t>
      </w:r>
      <w:r>
        <w:rPr>
          <w:rFonts w:asciiTheme="minorEastAsia" w:hAnsiTheme="minorEastAsia" w:cs="宋体" w:hint="eastAsia"/>
          <w:szCs w:val="21"/>
        </w:rPr>
        <w:t>报主管院长审批</w:t>
      </w:r>
      <w:r>
        <w:rPr>
          <w:rFonts w:asciiTheme="minorEastAsia" w:hAnsiTheme="minorEastAsia" w:cs="Malgun Gothic Semilight" w:hint="eastAsia"/>
          <w:szCs w:val="21"/>
        </w:rPr>
        <w:t>→</w:t>
      </w:r>
      <w:r>
        <w:rPr>
          <w:rFonts w:asciiTheme="minorEastAsia" w:hAnsiTheme="minorEastAsia" w:cs="宋体" w:hint="eastAsia"/>
          <w:szCs w:val="21"/>
        </w:rPr>
        <w:t>教务处与受聘教师</w:t>
      </w:r>
      <w:proofErr w:type="gramStart"/>
      <w:r>
        <w:rPr>
          <w:rFonts w:asciiTheme="minorEastAsia" w:hAnsiTheme="minorEastAsia" w:cs="宋体" w:hint="eastAsia"/>
          <w:szCs w:val="21"/>
        </w:rPr>
        <w:t>签定</w:t>
      </w:r>
      <w:proofErr w:type="gramEnd"/>
      <w:r>
        <w:rPr>
          <w:rFonts w:asciiTheme="minorEastAsia" w:hAnsiTheme="minorEastAsia" w:cs="宋体" w:hint="eastAsia"/>
          <w:szCs w:val="21"/>
        </w:rPr>
        <w:t>协议</w:t>
      </w:r>
      <w:r>
        <w:rPr>
          <w:rFonts w:asciiTheme="minorEastAsia" w:hAnsiTheme="minorEastAsia" w:cs="Malgun Gothic Semilight" w:hint="eastAsia"/>
          <w:szCs w:val="21"/>
        </w:rPr>
        <w:t>→</w:t>
      </w:r>
      <w:r>
        <w:rPr>
          <w:rFonts w:asciiTheme="minorEastAsia" w:hAnsiTheme="minorEastAsia" w:cs="宋体" w:hint="eastAsia"/>
          <w:szCs w:val="21"/>
        </w:rPr>
        <w:t>到相关教学单位授课</w:t>
      </w:r>
      <w:r>
        <w:rPr>
          <w:rFonts w:asciiTheme="minorEastAsia" w:hAnsiTheme="minorEastAsia" w:cs="Malgun Gothic Semilight" w:hint="eastAsia"/>
          <w:szCs w:val="21"/>
        </w:rPr>
        <w:t>。</w:t>
      </w:r>
    </w:p>
    <w:p w:rsidR="00472F9A" w:rsidRDefault="00FC5833">
      <w:pPr>
        <w:adjustRightInd w:val="0"/>
        <w:snapToGrid w:val="0"/>
        <w:textAlignment w:val="baseline"/>
        <w:rPr>
          <w:rFonts w:asciiTheme="minorEastAsia" w:hAnsiTheme="minorEastAsia" w:cs="Malgun Gothic Semilight"/>
          <w:szCs w:val="21"/>
        </w:rPr>
      </w:pPr>
      <w:r>
        <w:rPr>
          <w:rFonts w:asciiTheme="minorEastAsia" w:hAnsiTheme="minorEastAsia" w:cs="仿宋_GB2312" w:hint="eastAsia"/>
          <w:szCs w:val="21"/>
        </w:rPr>
        <w:t xml:space="preserve">      5、</w:t>
      </w:r>
      <w:r>
        <w:rPr>
          <w:rFonts w:asciiTheme="minorEastAsia" w:hAnsiTheme="minorEastAsia" w:cs="宋体" w:hint="eastAsia"/>
          <w:szCs w:val="21"/>
        </w:rPr>
        <w:t>此表一式两份</w:t>
      </w:r>
      <w:r>
        <w:rPr>
          <w:rFonts w:asciiTheme="minorEastAsia" w:hAnsiTheme="minorEastAsia" w:cs="Malgun Gothic Semilight" w:hint="eastAsia"/>
          <w:szCs w:val="21"/>
        </w:rPr>
        <w:t>，</w:t>
      </w:r>
      <w:r>
        <w:rPr>
          <w:rFonts w:asciiTheme="minorEastAsia" w:hAnsiTheme="minorEastAsia" w:cs="宋体" w:hint="eastAsia"/>
          <w:szCs w:val="21"/>
        </w:rPr>
        <w:t>一份送教务处</w:t>
      </w:r>
      <w:r>
        <w:rPr>
          <w:rFonts w:asciiTheme="minorEastAsia" w:hAnsiTheme="minorEastAsia" w:cs="Malgun Gothic Semilight" w:hint="eastAsia"/>
          <w:szCs w:val="21"/>
        </w:rPr>
        <w:t>，</w:t>
      </w:r>
      <w:r>
        <w:rPr>
          <w:rFonts w:asciiTheme="minorEastAsia" w:hAnsiTheme="minorEastAsia" w:cs="宋体" w:hint="eastAsia"/>
          <w:szCs w:val="21"/>
        </w:rPr>
        <w:t>一份留系部</w:t>
      </w:r>
      <w:r>
        <w:rPr>
          <w:rFonts w:asciiTheme="minorEastAsia" w:hAnsiTheme="minorEastAsia" w:cs="Malgun Gothic Semilight" w:hint="eastAsia"/>
          <w:szCs w:val="21"/>
        </w:rPr>
        <w:t>。</w:t>
      </w:r>
    </w:p>
    <w:p w:rsidR="00472F9A" w:rsidRDefault="00FC5833" w:rsidP="00765A7B">
      <w:pPr>
        <w:widowControl/>
        <w:rPr>
          <w:rFonts w:ascii="黑体" w:eastAsia="黑体" w:hAnsi="黑体"/>
          <w:sz w:val="32"/>
          <w:szCs w:val="32"/>
        </w:rPr>
      </w:pPr>
      <w:r>
        <w:rPr>
          <w:rFonts w:asciiTheme="minorEastAsia" w:hAnsiTheme="minorEastAsia" w:cs="仿宋_GB2312"/>
          <w:szCs w:val="21"/>
        </w:rPr>
        <w:br w:type="page"/>
      </w:r>
      <w:r>
        <w:rPr>
          <w:rFonts w:ascii="黑体" w:eastAsia="黑体" w:hAnsi="黑体" w:hint="eastAsia"/>
          <w:sz w:val="32"/>
          <w:szCs w:val="32"/>
        </w:rPr>
        <w:lastRenderedPageBreak/>
        <w:t>附件2</w:t>
      </w:r>
    </w:p>
    <w:p w:rsidR="00472F9A" w:rsidRDefault="00FC5833">
      <w:pPr>
        <w:snapToGrid w:val="0"/>
        <w:spacing w:line="440" w:lineRule="exact"/>
        <w:jc w:val="center"/>
        <w:textAlignment w:val="baseline"/>
        <w:rPr>
          <w:rFonts w:ascii="宋体" w:eastAsia="宋体" w:hAnsi="宋体" w:cs="宋体"/>
          <w:sz w:val="44"/>
          <w:szCs w:val="44"/>
        </w:rPr>
      </w:pPr>
      <w:r>
        <w:rPr>
          <w:rFonts w:hint="eastAsia"/>
        </w:rPr>
        <w:t xml:space="preserve"> </w:t>
      </w:r>
      <w:r>
        <w:rPr>
          <w:rFonts w:hint="eastAsia"/>
          <w:sz w:val="44"/>
          <w:szCs w:val="44"/>
        </w:rPr>
        <w:t xml:space="preserve">  </w:t>
      </w:r>
      <w:r>
        <w:rPr>
          <w:rFonts w:ascii="宋体" w:eastAsia="宋体" w:hAnsi="宋体" w:cs="宋体" w:hint="eastAsia"/>
          <w:sz w:val="44"/>
          <w:szCs w:val="44"/>
        </w:rPr>
        <w:t>山东旅游职业学院兼职教师聘任协议书</w:t>
      </w:r>
    </w:p>
    <w:p w:rsidR="00472F9A" w:rsidRDefault="00472F9A">
      <w:pPr>
        <w:snapToGrid w:val="0"/>
        <w:spacing w:line="360" w:lineRule="exact"/>
        <w:jc w:val="center"/>
        <w:textAlignment w:val="baseline"/>
        <w:rPr>
          <w:sz w:val="36"/>
          <w:szCs w:val="36"/>
        </w:rPr>
      </w:pP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cs="宋体" w:hint="eastAsia"/>
          <w:sz w:val="24"/>
        </w:rPr>
        <w:t>为使山东旅游职业学院</w:t>
      </w:r>
      <w:r>
        <w:rPr>
          <w:rFonts w:asciiTheme="minorEastAsia" w:hAnsiTheme="minorEastAsia" w:cs="Malgun Gothic Semilight" w:hint="eastAsia"/>
          <w:sz w:val="24"/>
        </w:rPr>
        <w:t>（</w:t>
      </w:r>
      <w:r>
        <w:rPr>
          <w:rFonts w:asciiTheme="minorEastAsia" w:hAnsiTheme="minorEastAsia" w:cs="宋体" w:hint="eastAsia"/>
          <w:sz w:val="24"/>
        </w:rPr>
        <w:t>以下简称甲方</w:t>
      </w:r>
      <w:r>
        <w:rPr>
          <w:rFonts w:asciiTheme="minorEastAsia" w:hAnsiTheme="minorEastAsia" w:cs="Malgun Gothic Semilight" w:hint="eastAsia"/>
          <w:sz w:val="24"/>
        </w:rPr>
        <w:t>）</w:t>
      </w:r>
      <w:r>
        <w:rPr>
          <w:rFonts w:asciiTheme="minorEastAsia" w:hAnsiTheme="minorEastAsia" w:cs="宋体" w:hint="eastAsia"/>
          <w:sz w:val="24"/>
        </w:rPr>
        <w:t>和兼职老师</w:t>
      </w:r>
      <w:r>
        <w:rPr>
          <w:rFonts w:asciiTheme="minorEastAsia" w:hAnsiTheme="minorEastAsia" w:cs="Malgun Gothic Semilight" w:hint="eastAsia"/>
          <w:sz w:val="24"/>
        </w:rPr>
        <w:t>（</w:t>
      </w:r>
      <w:r>
        <w:rPr>
          <w:rFonts w:asciiTheme="minorEastAsia" w:hAnsiTheme="minorEastAsia" w:cs="宋体" w:hint="eastAsia"/>
          <w:sz w:val="24"/>
        </w:rPr>
        <w:t>以下简称乙方</w:t>
      </w:r>
      <w:r>
        <w:rPr>
          <w:rFonts w:asciiTheme="minorEastAsia" w:hAnsiTheme="minorEastAsia" w:cs="Malgun Gothic Semilight" w:hint="eastAsia"/>
          <w:sz w:val="24"/>
        </w:rPr>
        <w:t>）</w:t>
      </w:r>
      <w:r>
        <w:rPr>
          <w:rFonts w:asciiTheme="minorEastAsia" w:hAnsiTheme="minorEastAsia" w:cs="宋体" w:hint="eastAsia"/>
          <w:sz w:val="24"/>
        </w:rPr>
        <w:t>双方在兼职期间更好地行使自己的权力和履行所承担的义务</w:t>
      </w:r>
      <w:r>
        <w:rPr>
          <w:rFonts w:asciiTheme="minorEastAsia" w:hAnsiTheme="minorEastAsia" w:cs="Malgun Gothic Semilight" w:hint="eastAsia"/>
          <w:sz w:val="24"/>
        </w:rPr>
        <w:t>，</w:t>
      </w:r>
      <w:r>
        <w:rPr>
          <w:rFonts w:asciiTheme="minorEastAsia" w:hAnsiTheme="minorEastAsia" w:cs="宋体" w:hint="eastAsia"/>
          <w:sz w:val="24"/>
        </w:rPr>
        <w:t>订立合同如下</w:t>
      </w:r>
      <w:r>
        <w:rPr>
          <w:rFonts w:asciiTheme="minorEastAsia" w:hAnsiTheme="minorEastAsia" w:cs="Malgun Gothic Semilight" w:hint="eastAsia"/>
          <w:sz w:val="24"/>
        </w:rPr>
        <w:t>：</w:t>
      </w:r>
    </w:p>
    <w:p w:rsidR="00472F9A" w:rsidRDefault="00FC5833">
      <w:pPr>
        <w:tabs>
          <w:tab w:val="left" w:pos="855"/>
        </w:tabs>
        <w:snapToGrid w:val="0"/>
        <w:spacing w:line="360" w:lineRule="exact"/>
        <w:ind w:firstLineChars="200" w:firstLine="480"/>
        <w:textAlignment w:val="baseline"/>
        <w:rPr>
          <w:rFonts w:asciiTheme="minorEastAsia" w:hAnsiTheme="minorEastAsia"/>
          <w:sz w:val="24"/>
        </w:rPr>
      </w:pPr>
      <w:r>
        <w:rPr>
          <w:rFonts w:asciiTheme="minorEastAsia" w:hAnsiTheme="minorEastAsia" w:cs="宋体" w:hint="eastAsia"/>
          <w:sz w:val="24"/>
        </w:rPr>
        <w:t>一</w:t>
      </w:r>
      <w:r>
        <w:rPr>
          <w:rFonts w:asciiTheme="minorEastAsia" w:hAnsiTheme="minorEastAsia" w:cs="Malgun Gothic Semilight" w:hint="eastAsia"/>
          <w:sz w:val="24"/>
        </w:rPr>
        <w:t>、</w:t>
      </w:r>
      <w:r>
        <w:rPr>
          <w:rFonts w:asciiTheme="minorEastAsia" w:hAnsiTheme="minorEastAsia" w:cs="宋体" w:hint="eastAsia"/>
          <w:sz w:val="24"/>
        </w:rPr>
        <w:t>甲方</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1.</w:t>
      </w:r>
      <w:r>
        <w:rPr>
          <w:rFonts w:asciiTheme="minorEastAsia" w:hAnsiTheme="minorEastAsia" w:cs="宋体" w:hint="eastAsia"/>
          <w:sz w:val="24"/>
        </w:rPr>
        <w:t>有聘用和解聘的权力</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2.</w:t>
      </w:r>
      <w:r>
        <w:rPr>
          <w:rFonts w:asciiTheme="minorEastAsia" w:hAnsiTheme="minorEastAsia" w:cs="宋体" w:hint="eastAsia"/>
          <w:sz w:val="24"/>
        </w:rPr>
        <w:t>有权对乙方的思想品德</w:t>
      </w:r>
      <w:r>
        <w:rPr>
          <w:rFonts w:asciiTheme="minorEastAsia" w:hAnsiTheme="minorEastAsia" w:cs="Malgun Gothic Semilight" w:hint="eastAsia"/>
          <w:sz w:val="24"/>
        </w:rPr>
        <w:t>、</w:t>
      </w:r>
      <w:r>
        <w:rPr>
          <w:rFonts w:asciiTheme="minorEastAsia" w:hAnsiTheme="minorEastAsia" w:cs="宋体" w:hint="eastAsia"/>
          <w:sz w:val="24"/>
        </w:rPr>
        <w:t>工作态度和业务水平进行监督</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3.</w:t>
      </w:r>
      <w:r>
        <w:rPr>
          <w:rFonts w:asciiTheme="minorEastAsia" w:hAnsiTheme="minorEastAsia" w:cs="宋体" w:hint="eastAsia"/>
          <w:sz w:val="24"/>
        </w:rPr>
        <w:t>有权分配乙方完成一些临时性的工作任务</w:t>
      </w:r>
      <w:r>
        <w:rPr>
          <w:rFonts w:asciiTheme="minorEastAsia" w:hAnsiTheme="minorEastAsia" w:cs="Malgun Gothic Semilight" w:hint="eastAsia"/>
          <w:sz w:val="24"/>
        </w:rPr>
        <w:t>，</w:t>
      </w:r>
      <w:r>
        <w:rPr>
          <w:rFonts w:asciiTheme="minorEastAsia" w:hAnsiTheme="minorEastAsia" w:cs="宋体" w:hint="eastAsia"/>
          <w:sz w:val="24"/>
        </w:rPr>
        <w:t>乙方须尽职尽责的完成</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4.</w:t>
      </w:r>
      <w:r>
        <w:rPr>
          <w:rFonts w:asciiTheme="minorEastAsia" w:hAnsiTheme="minorEastAsia" w:cs="宋体" w:hint="eastAsia"/>
          <w:sz w:val="24"/>
        </w:rPr>
        <w:t>有权对乙方按我院教师管理规定进行奖惩</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5.</w:t>
      </w:r>
      <w:r>
        <w:rPr>
          <w:rFonts w:asciiTheme="minorEastAsia" w:hAnsiTheme="minorEastAsia" w:cs="宋体" w:hint="eastAsia"/>
          <w:sz w:val="24"/>
        </w:rPr>
        <w:t>聘期自二</w:t>
      </w:r>
      <w:r>
        <w:rPr>
          <w:rFonts w:asciiTheme="minorEastAsia" w:hAnsiTheme="minorEastAsia" w:cs="Malgun Gothic Semilight" w:hint="eastAsia"/>
          <w:sz w:val="24"/>
        </w:rPr>
        <w:t>○</w:t>
      </w:r>
      <w:r>
        <w:rPr>
          <w:rFonts w:asciiTheme="minorEastAsia" w:hAnsiTheme="minorEastAsia" w:hint="eastAsia"/>
          <w:sz w:val="24"/>
        </w:rPr>
        <w:t xml:space="preserve">   </w:t>
      </w:r>
      <w:r>
        <w:rPr>
          <w:rFonts w:asciiTheme="minorEastAsia" w:hAnsiTheme="minorEastAsia" w:cs="宋体" w:hint="eastAsia"/>
          <w:sz w:val="24"/>
        </w:rPr>
        <w:t>年</w:t>
      </w:r>
      <w:r>
        <w:rPr>
          <w:rFonts w:asciiTheme="minorEastAsia" w:hAnsiTheme="minorEastAsia" w:hint="eastAsia"/>
          <w:sz w:val="24"/>
        </w:rPr>
        <w:t xml:space="preserve">  </w:t>
      </w:r>
      <w:r>
        <w:rPr>
          <w:rFonts w:asciiTheme="minorEastAsia" w:hAnsiTheme="minorEastAsia" w:cs="宋体" w:hint="eastAsia"/>
          <w:sz w:val="24"/>
        </w:rPr>
        <w:t>月</w:t>
      </w:r>
      <w:r>
        <w:rPr>
          <w:rFonts w:asciiTheme="minorEastAsia" w:hAnsiTheme="minorEastAsia" w:hint="eastAsia"/>
          <w:sz w:val="24"/>
        </w:rPr>
        <w:t xml:space="preserve">  </w:t>
      </w:r>
      <w:r>
        <w:rPr>
          <w:rFonts w:asciiTheme="minorEastAsia" w:hAnsiTheme="minorEastAsia" w:cs="宋体" w:hint="eastAsia"/>
          <w:sz w:val="24"/>
        </w:rPr>
        <w:t>日起至二</w:t>
      </w:r>
      <w:r>
        <w:rPr>
          <w:rFonts w:asciiTheme="minorEastAsia" w:hAnsiTheme="minorEastAsia" w:cs="Malgun Gothic Semilight" w:hint="eastAsia"/>
          <w:sz w:val="24"/>
        </w:rPr>
        <w:t>○</w:t>
      </w:r>
      <w:r>
        <w:rPr>
          <w:rFonts w:asciiTheme="minorEastAsia" w:hAnsiTheme="minorEastAsia" w:hint="eastAsia"/>
          <w:sz w:val="24"/>
        </w:rPr>
        <w:t xml:space="preserve">   </w:t>
      </w:r>
      <w:r>
        <w:rPr>
          <w:rFonts w:asciiTheme="minorEastAsia" w:hAnsiTheme="minorEastAsia" w:cs="宋体" w:hint="eastAsia"/>
          <w:sz w:val="24"/>
        </w:rPr>
        <w:t>年</w:t>
      </w:r>
      <w:r>
        <w:rPr>
          <w:rFonts w:asciiTheme="minorEastAsia" w:hAnsiTheme="minorEastAsia" w:hint="eastAsia"/>
          <w:sz w:val="24"/>
        </w:rPr>
        <w:t xml:space="preserve">  </w:t>
      </w:r>
      <w:r>
        <w:rPr>
          <w:rFonts w:asciiTheme="minorEastAsia" w:hAnsiTheme="minorEastAsia" w:cs="宋体" w:hint="eastAsia"/>
          <w:sz w:val="24"/>
        </w:rPr>
        <w:t>月</w:t>
      </w:r>
      <w:r>
        <w:rPr>
          <w:rFonts w:asciiTheme="minorEastAsia" w:hAnsiTheme="minorEastAsia" w:hint="eastAsia"/>
          <w:sz w:val="24"/>
        </w:rPr>
        <w:t xml:space="preserve">  </w:t>
      </w:r>
      <w:r>
        <w:rPr>
          <w:rFonts w:asciiTheme="minorEastAsia" w:hAnsiTheme="minorEastAsia" w:cs="宋体" w:hint="eastAsia"/>
          <w:sz w:val="24"/>
        </w:rPr>
        <w:t>日止</w:t>
      </w:r>
      <w:r>
        <w:rPr>
          <w:rFonts w:asciiTheme="minorEastAsia" w:hAnsiTheme="minorEastAsia" w:cs="Malgun Gothic Semilight" w:hint="eastAsia"/>
          <w:sz w:val="24"/>
        </w:rPr>
        <w:t>。</w:t>
      </w:r>
    </w:p>
    <w:p w:rsidR="00472F9A" w:rsidRDefault="00FC5833">
      <w:pPr>
        <w:tabs>
          <w:tab w:val="left" w:pos="855"/>
        </w:tabs>
        <w:snapToGrid w:val="0"/>
        <w:spacing w:line="360" w:lineRule="exact"/>
        <w:ind w:firstLineChars="200" w:firstLine="480"/>
        <w:textAlignment w:val="baseline"/>
        <w:rPr>
          <w:rFonts w:asciiTheme="minorEastAsia" w:hAnsiTheme="minorEastAsia"/>
          <w:sz w:val="24"/>
        </w:rPr>
      </w:pPr>
      <w:r>
        <w:rPr>
          <w:rFonts w:asciiTheme="minorEastAsia" w:hAnsiTheme="minorEastAsia" w:cs="宋体" w:hint="eastAsia"/>
          <w:sz w:val="24"/>
        </w:rPr>
        <w:t>二</w:t>
      </w:r>
      <w:r>
        <w:rPr>
          <w:rFonts w:asciiTheme="minorEastAsia" w:hAnsiTheme="minorEastAsia" w:cs="Malgun Gothic Semilight" w:hint="eastAsia"/>
          <w:sz w:val="24"/>
        </w:rPr>
        <w:t>、</w:t>
      </w:r>
      <w:r>
        <w:rPr>
          <w:rFonts w:asciiTheme="minorEastAsia" w:hAnsiTheme="minorEastAsia" w:cs="宋体" w:hint="eastAsia"/>
          <w:sz w:val="24"/>
        </w:rPr>
        <w:t>乙方</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1.</w:t>
      </w:r>
      <w:r>
        <w:rPr>
          <w:rFonts w:asciiTheme="minorEastAsia" w:hAnsiTheme="minorEastAsia" w:cs="宋体" w:hint="eastAsia"/>
          <w:sz w:val="24"/>
        </w:rPr>
        <w:t>有应聘和辞聘的权力</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2.拥护党的教育方针，具备良好的思想政治素质和职业道德，热爱教育事业，遵纪守法，有良好的身心素质和工作责任心；</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3.</w:t>
      </w:r>
      <w:r>
        <w:rPr>
          <w:rFonts w:asciiTheme="minorEastAsia" w:hAnsiTheme="minorEastAsia" w:cs="宋体" w:hint="eastAsia"/>
          <w:sz w:val="24"/>
        </w:rPr>
        <w:t>严格遵守学院的规章制度及学院兼职教师聘用及管理办法</w:t>
      </w:r>
      <w:r>
        <w:rPr>
          <w:rFonts w:asciiTheme="minorEastAsia" w:hAnsiTheme="minorEastAsia" w:cs="Malgun Gothic Semilight" w:hint="eastAsia"/>
          <w:sz w:val="24"/>
        </w:rPr>
        <w:t>，</w:t>
      </w:r>
      <w:r>
        <w:rPr>
          <w:rFonts w:asciiTheme="minorEastAsia" w:hAnsiTheme="minorEastAsia" w:cs="宋体" w:hint="eastAsia"/>
          <w:sz w:val="24"/>
        </w:rPr>
        <w:t>忠于职守</w:t>
      </w:r>
      <w:r>
        <w:rPr>
          <w:rFonts w:asciiTheme="minorEastAsia" w:hAnsiTheme="minorEastAsia" w:cs="Malgun Gothic Semilight" w:hint="eastAsia"/>
          <w:sz w:val="24"/>
        </w:rPr>
        <w:t>，</w:t>
      </w:r>
      <w:r>
        <w:rPr>
          <w:rFonts w:asciiTheme="minorEastAsia" w:hAnsiTheme="minorEastAsia" w:cs="宋体" w:hint="eastAsia"/>
          <w:sz w:val="24"/>
        </w:rPr>
        <w:t>尽职尽责</w:t>
      </w:r>
      <w:r>
        <w:rPr>
          <w:rFonts w:asciiTheme="minorEastAsia" w:hAnsiTheme="minorEastAsia" w:cs="Malgun Gothic Semilight" w:hint="eastAsia"/>
          <w:sz w:val="24"/>
        </w:rPr>
        <w:t>，</w:t>
      </w:r>
      <w:r>
        <w:rPr>
          <w:rFonts w:asciiTheme="minorEastAsia" w:hAnsiTheme="minorEastAsia" w:cs="宋体" w:hint="eastAsia"/>
          <w:sz w:val="24"/>
        </w:rPr>
        <w:t>按时完成工作任务</w:t>
      </w:r>
      <w:r>
        <w:rPr>
          <w:rFonts w:asciiTheme="minorEastAsia" w:hAnsiTheme="minorEastAsia" w:hint="eastAsia"/>
          <w:sz w:val="24"/>
        </w:rPr>
        <w:t>,</w:t>
      </w:r>
      <w:r>
        <w:rPr>
          <w:rFonts w:asciiTheme="minorEastAsia" w:hAnsiTheme="minorEastAsia" w:cs="宋体" w:hint="eastAsia"/>
          <w:sz w:val="24"/>
        </w:rPr>
        <w:t>保证教学质量</w:t>
      </w:r>
      <w:r>
        <w:rPr>
          <w:rFonts w:asciiTheme="minorEastAsia" w:hAnsiTheme="minorEastAsia" w:hint="eastAsia"/>
          <w:sz w:val="24"/>
        </w:rPr>
        <w:t>,</w:t>
      </w:r>
      <w:r>
        <w:rPr>
          <w:rFonts w:asciiTheme="minorEastAsia" w:hAnsiTheme="minorEastAsia" w:cs="宋体" w:hint="eastAsia"/>
          <w:sz w:val="24"/>
        </w:rPr>
        <w:t>按时完成本学期考试成绩录入工作</w:t>
      </w:r>
      <w:r>
        <w:rPr>
          <w:rFonts w:asciiTheme="minorEastAsia" w:hAnsiTheme="minorEastAsia" w:cs="Malgun Gothic Semilight" w:hint="eastAsia"/>
          <w:sz w:val="24"/>
        </w:rPr>
        <w:t>，</w:t>
      </w:r>
      <w:r>
        <w:rPr>
          <w:rFonts w:asciiTheme="minorEastAsia" w:hAnsiTheme="minorEastAsia" w:cs="宋体" w:hint="eastAsia"/>
          <w:sz w:val="24"/>
        </w:rPr>
        <w:t>按时提交教学资料</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4.</w:t>
      </w:r>
      <w:r>
        <w:rPr>
          <w:rFonts w:asciiTheme="minorEastAsia" w:hAnsiTheme="minorEastAsia" w:cs="宋体" w:hint="eastAsia"/>
          <w:sz w:val="24"/>
        </w:rPr>
        <w:t>接受甲方按有关规定进行的奖惩</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（1）</w:t>
      </w:r>
      <w:r>
        <w:rPr>
          <w:rFonts w:asciiTheme="minorEastAsia" w:hAnsiTheme="minorEastAsia" w:cs="宋体" w:hint="eastAsia"/>
          <w:sz w:val="24"/>
        </w:rPr>
        <w:t>迟到或早退一次扣</w:t>
      </w:r>
      <w:r>
        <w:rPr>
          <w:rFonts w:asciiTheme="minorEastAsia" w:hAnsiTheme="minorEastAsia" w:hint="eastAsia"/>
          <w:sz w:val="24"/>
        </w:rPr>
        <w:t>20</w:t>
      </w:r>
      <w:r>
        <w:rPr>
          <w:rFonts w:asciiTheme="minorEastAsia" w:hAnsiTheme="minorEastAsia" w:cs="宋体" w:hint="eastAsia"/>
          <w:sz w:val="24"/>
        </w:rPr>
        <w:t>元</w:t>
      </w:r>
      <w:r>
        <w:rPr>
          <w:rFonts w:asciiTheme="minorEastAsia" w:hAnsiTheme="minorEastAsia" w:cs="Malgun Gothic Semilight" w:hint="eastAsia"/>
          <w:sz w:val="24"/>
        </w:rPr>
        <w:t>（</w:t>
      </w:r>
      <w:r>
        <w:rPr>
          <w:rFonts w:asciiTheme="minorEastAsia" w:hAnsiTheme="minorEastAsia" w:hint="eastAsia"/>
          <w:sz w:val="24"/>
        </w:rPr>
        <w:t>5</w:t>
      </w:r>
      <w:r>
        <w:rPr>
          <w:rFonts w:asciiTheme="minorEastAsia" w:hAnsiTheme="minorEastAsia" w:cs="宋体" w:hint="eastAsia"/>
          <w:sz w:val="24"/>
        </w:rPr>
        <w:t>分钟以内</w:t>
      </w:r>
      <w:r>
        <w:rPr>
          <w:rFonts w:asciiTheme="minorEastAsia" w:hAnsiTheme="minorEastAsia" w:cs="Malgun Gothic Semilight" w:hint="eastAsia"/>
          <w:sz w:val="24"/>
        </w:rPr>
        <w:t>）；</w:t>
      </w:r>
      <w:r>
        <w:rPr>
          <w:rFonts w:asciiTheme="minorEastAsia" w:hAnsiTheme="minorEastAsia" w:hint="eastAsia"/>
          <w:sz w:val="24"/>
        </w:rPr>
        <w:t>5-30</w:t>
      </w:r>
      <w:r>
        <w:rPr>
          <w:rFonts w:asciiTheme="minorEastAsia" w:hAnsiTheme="minorEastAsia" w:cs="宋体" w:hint="eastAsia"/>
          <w:sz w:val="24"/>
        </w:rPr>
        <w:t>分钟扣</w:t>
      </w:r>
      <w:r>
        <w:rPr>
          <w:rFonts w:asciiTheme="minorEastAsia" w:hAnsiTheme="minorEastAsia" w:hint="eastAsia"/>
          <w:sz w:val="24"/>
        </w:rPr>
        <w:t>40</w:t>
      </w:r>
      <w:r>
        <w:rPr>
          <w:rFonts w:asciiTheme="minorEastAsia" w:hAnsiTheme="minorEastAsia" w:cs="宋体" w:hint="eastAsia"/>
          <w:sz w:val="24"/>
        </w:rPr>
        <w:t>元</w:t>
      </w:r>
      <w:r>
        <w:rPr>
          <w:rFonts w:asciiTheme="minorEastAsia" w:hAnsiTheme="minorEastAsia" w:cs="Malgun Gothic Semilight" w:hint="eastAsia"/>
          <w:sz w:val="24"/>
        </w:rPr>
        <w:t>；</w:t>
      </w:r>
      <w:r>
        <w:rPr>
          <w:rFonts w:asciiTheme="minorEastAsia" w:hAnsiTheme="minorEastAsia" w:hint="eastAsia"/>
          <w:sz w:val="24"/>
        </w:rPr>
        <w:t>30</w:t>
      </w:r>
      <w:r>
        <w:rPr>
          <w:rFonts w:asciiTheme="minorEastAsia" w:hAnsiTheme="minorEastAsia" w:cs="宋体" w:hint="eastAsia"/>
          <w:sz w:val="24"/>
        </w:rPr>
        <w:t>分钟以上扣</w:t>
      </w:r>
      <w:r>
        <w:rPr>
          <w:rFonts w:asciiTheme="minorEastAsia" w:hAnsiTheme="minorEastAsia" w:hint="eastAsia"/>
          <w:sz w:val="24"/>
        </w:rPr>
        <w:t>80</w:t>
      </w:r>
      <w:r>
        <w:rPr>
          <w:rFonts w:asciiTheme="minorEastAsia" w:hAnsiTheme="minorEastAsia" w:cs="宋体" w:hint="eastAsia"/>
          <w:sz w:val="24"/>
        </w:rPr>
        <w:t>元</w:t>
      </w:r>
      <w:r>
        <w:rPr>
          <w:rFonts w:asciiTheme="minorEastAsia" w:hAnsiTheme="minorEastAsia" w:cs="Malgun Gothic Semilight" w:hint="eastAsia"/>
          <w:sz w:val="24"/>
        </w:rPr>
        <w:t>。</w:t>
      </w:r>
      <w:r>
        <w:rPr>
          <w:rFonts w:asciiTheme="minorEastAsia" w:hAnsiTheme="minorEastAsia" w:cs="宋体" w:hint="eastAsia"/>
          <w:sz w:val="24"/>
        </w:rPr>
        <w:t>每月发生三次迟到或早退</w:t>
      </w:r>
      <w:r>
        <w:rPr>
          <w:rFonts w:asciiTheme="minorEastAsia" w:hAnsiTheme="minorEastAsia" w:cs="Malgun Gothic Semilight" w:hint="eastAsia"/>
          <w:sz w:val="24"/>
        </w:rPr>
        <w:t>，</w:t>
      </w:r>
      <w:r>
        <w:rPr>
          <w:rFonts w:asciiTheme="minorEastAsia" w:hAnsiTheme="minorEastAsia" w:cs="宋体" w:hint="eastAsia"/>
          <w:sz w:val="24"/>
        </w:rPr>
        <w:t>甲方有权解聘</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（2）</w:t>
      </w:r>
      <w:r>
        <w:rPr>
          <w:rFonts w:asciiTheme="minorEastAsia" w:hAnsiTheme="minorEastAsia" w:cs="宋体" w:hint="eastAsia"/>
          <w:sz w:val="24"/>
        </w:rPr>
        <w:t>无故</w:t>
      </w:r>
      <w:proofErr w:type="gramStart"/>
      <w:r>
        <w:rPr>
          <w:rFonts w:asciiTheme="minorEastAsia" w:hAnsiTheme="minorEastAsia" w:cs="宋体" w:hint="eastAsia"/>
          <w:sz w:val="24"/>
        </w:rPr>
        <w:t>旷</w:t>
      </w:r>
      <w:proofErr w:type="gramEnd"/>
      <w:r>
        <w:rPr>
          <w:rFonts w:asciiTheme="minorEastAsia" w:hAnsiTheme="minorEastAsia" w:cs="宋体" w:hint="eastAsia"/>
          <w:sz w:val="24"/>
        </w:rPr>
        <w:t>教</w:t>
      </w:r>
      <w:proofErr w:type="gramStart"/>
      <w:r>
        <w:rPr>
          <w:rFonts w:asciiTheme="minorEastAsia" w:hAnsiTheme="minorEastAsia" w:cs="宋体" w:hint="eastAsia"/>
          <w:sz w:val="24"/>
        </w:rPr>
        <w:t>一</w:t>
      </w:r>
      <w:proofErr w:type="gramEnd"/>
      <w:r>
        <w:rPr>
          <w:rFonts w:asciiTheme="minorEastAsia" w:hAnsiTheme="minorEastAsia" w:cs="宋体" w:hint="eastAsia"/>
          <w:sz w:val="24"/>
        </w:rPr>
        <w:t>课时</w:t>
      </w:r>
      <w:r>
        <w:rPr>
          <w:rFonts w:asciiTheme="minorEastAsia" w:hAnsiTheme="minorEastAsia" w:cs="Malgun Gothic Semilight" w:hint="eastAsia"/>
          <w:sz w:val="24"/>
        </w:rPr>
        <w:t>，</w:t>
      </w:r>
      <w:r>
        <w:rPr>
          <w:rFonts w:asciiTheme="minorEastAsia" w:hAnsiTheme="minorEastAsia" w:cs="宋体" w:hint="eastAsia"/>
          <w:sz w:val="24"/>
        </w:rPr>
        <w:t>扣</w:t>
      </w:r>
      <w:r>
        <w:rPr>
          <w:rFonts w:asciiTheme="minorEastAsia" w:hAnsiTheme="minorEastAsia" w:hint="eastAsia"/>
          <w:sz w:val="24"/>
        </w:rPr>
        <w:t>100</w:t>
      </w:r>
      <w:r>
        <w:rPr>
          <w:rFonts w:asciiTheme="minorEastAsia" w:hAnsiTheme="minorEastAsia" w:cs="宋体" w:hint="eastAsia"/>
          <w:sz w:val="24"/>
        </w:rPr>
        <w:t>元</w:t>
      </w:r>
      <w:r>
        <w:rPr>
          <w:rFonts w:asciiTheme="minorEastAsia" w:hAnsiTheme="minorEastAsia" w:cs="Malgun Gothic Semilight" w:hint="eastAsia"/>
          <w:sz w:val="24"/>
        </w:rPr>
        <w:t>；</w:t>
      </w:r>
      <w:r>
        <w:rPr>
          <w:rFonts w:asciiTheme="minorEastAsia" w:hAnsiTheme="minorEastAsia" w:cs="宋体" w:hint="eastAsia"/>
          <w:sz w:val="24"/>
        </w:rPr>
        <w:t>无故</w:t>
      </w:r>
      <w:proofErr w:type="gramStart"/>
      <w:r>
        <w:rPr>
          <w:rFonts w:asciiTheme="minorEastAsia" w:hAnsiTheme="minorEastAsia" w:cs="宋体" w:hint="eastAsia"/>
          <w:sz w:val="24"/>
        </w:rPr>
        <w:t>旷</w:t>
      </w:r>
      <w:proofErr w:type="gramEnd"/>
      <w:r>
        <w:rPr>
          <w:rFonts w:asciiTheme="minorEastAsia" w:hAnsiTheme="minorEastAsia" w:cs="宋体" w:hint="eastAsia"/>
          <w:sz w:val="24"/>
        </w:rPr>
        <w:t>教二课时</w:t>
      </w:r>
      <w:r>
        <w:rPr>
          <w:rFonts w:asciiTheme="minorEastAsia" w:hAnsiTheme="minorEastAsia" w:cs="Malgun Gothic Semilight" w:hint="eastAsia"/>
          <w:sz w:val="24"/>
        </w:rPr>
        <w:t>，</w:t>
      </w:r>
      <w:r>
        <w:rPr>
          <w:rFonts w:asciiTheme="minorEastAsia" w:hAnsiTheme="minorEastAsia" w:cs="宋体" w:hint="eastAsia"/>
          <w:sz w:val="24"/>
        </w:rPr>
        <w:t>扣</w:t>
      </w:r>
      <w:r>
        <w:rPr>
          <w:rFonts w:asciiTheme="minorEastAsia" w:hAnsiTheme="minorEastAsia" w:hint="eastAsia"/>
          <w:sz w:val="24"/>
        </w:rPr>
        <w:t>300</w:t>
      </w:r>
      <w:r>
        <w:rPr>
          <w:rFonts w:asciiTheme="minorEastAsia" w:hAnsiTheme="minorEastAsia" w:cs="宋体" w:hint="eastAsia"/>
          <w:sz w:val="24"/>
        </w:rPr>
        <w:t>元</w:t>
      </w:r>
      <w:r>
        <w:rPr>
          <w:rFonts w:asciiTheme="minorEastAsia" w:hAnsiTheme="minorEastAsia" w:cs="Malgun Gothic Semilight" w:hint="eastAsia"/>
          <w:sz w:val="24"/>
        </w:rPr>
        <w:t>；</w:t>
      </w:r>
      <w:proofErr w:type="gramStart"/>
      <w:r>
        <w:rPr>
          <w:rFonts w:asciiTheme="minorEastAsia" w:hAnsiTheme="minorEastAsia" w:cs="宋体" w:hint="eastAsia"/>
          <w:sz w:val="24"/>
        </w:rPr>
        <w:t>旷</w:t>
      </w:r>
      <w:proofErr w:type="gramEnd"/>
      <w:r>
        <w:rPr>
          <w:rFonts w:asciiTheme="minorEastAsia" w:hAnsiTheme="minorEastAsia" w:cs="宋体" w:hint="eastAsia"/>
          <w:sz w:val="24"/>
        </w:rPr>
        <w:t>教四课时以上</w:t>
      </w:r>
      <w:r>
        <w:rPr>
          <w:rFonts w:asciiTheme="minorEastAsia" w:hAnsiTheme="minorEastAsia" w:hint="eastAsia"/>
          <w:sz w:val="24"/>
        </w:rPr>
        <w:t>，</w:t>
      </w:r>
      <w:r>
        <w:rPr>
          <w:rFonts w:asciiTheme="minorEastAsia" w:hAnsiTheme="minorEastAsia" w:cs="宋体" w:hint="eastAsia"/>
          <w:sz w:val="24"/>
        </w:rPr>
        <w:t>中止聘用</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（3）</w:t>
      </w:r>
      <w:r>
        <w:rPr>
          <w:rFonts w:asciiTheme="minorEastAsia" w:hAnsiTheme="minorEastAsia" w:cs="宋体" w:hint="eastAsia"/>
          <w:sz w:val="24"/>
        </w:rPr>
        <w:t>不按规定时间辞聘</w:t>
      </w:r>
      <w:r>
        <w:rPr>
          <w:rFonts w:asciiTheme="minorEastAsia" w:hAnsiTheme="minorEastAsia" w:cs="Malgun Gothic Semilight" w:hint="eastAsia"/>
          <w:sz w:val="24"/>
        </w:rPr>
        <w:t>，</w:t>
      </w:r>
      <w:r>
        <w:rPr>
          <w:rFonts w:asciiTheme="minorEastAsia" w:hAnsiTheme="minorEastAsia" w:cs="宋体" w:hint="eastAsia"/>
          <w:sz w:val="24"/>
        </w:rPr>
        <w:t>扣发当月课时费</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（4）</w:t>
      </w:r>
      <w:r>
        <w:rPr>
          <w:rFonts w:asciiTheme="minorEastAsia" w:hAnsiTheme="minorEastAsia" w:cs="宋体" w:hint="eastAsia"/>
          <w:sz w:val="24"/>
        </w:rPr>
        <w:t>遇到教学中的问题及时通知甲方</w:t>
      </w:r>
      <w:r>
        <w:rPr>
          <w:rFonts w:asciiTheme="minorEastAsia" w:hAnsiTheme="minorEastAsia" w:cs="Malgun Gothic Semilight" w:hint="eastAsia"/>
          <w:sz w:val="24"/>
        </w:rPr>
        <w:t>，</w:t>
      </w:r>
      <w:r>
        <w:rPr>
          <w:rFonts w:asciiTheme="minorEastAsia" w:hAnsiTheme="minorEastAsia" w:cs="宋体" w:hint="eastAsia"/>
          <w:sz w:val="24"/>
        </w:rPr>
        <w:t>并限期配合甲方解决</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hint="eastAsia"/>
          <w:sz w:val="24"/>
        </w:rPr>
        <w:t>（5）</w:t>
      </w:r>
      <w:r>
        <w:rPr>
          <w:rFonts w:asciiTheme="minorEastAsia" w:hAnsiTheme="minorEastAsia" w:cs="宋体" w:hint="eastAsia"/>
          <w:sz w:val="24"/>
        </w:rPr>
        <w:t>因个人原因调课</w:t>
      </w:r>
      <w:r>
        <w:rPr>
          <w:rFonts w:asciiTheme="minorEastAsia" w:hAnsiTheme="minorEastAsia" w:cs="Malgun Gothic Semilight" w:hint="eastAsia"/>
          <w:sz w:val="24"/>
        </w:rPr>
        <w:t>，</w:t>
      </w:r>
      <w:r>
        <w:rPr>
          <w:rFonts w:asciiTheme="minorEastAsia" w:hAnsiTheme="minorEastAsia" w:cs="宋体" w:hint="eastAsia"/>
          <w:sz w:val="24"/>
        </w:rPr>
        <w:t>经教务处批准的</w:t>
      </w:r>
      <w:r>
        <w:rPr>
          <w:rFonts w:asciiTheme="minorEastAsia" w:hAnsiTheme="minorEastAsia" w:cs="Malgun Gothic Semilight" w:hint="eastAsia"/>
          <w:sz w:val="24"/>
        </w:rPr>
        <w:t>，</w:t>
      </w:r>
      <w:r>
        <w:rPr>
          <w:rFonts w:asciiTheme="minorEastAsia" w:hAnsiTheme="minorEastAsia" w:cs="宋体" w:hint="eastAsia"/>
          <w:sz w:val="24"/>
        </w:rPr>
        <w:t>调课申请人</w:t>
      </w:r>
      <w:proofErr w:type="gramStart"/>
      <w:r>
        <w:rPr>
          <w:rFonts w:asciiTheme="minorEastAsia" w:hAnsiTheme="minorEastAsia" w:cs="宋体" w:hint="eastAsia"/>
          <w:sz w:val="24"/>
        </w:rPr>
        <w:t>每节课扣</w:t>
      </w:r>
      <w:r>
        <w:rPr>
          <w:rFonts w:asciiTheme="minorEastAsia" w:hAnsiTheme="minorEastAsia"/>
          <w:sz w:val="24"/>
        </w:rPr>
        <w:t>10</w:t>
      </w:r>
      <w:r>
        <w:rPr>
          <w:rFonts w:asciiTheme="minorEastAsia" w:hAnsiTheme="minorEastAsia" w:cs="宋体" w:hint="eastAsia"/>
          <w:sz w:val="24"/>
        </w:rPr>
        <w:t>元</w:t>
      </w:r>
      <w:proofErr w:type="gramEnd"/>
      <w:r>
        <w:rPr>
          <w:rFonts w:asciiTheme="minorEastAsia" w:hAnsiTheme="minorEastAsia" w:cs="Malgun Gothic Semilight" w:hint="eastAsia"/>
          <w:sz w:val="24"/>
        </w:rPr>
        <w:t>；</w:t>
      </w:r>
      <w:r>
        <w:rPr>
          <w:rFonts w:asciiTheme="minorEastAsia" w:hAnsiTheme="minorEastAsia" w:cs="宋体" w:hint="eastAsia"/>
          <w:sz w:val="24"/>
        </w:rPr>
        <w:t>未经批准私下对调</w:t>
      </w:r>
      <w:r>
        <w:rPr>
          <w:rFonts w:asciiTheme="minorEastAsia" w:hAnsiTheme="minorEastAsia" w:cs="Malgun Gothic Semilight" w:hint="eastAsia"/>
          <w:sz w:val="24"/>
        </w:rPr>
        <w:t>，</w:t>
      </w:r>
      <w:r>
        <w:rPr>
          <w:rFonts w:asciiTheme="minorEastAsia" w:hAnsiTheme="minorEastAsia" w:cs="宋体" w:hint="eastAsia"/>
          <w:sz w:val="24"/>
        </w:rPr>
        <w:t>调者和被调者</w:t>
      </w:r>
      <w:proofErr w:type="gramStart"/>
      <w:r>
        <w:rPr>
          <w:rFonts w:asciiTheme="minorEastAsia" w:hAnsiTheme="minorEastAsia" w:cs="宋体" w:hint="eastAsia"/>
          <w:sz w:val="24"/>
        </w:rPr>
        <w:t>每节课扣</w:t>
      </w:r>
      <w:r>
        <w:rPr>
          <w:rFonts w:asciiTheme="minorEastAsia" w:hAnsiTheme="minorEastAsia" w:hint="eastAsia"/>
          <w:sz w:val="24"/>
        </w:rPr>
        <w:t>40</w:t>
      </w:r>
      <w:r>
        <w:rPr>
          <w:rFonts w:asciiTheme="minorEastAsia" w:hAnsiTheme="minorEastAsia" w:cs="宋体" w:hint="eastAsia"/>
          <w:sz w:val="24"/>
        </w:rPr>
        <w:t>元</w:t>
      </w:r>
      <w:proofErr w:type="gramEnd"/>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cs="宋体" w:hint="eastAsia"/>
          <w:sz w:val="24"/>
        </w:rPr>
        <w:t>三</w:t>
      </w:r>
      <w:r>
        <w:rPr>
          <w:rFonts w:asciiTheme="minorEastAsia" w:hAnsiTheme="minorEastAsia" w:cs="Malgun Gothic Semilight" w:hint="eastAsia"/>
          <w:sz w:val="24"/>
        </w:rPr>
        <w:t>、</w:t>
      </w:r>
      <w:r>
        <w:rPr>
          <w:rFonts w:asciiTheme="minorEastAsia" w:hAnsiTheme="minorEastAsia" w:cs="宋体" w:hint="eastAsia"/>
          <w:sz w:val="24"/>
        </w:rPr>
        <w:t>甲乙双方应认真履行合同</w:t>
      </w:r>
      <w:r>
        <w:rPr>
          <w:rFonts w:asciiTheme="minorEastAsia" w:hAnsiTheme="minorEastAsia" w:cs="Malgun Gothic Semilight" w:hint="eastAsia"/>
          <w:sz w:val="24"/>
        </w:rPr>
        <w:t>，</w:t>
      </w:r>
      <w:r>
        <w:rPr>
          <w:rFonts w:asciiTheme="minorEastAsia" w:hAnsiTheme="minorEastAsia" w:cs="宋体" w:hint="eastAsia"/>
          <w:sz w:val="24"/>
        </w:rPr>
        <w:t>无正当理由</w:t>
      </w:r>
      <w:r>
        <w:rPr>
          <w:rFonts w:asciiTheme="minorEastAsia" w:hAnsiTheme="minorEastAsia" w:cs="Malgun Gothic Semilight" w:hint="eastAsia"/>
          <w:sz w:val="24"/>
        </w:rPr>
        <w:t>，</w:t>
      </w:r>
      <w:r>
        <w:rPr>
          <w:rFonts w:asciiTheme="minorEastAsia" w:hAnsiTheme="minorEastAsia" w:cs="宋体" w:hint="eastAsia"/>
          <w:sz w:val="24"/>
        </w:rPr>
        <w:t>不得中途解聘和辞聘</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cs="宋体" w:hint="eastAsia"/>
          <w:sz w:val="24"/>
        </w:rPr>
        <w:t>正常情况下</w:t>
      </w:r>
      <w:r>
        <w:rPr>
          <w:rFonts w:asciiTheme="minorEastAsia" w:hAnsiTheme="minorEastAsia" w:cs="Malgun Gothic Semilight" w:hint="eastAsia"/>
          <w:sz w:val="24"/>
        </w:rPr>
        <w:t>，</w:t>
      </w:r>
      <w:r>
        <w:rPr>
          <w:rFonts w:asciiTheme="minorEastAsia" w:hAnsiTheme="minorEastAsia" w:cs="宋体" w:hint="eastAsia"/>
          <w:sz w:val="24"/>
        </w:rPr>
        <w:t>解聘或辞聘应提前三十日通知对方</w:t>
      </w:r>
      <w:r>
        <w:rPr>
          <w:rFonts w:asciiTheme="minorEastAsia" w:hAnsiTheme="minorEastAsia" w:cs="Malgun Gothic Semilight" w:hint="eastAsia"/>
          <w:sz w:val="24"/>
        </w:rPr>
        <w:t>，</w:t>
      </w:r>
      <w:r>
        <w:rPr>
          <w:rFonts w:asciiTheme="minorEastAsia" w:hAnsiTheme="minorEastAsia" w:cs="宋体" w:hint="eastAsia"/>
          <w:sz w:val="24"/>
        </w:rPr>
        <w:t>以便安排工作</w:t>
      </w:r>
      <w:r>
        <w:rPr>
          <w:rFonts w:asciiTheme="minorEastAsia" w:hAnsiTheme="minorEastAsia" w:cs="Malgun Gothic Semilight" w:hint="eastAsia"/>
          <w:sz w:val="24"/>
        </w:rPr>
        <w:t>。</w:t>
      </w:r>
      <w:r>
        <w:rPr>
          <w:rFonts w:asciiTheme="minorEastAsia" w:hAnsiTheme="minorEastAsia" w:cs="宋体" w:hint="eastAsia"/>
          <w:sz w:val="24"/>
        </w:rPr>
        <w:t>违反合同者</w:t>
      </w:r>
      <w:r>
        <w:rPr>
          <w:rFonts w:asciiTheme="minorEastAsia" w:hAnsiTheme="minorEastAsia" w:cs="Malgun Gothic Semilight" w:hint="eastAsia"/>
          <w:sz w:val="24"/>
        </w:rPr>
        <w:t>，</w:t>
      </w:r>
      <w:r>
        <w:rPr>
          <w:rFonts w:asciiTheme="minorEastAsia" w:hAnsiTheme="minorEastAsia" w:cs="宋体" w:hint="eastAsia"/>
          <w:sz w:val="24"/>
        </w:rPr>
        <w:t>违约方承担</w:t>
      </w:r>
      <w:r>
        <w:rPr>
          <w:rFonts w:asciiTheme="minorEastAsia" w:hAnsiTheme="minorEastAsia" w:hint="eastAsia"/>
          <w:sz w:val="24"/>
        </w:rPr>
        <w:t>2000-5000</w:t>
      </w:r>
      <w:r>
        <w:rPr>
          <w:rFonts w:asciiTheme="minorEastAsia" w:hAnsiTheme="minorEastAsia" w:cs="宋体" w:hint="eastAsia"/>
          <w:sz w:val="24"/>
        </w:rPr>
        <w:t>元违约金</w:t>
      </w:r>
      <w:r>
        <w:rPr>
          <w:rFonts w:asciiTheme="minorEastAsia" w:hAnsiTheme="minorEastAsia" w:cs="Malgun Gothic Semilight" w:hint="eastAsia"/>
          <w:sz w:val="24"/>
        </w:rPr>
        <w:t>。</w:t>
      </w:r>
      <w:r>
        <w:rPr>
          <w:rFonts w:asciiTheme="minorEastAsia" w:hAnsiTheme="minorEastAsia" w:cs="宋体" w:hint="eastAsia"/>
          <w:sz w:val="24"/>
        </w:rPr>
        <w:t>乙方在聘任期间发生的与聘任内容无关的工伤</w:t>
      </w:r>
      <w:r>
        <w:rPr>
          <w:rFonts w:asciiTheme="minorEastAsia" w:hAnsiTheme="minorEastAsia" w:cs="Malgun Gothic Semilight" w:hint="eastAsia"/>
          <w:sz w:val="24"/>
        </w:rPr>
        <w:t>、</w:t>
      </w:r>
      <w:r>
        <w:rPr>
          <w:rFonts w:asciiTheme="minorEastAsia" w:hAnsiTheme="minorEastAsia" w:cs="宋体" w:hint="eastAsia"/>
          <w:sz w:val="24"/>
        </w:rPr>
        <w:t>事故</w:t>
      </w:r>
      <w:r>
        <w:rPr>
          <w:rFonts w:asciiTheme="minorEastAsia" w:hAnsiTheme="minorEastAsia" w:cs="Malgun Gothic Semilight" w:hint="eastAsia"/>
          <w:sz w:val="24"/>
        </w:rPr>
        <w:t>、</w:t>
      </w:r>
      <w:r>
        <w:rPr>
          <w:rFonts w:asciiTheme="minorEastAsia" w:hAnsiTheme="minorEastAsia" w:cs="宋体" w:hint="eastAsia"/>
          <w:sz w:val="24"/>
        </w:rPr>
        <w:t>债权</w:t>
      </w:r>
      <w:r>
        <w:rPr>
          <w:rFonts w:asciiTheme="minorEastAsia" w:hAnsiTheme="minorEastAsia" w:cs="Malgun Gothic Semilight" w:hint="eastAsia"/>
          <w:sz w:val="24"/>
        </w:rPr>
        <w:t>、</w:t>
      </w:r>
      <w:r>
        <w:rPr>
          <w:rFonts w:asciiTheme="minorEastAsia" w:hAnsiTheme="minorEastAsia" w:cs="宋体" w:hint="eastAsia"/>
          <w:sz w:val="24"/>
        </w:rPr>
        <w:t>债务等与甲方无关</w:t>
      </w:r>
      <w:r>
        <w:rPr>
          <w:rFonts w:asciiTheme="minorEastAsia" w:hAnsiTheme="minorEastAsia" w:cs="Malgun Gothic Semilight" w:hint="eastAsia"/>
          <w:sz w:val="24"/>
        </w:rPr>
        <w:t>，</w:t>
      </w:r>
      <w:r>
        <w:rPr>
          <w:rFonts w:asciiTheme="minorEastAsia" w:hAnsiTheme="minorEastAsia" w:cs="宋体" w:hint="eastAsia"/>
          <w:sz w:val="24"/>
        </w:rPr>
        <w:t>乙方个人承担</w:t>
      </w:r>
      <w:r>
        <w:rPr>
          <w:rFonts w:asciiTheme="minorEastAsia" w:hAnsiTheme="minorEastAsia" w:cs="Malgun Gothic Semilight" w:hint="eastAsia"/>
          <w:sz w:val="24"/>
        </w:rPr>
        <w:t>。</w:t>
      </w:r>
    </w:p>
    <w:p w:rsidR="00472F9A" w:rsidRDefault="00FC5833">
      <w:pPr>
        <w:snapToGrid w:val="0"/>
        <w:spacing w:line="360" w:lineRule="exact"/>
        <w:ind w:firstLineChars="200" w:firstLine="480"/>
        <w:textAlignment w:val="baseline"/>
        <w:rPr>
          <w:rFonts w:asciiTheme="minorEastAsia" w:hAnsiTheme="minorEastAsia"/>
          <w:sz w:val="24"/>
        </w:rPr>
      </w:pPr>
      <w:r>
        <w:rPr>
          <w:rFonts w:asciiTheme="minorEastAsia" w:hAnsiTheme="minorEastAsia" w:cs="宋体" w:hint="eastAsia"/>
          <w:sz w:val="24"/>
        </w:rPr>
        <w:t>此合同自双方签字之日起生效</w:t>
      </w:r>
      <w:r>
        <w:rPr>
          <w:rFonts w:asciiTheme="minorEastAsia" w:hAnsiTheme="minorEastAsia" w:cs="Malgun Gothic Semilight" w:hint="eastAsia"/>
          <w:sz w:val="24"/>
        </w:rPr>
        <w:t>。</w:t>
      </w:r>
    </w:p>
    <w:p w:rsidR="00472F9A" w:rsidRDefault="00472F9A">
      <w:pPr>
        <w:snapToGrid w:val="0"/>
        <w:spacing w:line="360" w:lineRule="exact"/>
        <w:ind w:firstLine="435"/>
        <w:textAlignment w:val="baseline"/>
        <w:rPr>
          <w:rFonts w:asciiTheme="minorEastAsia" w:hAnsiTheme="minorEastAsia" w:cs="宋体"/>
          <w:sz w:val="24"/>
        </w:rPr>
      </w:pPr>
    </w:p>
    <w:p w:rsidR="00472F9A" w:rsidRDefault="00FC5833">
      <w:pPr>
        <w:snapToGrid w:val="0"/>
        <w:spacing w:line="360" w:lineRule="exact"/>
        <w:ind w:firstLine="435"/>
        <w:textAlignment w:val="baseline"/>
        <w:rPr>
          <w:rFonts w:asciiTheme="minorEastAsia" w:hAnsiTheme="minorEastAsia"/>
          <w:sz w:val="24"/>
        </w:rPr>
      </w:pPr>
      <w:r>
        <w:rPr>
          <w:rFonts w:asciiTheme="minorEastAsia" w:hAnsiTheme="minorEastAsia" w:cs="宋体" w:hint="eastAsia"/>
          <w:sz w:val="24"/>
        </w:rPr>
        <w:t>甲方</w:t>
      </w:r>
      <w:r>
        <w:rPr>
          <w:rFonts w:asciiTheme="minorEastAsia" w:hAnsiTheme="minorEastAsia" w:cs="Malgun Gothic Semilight" w:hint="eastAsia"/>
          <w:sz w:val="24"/>
        </w:rPr>
        <w:t>（</w:t>
      </w:r>
      <w:r>
        <w:rPr>
          <w:rFonts w:asciiTheme="minorEastAsia" w:hAnsiTheme="minorEastAsia" w:cs="宋体" w:hint="eastAsia"/>
          <w:sz w:val="24"/>
        </w:rPr>
        <w:t>签字盖章</w:t>
      </w:r>
      <w:r>
        <w:rPr>
          <w:rFonts w:asciiTheme="minorEastAsia" w:hAnsiTheme="minorEastAsia" w:cs="Malgun Gothic Semilight" w:hint="eastAsia"/>
          <w:sz w:val="24"/>
        </w:rPr>
        <w:t>）</w:t>
      </w:r>
      <w:r>
        <w:rPr>
          <w:rFonts w:asciiTheme="minorEastAsia" w:hAnsiTheme="minorEastAsia" w:hint="eastAsia"/>
          <w:sz w:val="24"/>
        </w:rPr>
        <w:t xml:space="preserve">                        </w:t>
      </w:r>
      <w:r>
        <w:rPr>
          <w:rFonts w:asciiTheme="minorEastAsia" w:hAnsiTheme="minorEastAsia" w:cs="宋体" w:hint="eastAsia"/>
          <w:sz w:val="24"/>
        </w:rPr>
        <w:t>乙方</w:t>
      </w:r>
      <w:r>
        <w:rPr>
          <w:rFonts w:asciiTheme="minorEastAsia" w:hAnsiTheme="minorEastAsia" w:cs="Malgun Gothic Semilight" w:hint="eastAsia"/>
          <w:sz w:val="24"/>
        </w:rPr>
        <w:t>（</w:t>
      </w:r>
      <w:r>
        <w:rPr>
          <w:rFonts w:asciiTheme="minorEastAsia" w:hAnsiTheme="minorEastAsia" w:cs="宋体" w:hint="eastAsia"/>
          <w:sz w:val="24"/>
        </w:rPr>
        <w:t>签字盖章</w:t>
      </w:r>
      <w:r>
        <w:rPr>
          <w:rFonts w:asciiTheme="minorEastAsia" w:hAnsiTheme="minorEastAsia" w:cs="Malgun Gothic Semilight" w:hint="eastAsia"/>
          <w:sz w:val="24"/>
        </w:rPr>
        <w:t>）</w:t>
      </w:r>
      <w:r>
        <w:rPr>
          <w:rFonts w:asciiTheme="minorEastAsia" w:hAnsiTheme="minorEastAsia" w:hint="eastAsia"/>
          <w:sz w:val="24"/>
        </w:rPr>
        <w:t xml:space="preserve">                                          </w:t>
      </w:r>
    </w:p>
    <w:p w:rsidR="00472F9A" w:rsidRDefault="00FC5833">
      <w:pPr>
        <w:snapToGrid w:val="0"/>
        <w:spacing w:line="360" w:lineRule="exact"/>
        <w:ind w:firstLineChars="50" w:firstLine="120"/>
        <w:textAlignment w:val="baseline"/>
        <w:rPr>
          <w:rFonts w:asciiTheme="minorEastAsia" w:hAnsiTheme="minorEastAsia" w:cs="宋体"/>
          <w:sz w:val="24"/>
        </w:rPr>
      </w:pPr>
      <w:r>
        <w:rPr>
          <w:rFonts w:asciiTheme="minorEastAsia" w:hAnsiTheme="minorEastAsia" w:cs="宋体" w:hint="eastAsia"/>
          <w:sz w:val="24"/>
        </w:rPr>
        <w:t>二</w:t>
      </w:r>
      <w:r>
        <w:rPr>
          <w:rFonts w:asciiTheme="minorEastAsia" w:hAnsiTheme="minorEastAsia" w:hint="eastAsia"/>
          <w:sz w:val="24"/>
        </w:rPr>
        <w:t xml:space="preserve">○    </w:t>
      </w:r>
      <w:r>
        <w:rPr>
          <w:rFonts w:asciiTheme="minorEastAsia" w:hAnsiTheme="minorEastAsia" w:cs="宋体" w:hint="eastAsia"/>
          <w:sz w:val="24"/>
        </w:rPr>
        <w:t>年</w:t>
      </w:r>
      <w:r>
        <w:rPr>
          <w:rFonts w:asciiTheme="minorEastAsia" w:hAnsiTheme="minorEastAsia" w:hint="eastAsia"/>
          <w:sz w:val="24"/>
        </w:rPr>
        <w:t xml:space="preserve">  </w:t>
      </w:r>
      <w:r>
        <w:rPr>
          <w:rFonts w:asciiTheme="minorEastAsia" w:hAnsiTheme="minorEastAsia" w:cs="宋体" w:hint="eastAsia"/>
          <w:sz w:val="24"/>
        </w:rPr>
        <w:t>月</w:t>
      </w:r>
      <w:r>
        <w:rPr>
          <w:rFonts w:asciiTheme="minorEastAsia" w:hAnsiTheme="minorEastAsia" w:hint="eastAsia"/>
          <w:sz w:val="24"/>
        </w:rPr>
        <w:t xml:space="preserve">  </w:t>
      </w:r>
      <w:r>
        <w:rPr>
          <w:rFonts w:asciiTheme="minorEastAsia" w:hAnsiTheme="minorEastAsia" w:cs="宋体" w:hint="eastAsia"/>
          <w:sz w:val="24"/>
        </w:rPr>
        <w:t>日</w:t>
      </w:r>
      <w:r>
        <w:rPr>
          <w:rFonts w:asciiTheme="minorEastAsia" w:hAnsiTheme="minorEastAsia" w:cs="宋体"/>
          <w:sz w:val="24"/>
        </w:rPr>
        <w:t xml:space="preserve">                        </w:t>
      </w:r>
      <w:r>
        <w:rPr>
          <w:rFonts w:asciiTheme="minorEastAsia" w:hAnsiTheme="minorEastAsia" w:cs="宋体" w:hint="eastAsia"/>
          <w:sz w:val="24"/>
        </w:rPr>
        <w:t>二</w:t>
      </w:r>
      <w:r>
        <w:rPr>
          <w:rFonts w:asciiTheme="minorEastAsia" w:hAnsiTheme="minorEastAsia" w:hint="eastAsia"/>
          <w:sz w:val="24"/>
        </w:rPr>
        <w:t xml:space="preserve">○    </w:t>
      </w:r>
      <w:r>
        <w:rPr>
          <w:rFonts w:asciiTheme="minorEastAsia" w:hAnsiTheme="minorEastAsia" w:cs="宋体" w:hint="eastAsia"/>
          <w:sz w:val="24"/>
        </w:rPr>
        <w:t>年</w:t>
      </w:r>
      <w:r>
        <w:rPr>
          <w:rFonts w:asciiTheme="minorEastAsia" w:hAnsiTheme="minorEastAsia" w:hint="eastAsia"/>
          <w:sz w:val="24"/>
        </w:rPr>
        <w:t xml:space="preserve">  </w:t>
      </w:r>
      <w:r>
        <w:rPr>
          <w:rFonts w:asciiTheme="minorEastAsia" w:hAnsiTheme="minorEastAsia" w:cs="宋体" w:hint="eastAsia"/>
          <w:sz w:val="24"/>
        </w:rPr>
        <w:t>月</w:t>
      </w:r>
      <w:r>
        <w:rPr>
          <w:rFonts w:asciiTheme="minorEastAsia" w:hAnsiTheme="minorEastAsia" w:hint="eastAsia"/>
          <w:sz w:val="24"/>
        </w:rPr>
        <w:t xml:space="preserve">  </w:t>
      </w:r>
      <w:r>
        <w:rPr>
          <w:rFonts w:asciiTheme="minorEastAsia" w:hAnsiTheme="minorEastAsia" w:cs="宋体" w:hint="eastAsia"/>
          <w:sz w:val="24"/>
        </w:rPr>
        <w:t>日</w:t>
      </w:r>
    </w:p>
    <w:p w:rsidR="00472F9A" w:rsidRDefault="00472F9A">
      <w:pPr>
        <w:snapToGrid w:val="0"/>
        <w:spacing w:line="360" w:lineRule="exact"/>
        <w:ind w:firstLineChars="50" w:firstLine="120"/>
        <w:textAlignment w:val="baseline"/>
        <w:rPr>
          <w:rFonts w:asciiTheme="minorEastAsia" w:hAnsiTheme="minorEastAsia"/>
          <w:sz w:val="24"/>
        </w:rPr>
        <w:sectPr w:rsidR="00472F9A" w:rsidSect="003F6665">
          <w:headerReference w:type="default" r:id="rId8"/>
          <w:footerReference w:type="default" r:id="rId9"/>
          <w:pgSz w:w="11906" w:h="16838"/>
          <w:pgMar w:top="1797" w:right="1474" w:bottom="1797" w:left="1588" w:header="851" w:footer="992" w:gutter="0"/>
          <w:pgNumType w:fmt="numberInDash"/>
          <w:cols w:space="425"/>
          <w:docGrid w:type="lines" w:linePitch="312"/>
        </w:sectPr>
      </w:pPr>
    </w:p>
    <w:p w:rsidR="00472F9A" w:rsidRDefault="00FC5833">
      <w:pPr>
        <w:snapToGrid w:val="0"/>
        <w:textAlignment w:val="baseline"/>
        <w:rPr>
          <w:rFonts w:ascii="宋体" w:eastAsia="宋体" w:hAnsi="宋体" w:cs="宋体"/>
          <w:spacing w:val="34"/>
          <w:sz w:val="44"/>
          <w:szCs w:val="44"/>
        </w:rPr>
      </w:pPr>
      <w:r>
        <w:rPr>
          <w:rFonts w:ascii="黑体" w:eastAsia="黑体" w:hAnsi="黑体" w:hint="eastAsia"/>
          <w:sz w:val="32"/>
          <w:szCs w:val="32"/>
        </w:rPr>
        <w:lastRenderedPageBreak/>
        <w:t>附件3</w:t>
      </w:r>
      <w:r>
        <w:rPr>
          <w:rFonts w:ascii="宋体" w:eastAsia="宋体" w:hAnsi="宋体" w:cs="宋体" w:hint="eastAsia"/>
          <w:spacing w:val="34"/>
          <w:sz w:val="44"/>
          <w:szCs w:val="44"/>
        </w:rPr>
        <w:t xml:space="preserve">              </w:t>
      </w:r>
    </w:p>
    <w:p w:rsidR="00472F9A" w:rsidRDefault="00FC5833">
      <w:pPr>
        <w:snapToGrid w:val="0"/>
        <w:jc w:val="center"/>
        <w:textAlignment w:val="baseline"/>
        <w:rPr>
          <w:rFonts w:hAnsi="宋体"/>
          <w:spacing w:val="34"/>
          <w:sz w:val="44"/>
          <w:szCs w:val="44"/>
        </w:rPr>
      </w:pPr>
      <w:r>
        <w:rPr>
          <w:rFonts w:ascii="宋体" w:eastAsia="宋体" w:hAnsi="宋体" w:cs="宋体" w:hint="eastAsia"/>
          <w:spacing w:val="34"/>
          <w:sz w:val="44"/>
          <w:szCs w:val="44"/>
        </w:rPr>
        <w:t>山东旅游职业学院兼职教师花名册</w:t>
      </w:r>
    </w:p>
    <w:p w:rsidR="00472F9A" w:rsidRDefault="00FC5833">
      <w:pPr>
        <w:tabs>
          <w:tab w:val="center" w:pos="6377"/>
          <w:tab w:val="left" w:pos="11845"/>
        </w:tabs>
        <w:snapToGrid w:val="0"/>
        <w:jc w:val="center"/>
        <w:textAlignment w:val="baseline"/>
        <w:rPr>
          <w:rFonts w:hAnsi="宋体"/>
          <w:spacing w:val="34"/>
          <w:sz w:val="44"/>
          <w:szCs w:val="44"/>
        </w:rPr>
      </w:pPr>
      <w:r>
        <w:rPr>
          <w:rFonts w:hAnsi="宋体" w:hint="eastAsia"/>
          <w:spacing w:val="34"/>
          <w:sz w:val="44"/>
          <w:szCs w:val="44"/>
        </w:rPr>
        <w:t xml:space="preserve">20  </w:t>
      </w:r>
      <w:r>
        <w:rPr>
          <w:rFonts w:ascii="宋体" w:eastAsia="宋体" w:hAnsi="宋体" w:cs="宋体" w:hint="eastAsia"/>
          <w:spacing w:val="34"/>
          <w:sz w:val="44"/>
          <w:szCs w:val="44"/>
        </w:rPr>
        <w:t>至</w:t>
      </w:r>
      <w:r>
        <w:rPr>
          <w:rFonts w:hAnsi="宋体" w:hint="eastAsia"/>
          <w:spacing w:val="34"/>
          <w:sz w:val="44"/>
          <w:szCs w:val="44"/>
        </w:rPr>
        <w:t xml:space="preserve">20  </w:t>
      </w:r>
      <w:r>
        <w:rPr>
          <w:rFonts w:ascii="宋体" w:eastAsia="宋体" w:hAnsi="宋体" w:cs="宋体" w:hint="eastAsia"/>
          <w:spacing w:val="34"/>
          <w:sz w:val="44"/>
          <w:szCs w:val="44"/>
        </w:rPr>
        <w:t>年第</w:t>
      </w:r>
      <w:r>
        <w:rPr>
          <w:rFonts w:hAnsi="宋体" w:hint="eastAsia"/>
          <w:spacing w:val="34"/>
          <w:sz w:val="44"/>
          <w:szCs w:val="44"/>
        </w:rPr>
        <w:t xml:space="preserve">  </w:t>
      </w:r>
      <w:r>
        <w:rPr>
          <w:rFonts w:ascii="宋体" w:eastAsia="宋体" w:hAnsi="宋体" w:cs="宋体" w:hint="eastAsia"/>
          <w:spacing w:val="34"/>
          <w:sz w:val="44"/>
          <w:szCs w:val="44"/>
        </w:rPr>
        <w:t>学期</w:t>
      </w:r>
    </w:p>
    <w:p w:rsidR="00472F9A" w:rsidRDefault="00FC5833">
      <w:pPr>
        <w:snapToGrid w:val="0"/>
        <w:textAlignment w:val="baseline"/>
        <w:rPr>
          <w:sz w:val="24"/>
        </w:rPr>
      </w:pPr>
      <w:r>
        <w:rPr>
          <w:rFonts w:ascii="宋体" w:eastAsia="宋体" w:hAnsi="宋体" w:cs="宋体" w:hint="eastAsia"/>
          <w:sz w:val="24"/>
        </w:rPr>
        <w:t>部门盖章</w:t>
      </w:r>
      <w:r>
        <w:rPr>
          <w:rFonts w:ascii="Malgun Gothic Semilight" w:eastAsia="Malgun Gothic Semilight" w:hAnsi="Malgun Gothic Semilight" w:cs="Malgun Gothic Semilight" w:hint="eastAsia"/>
          <w:sz w:val="24"/>
        </w:rPr>
        <w:t>：</w:t>
      </w:r>
    </w:p>
    <w:tbl>
      <w:tblPr>
        <w:tblW w:w="16009" w:type="dxa"/>
        <w:jc w:val="center"/>
        <w:tblCellMar>
          <w:left w:w="0" w:type="dxa"/>
          <w:right w:w="0" w:type="dxa"/>
        </w:tblCellMar>
        <w:tblLook w:val="04A0" w:firstRow="1" w:lastRow="0" w:firstColumn="1" w:lastColumn="0" w:noHBand="0" w:noVBand="1"/>
      </w:tblPr>
      <w:tblGrid>
        <w:gridCol w:w="272"/>
        <w:gridCol w:w="957"/>
        <w:gridCol w:w="957"/>
        <w:gridCol w:w="540"/>
        <w:gridCol w:w="1055"/>
        <w:gridCol w:w="1185"/>
        <w:gridCol w:w="798"/>
        <w:gridCol w:w="797"/>
        <w:gridCol w:w="1669"/>
        <w:gridCol w:w="1570"/>
        <w:gridCol w:w="699"/>
        <w:gridCol w:w="795"/>
        <w:gridCol w:w="677"/>
        <w:gridCol w:w="697"/>
        <w:gridCol w:w="669"/>
        <w:gridCol w:w="675"/>
        <w:gridCol w:w="675"/>
        <w:gridCol w:w="661"/>
        <w:gridCol w:w="661"/>
      </w:tblGrid>
      <w:tr w:rsidR="00472F9A">
        <w:trPr>
          <w:cantSplit/>
          <w:trHeight w:val="1255"/>
          <w:jc w:val="center"/>
        </w:trPr>
        <w:tc>
          <w:tcPr>
            <w:tcW w:w="2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序号</w:t>
            </w:r>
          </w:p>
        </w:tc>
        <w:tc>
          <w:tcPr>
            <w:tcW w:w="957" w:type="dxa"/>
            <w:tcBorders>
              <w:top w:val="single" w:sz="4" w:space="0" w:color="auto"/>
              <w:left w:val="single" w:sz="4" w:space="0" w:color="auto"/>
              <w:bottom w:val="single" w:sz="4" w:space="0" w:color="auto"/>
              <w:right w:val="single" w:sz="4" w:space="0" w:color="auto"/>
            </w:tcBorders>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部门</w:t>
            </w:r>
          </w:p>
        </w:tc>
        <w:tc>
          <w:tcPr>
            <w:tcW w:w="9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姓名</w:t>
            </w: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性别</w:t>
            </w:r>
          </w:p>
        </w:tc>
        <w:tc>
          <w:tcPr>
            <w:tcW w:w="10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出生年月</w:t>
            </w:r>
          </w:p>
        </w:tc>
        <w:tc>
          <w:tcPr>
            <w:tcW w:w="11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最高学历</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学位</w:t>
            </w:r>
          </w:p>
        </w:tc>
        <w:tc>
          <w:tcPr>
            <w:tcW w:w="79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职称及职务</w:t>
            </w:r>
          </w:p>
        </w:tc>
        <w:tc>
          <w:tcPr>
            <w:tcW w:w="16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工作单位</w:t>
            </w:r>
          </w:p>
        </w:tc>
        <w:tc>
          <w:tcPr>
            <w:tcW w:w="1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毕业院校</w:t>
            </w:r>
          </w:p>
        </w:tc>
        <w:tc>
          <w:tcPr>
            <w:tcW w:w="699" w:type="dxa"/>
            <w:tcBorders>
              <w:top w:val="single" w:sz="4" w:space="0" w:color="auto"/>
              <w:left w:val="single" w:sz="4" w:space="0" w:color="auto"/>
              <w:bottom w:val="single" w:sz="4" w:space="0" w:color="auto"/>
              <w:right w:val="single" w:sz="4" w:space="0" w:color="auto"/>
            </w:tcBorders>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任教专业</w:t>
            </w:r>
          </w:p>
        </w:tc>
        <w:tc>
          <w:tcPr>
            <w:tcW w:w="795" w:type="dxa"/>
            <w:tcBorders>
              <w:top w:val="single" w:sz="4" w:space="0" w:color="auto"/>
              <w:left w:val="single" w:sz="4" w:space="0" w:color="auto"/>
              <w:bottom w:val="single" w:sz="4" w:space="0" w:color="auto"/>
              <w:right w:val="single" w:sz="4" w:space="0" w:color="auto"/>
            </w:tcBorders>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任教课程</w:t>
            </w:r>
          </w:p>
        </w:tc>
        <w:tc>
          <w:tcPr>
            <w:tcW w:w="6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联系电话</w:t>
            </w:r>
          </w:p>
        </w:tc>
        <w:tc>
          <w:tcPr>
            <w:tcW w:w="697" w:type="dxa"/>
            <w:tcBorders>
              <w:top w:val="single" w:sz="4" w:space="0" w:color="auto"/>
              <w:left w:val="single" w:sz="4" w:space="0" w:color="auto"/>
              <w:bottom w:val="single" w:sz="4" w:space="0" w:color="auto"/>
              <w:right w:val="single" w:sz="4" w:space="0" w:color="auto"/>
            </w:tcBorders>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类型</w:t>
            </w:r>
            <w:r>
              <w:rPr>
                <w:rFonts w:ascii="Malgun Gothic Semilight" w:eastAsia="Malgun Gothic Semilight" w:hAnsi="Malgun Gothic Semilight" w:cs="Malgun Gothic Semilight" w:hint="eastAsia"/>
                <w:bCs/>
                <w:sz w:val="24"/>
              </w:rPr>
              <w:t>（</w:t>
            </w:r>
            <w:r>
              <w:rPr>
                <w:rFonts w:ascii="宋体" w:eastAsia="宋体" w:hAnsi="宋体" w:cs="宋体" w:hint="eastAsia"/>
                <w:bCs/>
                <w:sz w:val="24"/>
              </w:rPr>
              <w:t>院校</w:t>
            </w:r>
            <w:r>
              <w:rPr>
                <w:rFonts w:ascii="Malgun Gothic Semilight" w:eastAsia="Malgun Gothic Semilight" w:hAnsi="Malgun Gothic Semilight" w:cs="Malgun Gothic Semilight" w:hint="eastAsia"/>
                <w:bCs/>
                <w:sz w:val="24"/>
              </w:rPr>
              <w:t>、</w:t>
            </w:r>
            <w:r>
              <w:rPr>
                <w:rFonts w:ascii="宋体" w:eastAsia="宋体" w:hAnsi="宋体" w:cs="宋体" w:hint="eastAsia"/>
                <w:bCs/>
                <w:sz w:val="24"/>
              </w:rPr>
              <w:t>企业</w:t>
            </w:r>
            <w:r>
              <w:rPr>
                <w:rFonts w:ascii="Malgun Gothic Semilight" w:eastAsia="Malgun Gothic Semilight" w:hAnsi="Malgun Gothic Semilight" w:cs="Malgun Gothic Semilight" w:hint="eastAsia"/>
                <w:bCs/>
                <w:sz w:val="24"/>
              </w:rPr>
              <w:t>）</w:t>
            </w:r>
          </w:p>
        </w:tc>
        <w:tc>
          <w:tcPr>
            <w:tcW w:w="669" w:type="dxa"/>
            <w:tcBorders>
              <w:top w:val="single" w:sz="4" w:space="0" w:color="auto"/>
              <w:left w:val="single" w:sz="4" w:space="0" w:color="auto"/>
              <w:bottom w:val="single" w:sz="4" w:space="0" w:color="auto"/>
              <w:right w:val="single" w:sz="4" w:space="0" w:color="auto"/>
            </w:tcBorders>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续聘或新聘</w:t>
            </w:r>
          </w:p>
        </w:tc>
        <w:tc>
          <w:tcPr>
            <w:tcW w:w="675" w:type="dxa"/>
            <w:tcBorders>
              <w:top w:val="single" w:sz="4" w:space="0" w:color="auto"/>
              <w:left w:val="single" w:sz="4" w:space="0" w:color="auto"/>
              <w:bottom w:val="single" w:sz="4" w:space="0" w:color="auto"/>
              <w:right w:val="single" w:sz="4" w:space="0" w:color="auto"/>
            </w:tcBorders>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课时费</w:t>
            </w:r>
            <w:r>
              <w:rPr>
                <w:rFonts w:ascii="宋体" w:hAnsi="宋体" w:hint="eastAsia"/>
                <w:bCs/>
                <w:sz w:val="24"/>
              </w:rPr>
              <w:t>/</w:t>
            </w:r>
            <w:r>
              <w:rPr>
                <w:rFonts w:ascii="宋体" w:eastAsia="宋体" w:hAnsi="宋体" w:cs="宋体" w:hint="eastAsia"/>
                <w:bCs/>
                <w:sz w:val="24"/>
              </w:rPr>
              <w:t>节</w:t>
            </w:r>
          </w:p>
        </w:tc>
        <w:tc>
          <w:tcPr>
            <w:tcW w:w="675" w:type="dxa"/>
            <w:tcBorders>
              <w:top w:val="single" w:sz="4" w:space="0" w:color="auto"/>
              <w:left w:val="single" w:sz="4" w:space="0" w:color="auto"/>
              <w:bottom w:val="single" w:sz="4" w:space="0" w:color="auto"/>
              <w:right w:val="single" w:sz="4" w:space="0" w:color="auto"/>
            </w:tcBorders>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新聘教师建行卡号</w:t>
            </w:r>
          </w:p>
        </w:tc>
        <w:tc>
          <w:tcPr>
            <w:tcW w:w="661" w:type="dxa"/>
            <w:tcBorders>
              <w:top w:val="single" w:sz="4" w:space="0" w:color="auto"/>
              <w:left w:val="single" w:sz="4" w:space="0" w:color="auto"/>
              <w:bottom w:val="single" w:sz="4" w:space="0" w:color="auto"/>
              <w:right w:val="single" w:sz="4" w:space="0" w:color="auto"/>
            </w:tcBorders>
          </w:tcPr>
          <w:p w:rsidR="00472F9A" w:rsidRDefault="00FC5833">
            <w:pPr>
              <w:snapToGrid w:val="0"/>
              <w:jc w:val="center"/>
              <w:textAlignment w:val="baseline"/>
              <w:rPr>
                <w:rFonts w:ascii="宋体" w:hAnsi="宋体"/>
                <w:bCs/>
                <w:sz w:val="24"/>
              </w:rPr>
            </w:pPr>
            <w:r>
              <w:rPr>
                <w:rFonts w:ascii="宋体" w:eastAsia="宋体" w:hAnsi="宋体" w:cs="宋体" w:hint="eastAsia"/>
                <w:bCs/>
                <w:sz w:val="24"/>
              </w:rPr>
              <w:t>新聘教师身份证号</w:t>
            </w:r>
          </w:p>
        </w:tc>
        <w:tc>
          <w:tcPr>
            <w:tcW w:w="661" w:type="dxa"/>
            <w:tcBorders>
              <w:top w:val="single" w:sz="4" w:space="0" w:color="auto"/>
              <w:left w:val="single" w:sz="4" w:space="0" w:color="auto"/>
              <w:bottom w:val="single" w:sz="4" w:space="0" w:color="auto"/>
              <w:right w:val="single" w:sz="4" w:space="0" w:color="auto"/>
            </w:tcBorders>
          </w:tcPr>
          <w:p w:rsidR="00472F9A" w:rsidRDefault="00472F9A">
            <w:pPr>
              <w:snapToGrid w:val="0"/>
              <w:jc w:val="center"/>
              <w:textAlignment w:val="baseline"/>
              <w:rPr>
                <w:rFonts w:ascii="宋体" w:hAnsi="宋体"/>
                <w:bCs/>
                <w:sz w:val="24"/>
              </w:rPr>
            </w:pPr>
          </w:p>
        </w:tc>
      </w:tr>
      <w:tr w:rsidR="00472F9A">
        <w:trPr>
          <w:cantSplit/>
          <w:trHeight w:val="585"/>
          <w:jc w:val="center"/>
        </w:trPr>
        <w:tc>
          <w:tcPr>
            <w:tcW w:w="272"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957"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95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540"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798"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669"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99"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79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7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97"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9"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75"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75"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1"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1"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r>
      <w:tr w:rsidR="00472F9A">
        <w:trPr>
          <w:cantSplit/>
          <w:trHeight w:val="585"/>
          <w:jc w:val="center"/>
        </w:trPr>
        <w:tc>
          <w:tcPr>
            <w:tcW w:w="272"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957"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95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540"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798"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669"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99"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79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7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97"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9"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75"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75"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1"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1"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r>
      <w:tr w:rsidR="00472F9A">
        <w:trPr>
          <w:cantSplit/>
          <w:trHeight w:val="585"/>
          <w:jc w:val="center"/>
        </w:trPr>
        <w:tc>
          <w:tcPr>
            <w:tcW w:w="272"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957"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95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540"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798"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669"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99"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79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7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97"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9"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75"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75"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1"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1"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r>
      <w:tr w:rsidR="00472F9A">
        <w:trPr>
          <w:cantSplit/>
          <w:trHeight w:val="585"/>
          <w:jc w:val="center"/>
        </w:trPr>
        <w:tc>
          <w:tcPr>
            <w:tcW w:w="272"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957"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95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540"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798"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669"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99"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79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7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97"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9"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75"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75"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1"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1"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r>
      <w:tr w:rsidR="00472F9A">
        <w:trPr>
          <w:cantSplit/>
          <w:trHeight w:val="585"/>
          <w:jc w:val="center"/>
        </w:trPr>
        <w:tc>
          <w:tcPr>
            <w:tcW w:w="272"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957"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95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540"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18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798"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79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669"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99"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795"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77" w:type="dxa"/>
            <w:tcBorders>
              <w:top w:val="single" w:sz="4" w:space="0" w:color="auto"/>
              <w:left w:val="single" w:sz="4" w:space="0" w:color="auto"/>
              <w:bottom w:val="single" w:sz="4" w:space="0" w:color="auto"/>
              <w:right w:val="single" w:sz="4" w:space="0" w:color="auto"/>
            </w:tcBorders>
            <w:vAlign w:val="center"/>
          </w:tcPr>
          <w:p w:rsidR="00472F9A" w:rsidRDefault="00472F9A">
            <w:pPr>
              <w:snapToGrid w:val="0"/>
              <w:textAlignment w:val="baseline"/>
              <w:rPr>
                <w:rFonts w:ascii="宋体" w:hAnsi="宋体"/>
                <w:bCs/>
                <w:sz w:val="20"/>
              </w:rPr>
            </w:pPr>
          </w:p>
        </w:tc>
        <w:tc>
          <w:tcPr>
            <w:tcW w:w="697"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9"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75"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75"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1"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c>
          <w:tcPr>
            <w:tcW w:w="661" w:type="dxa"/>
            <w:tcBorders>
              <w:top w:val="single" w:sz="4" w:space="0" w:color="auto"/>
              <w:left w:val="single" w:sz="4" w:space="0" w:color="auto"/>
              <w:bottom w:val="single" w:sz="4" w:space="0" w:color="auto"/>
              <w:right w:val="single" w:sz="4" w:space="0" w:color="auto"/>
            </w:tcBorders>
          </w:tcPr>
          <w:p w:rsidR="00472F9A" w:rsidRDefault="00472F9A">
            <w:pPr>
              <w:snapToGrid w:val="0"/>
              <w:textAlignment w:val="baseline"/>
              <w:rPr>
                <w:rFonts w:ascii="宋体" w:hAnsi="宋体"/>
                <w:bCs/>
                <w:sz w:val="20"/>
              </w:rPr>
            </w:pPr>
          </w:p>
        </w:tc>
      </w:tr>
    </w:tbl>
    <w:p w:rsidR="00472F9A" w:rsidRDefault="00FC5833">
      <w:pPr>
        <w:snapToGrid w:val="0"/>
        <w:textAlignment w:val="baseline"/>
        <w:rPr>
          <w:sz w:val="15"/>
          <w:szCs w:val="15"/>
        </w:rPr>
      </w:pPr>
      <w:r>
        <w:rPr>
          <w:rFonts w:ascii="宋体" w:eastAsia="宋体" w:hAnsi="宋体" w:cs="宋体" w:hint="eastAsia"/>
        </w:rPr>
        <w:t>备注</w:t>
      </w:r>
      <w:r>
        <w:rPr>
          <w:rFonts w:ascii="Malgun Gothic Semilight" w:eastAsia="Malgun Gothic Semilight" w:hAnsi="Malgun Gothic Semilight" w:cs="Malgun Gothic Semilight" w:hint="eastAsia"/>
        </w:rPr>
        <w:t>：</w:t>
      </w:r>
      <w:r>
        <w:rPr>
          <w:rFonts w:ascii="宋体" w:eastAsia="宋体" w:hAnsi="宋体" w:cs="宋体" w:hint="eastAsia"/>
        </w:rPr>
        <w:t>如果是新聘</w:t>
      </w:r>
      <w:r>
        <w:rPr>
          <w:rFonts w:ascii="Malgun Gothic Semilight" w:eastAsia="Malgun Gothic Semilight" w:hAnsi="Malgun Gothic Semilight" w:cs="Malgun Gothic Semilight" w:hint="eastAsia"/>
        </w:rPr>
        <w:t>，</w:t>
      </w:r>
      <w:r>
        <w:rPr>
          <w:rFonts w:ascii="宋体" w:eastAsia="宋体" w:hAnsi="宋体" w:cs="宋体" w:hint="eastAsia"/>
        </w:rPr>
        <w:t>来自院校的提交职称复印件</w:t>
      </w:r>
      <w:r>
        <w:rPr>
          <w:rFonts w:ascii="Malgun Gothic Semilight" w:eastAsia="Malgun Gothic Semilight" w:hAnsi="Malgun Gothic Semilight" w:cs="Malgun Gothic Semilight" w:hint="eastAsia"/>
        </w:rPr>
        <w:t>、</w:t>
      </w:r>
      <w:r>
        <w:rPr>
          <w:rFonts w:ascii="宋体" w:eastAsia="宋体" w:hAnsi="宋体" w:cs="宋体" w:hint="eastAsia"/>
        </w:rPr>
        <w:t>毕业证复印件</w:t>
      </w:r>
      <w:r>
        <w:rPr>
          <w:rFonts w:ascii="Malgun Gothic Semilight" w:eastAsia="Malgun Gothic Semilight" w:hAnsi="Malgun Gothic Semilight" w:cs="Malgun Gothic Semilight" w:hint="eastAsia"/>
        </w:rPr>
        <w:t>；</w:t>
      </w:r>
      <w:r>
        <w:rPr>
          <w:rFonts w:ascii="宋体" w:eastAsia="宋体" w:hAnsi="宋体" w:cs="宋体" w:hint="eastAsia"/>
        </w:rPr>
        <w:t>来自企业的提交单位营业执照复印件</w:t>
      </w:r>
      <w:r>
        <w:rPr>
          <w:rFonts w:ascii="Malgun Gothic Semilight" w:eastAsia="Malgun Gothic Semilight" w:hAnsi="Malgun Gothic Semilight" w:cs="Malgun Gothic Semilight" w:hint="eastAsia"/>
        </w:rPr>
        <w:t>、</w:t>
      </w:r>
      <w:r>
        <w:rPr>
          <w:rFonts w:ascii="宋体" w:eastAsia="宋体" w:hAnsi="宋体" w:cs="宋体" w:hint="eastAsia"/>
        </w:rPr>
        <w:t>企业证明</w:t>
      </w:r>
      <w:r>
        <w:rPr>
          <w:rFonts w:ascii="Malgun Gothic Semilight" w:eastAsia="Malgun Gothic Semilight" w:hAnsi="Malgun Gothic Semilight" w:cs="Malgun Gothic Semilight" w:hint="eastAsia"/>
        </w:rPr>
        <w:t>（</w:t>
      </w:r>
      <w:r>
        <w:rPr>
          <w:rFonts w:ascii="宋体" w:eastAsia="宋体" w:hAnsi="宋体" w:cs="宋体" w:hint="eastAsia"/>
        </w:rPr>
        <w:t>证明内容</w:t>
      </w:r>
      <w:r>
        <w:rPr>
          <w:rFonts w:ascii="Malgun Gothic Semilight" w:eastAsia="Malgun Gothic Semilight" w:hAnsi="Malgun Gothic Semilight" w:cs="Malgun Gothic Semilight" w:hint="eastAsia"/>
        </w:rPr>
        <w:t>：</w:t>
      </w:r>
      <w:r>
        <w:rPr>
          <w:rFonts w:ascii="宋体" w:eastAsia="宋体" w:hAnsi="宋体" w:cs="宋体" w:hint="eastAsia"/>
        </w:rPr>
        <w:t>企业员工人数</w:t>
      </w:r>
      <w:r>
        <w:rPr>
          <w:rFonts w:ascii="Malgun Gothic Semilight" w:eastAsia="Malgun Gothic Semilight" w:hAnsi="Malgun Gothic Semilight" w:cs="Malgun Gothic Semilight" w:hint="eastAsia"/>
        </w:rPr>
        <w:t>、</w:t>
      </w:r>
      <w:r>
        <w:rPr>
          <w:rFonts w:ascii="宋体" w:eastAsia="宋体" w:hAnsi="宋体" w:cs="宋体" w:hint="eastAsia"/>
        </w:rPr>
        <w:t>企业营业收入</w:t>
      </w:r>
      <w:r>
        <w:rPr>
          <w:rFonts w:ascii="Malgun Gothic Semilight" w:eastAsia="Malgun Gothic Semilight" w:hAnsi="Malgun Gothic Semilight" w:cs="Malgun Gothic Semilight" w:hint="eastAsia"/>
        </w:rPr>
        <w:t>、</w:t>
      </w:r>
      <w:r>
        <w:rPr>
          <w:rFonts w:ascii="宋体" w:eastAsia="宋体" w:hAnsi="宋体" w:cs="宋体" w:hint="eastAsia"/>
        </w:rPr>
        <w:t>企业部门职务</w:t>
      </w:r>
      <w:r>
        <w:rPr>
          <w:rFonts w:ascii="Malgun Gothic Semilight" w:eastAsia="Malgun Gothic Semilight" w:hAnsi="Malgun Gothic Semilight" w:cs="Malgun Gothic Semilight" w:hint="eastAsia"/>
        </w:rPr>
        <w:t>、</w:t>
      </w:r>
      <w:r>
        <w:rPr>
          <w:rFonts w:ascii="宋体" w:eastAsia="宋体" w:hAnsi="宋体" w:cs="宋体" w:hint="eastAsia"/>
        </w:rPr>
        <w:t>单位盖章</w:t>
      </w:r>
      <w:r>
        <w:rPr>
          <w:rFonts w:hint="eastAsia"/>
        </w:rPr>
        <w:t>）</w:t>
      </w:r>
    </w:p>
    <w:p w:rsidR="00472F9A" w:rsidRDefault="00472F9A">
      <w:pPr>
        <w:rPr>
          <w:sz w:val="28"/>
          <w:szCs w:val="28"/>
        </w:rPr>
      </w:pPr>
    </w:p>
    <w:p w:rsidR="00472F9A" w:rsidRDefault="00472F9A">
      <w:pPr>
        <w:snapToGrid w:val="0"/>
        <w:textAlignment w:val="baseline"/>
        <w:rPr>
          <w:rFonts w:ascii="仿宋" w:eastAsia="仿宋" w:hAnsi="仿宋"/>
          <w:sz w:val="32"/>
          <w:szCs w:val="32"/>
        </w:rPr>
        <w:sectPr w:rsidR="00472F9A">
          <w:pgSz w:w="16839" w:h="11907" w:orient="landscape"/>
          <w:pgMar w:top="1746" w:right="1383" w:bottom="1803" w:left="1440" w:header="0" w:footer="0" w:gutter="0"/>
          <w:pgNumType w:fmt="numberInDash"/>
          <w:cols w:space="720"/>
        </w:sectPr>
      </w:pPr>
    </w:p>
    <w:p w:rsidR="00472F9A" w:rsidRDefault="00FC5833">
      <w:pPr>
        <w:rPr>
          <w:rFonts w:ascii="黑体" w:eastAsia="黑体" w:hAnsi="黑体"/>
          <w:sz w:val="32"/>
          <w:szCs w:val="32"/>
        </w:rPr>
      </w:pPr>
      <w:r>
        <w:rPr>
          <w:rFonts w:ascii="黑体" w:eastAsia="黑体" w:hAnsi="黑体" w:hint="eastAsia"/>
          <w:sz w:val="32"/>
          <w:szCs w:val="32"/>
        </w:rPr>
        <w:lastRenderedPageBreak/>
        <w:t>附件4</w:t>
      </w:r>
    </w:p>
    <w:p w:rsidR="00472F9A" w:rsidRDefault="00FC5833">
      <w:pPr>
        <w:snapToGrid w:val="0"/>
        <w:jc w:val="center"/>
        <w:textAlignment w:val="baseline"/>
        <w:rPr>
          <w:rFonts w:ascii="宋体" w:eastAsia="宋体" w:hAnsi="宋体" w:cs="宋体"/>
          <w:spacing w:val="34"/>
          <w:sz w:val="36"/>
          <w:szCs w:val="36"/>
        </w:rPr>
      </w:pPr>
      <w:r>
        <w:rPr>
          <w:rFonts w:ascii="宋体" w:eastAsia="宋体" w:hAnsi="宋体" w:cs="宋体" w:hint="eastAsia"/>
          <w:spacing w:val="34"/>
          <w:sz w:val="36"/>
          <w:szCs w:val="36"/>
        </w:rPr>
        <w:t>山东旅游职业学院兼职教师听课检查表</w:t>
      </w:r>
    </w:p>
    <w:p w:rsidR="00472F9A" w:rsidRDefault="00472F9A">
      <w:pPr>
        <w:spacing w:line="173" w:lineRule="auto"/>
        <w:rPr>
          <w:rFonts w:ascii="微软雅黑" w:eastAsia="微软雅黑" w:hAnsi="微软雅黑" w:cs="微软雅黑"/>
        </w:rPr>
      </w:pPr>
    </w:p>
    <w:tbl>
      <w:tblPr>
        <w:tblW w:w="8357" w:type="dxa"/>
        <w:tblInd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424"/>
        <w:gridCol w:w="1417"/>
        <w:gridCol w:w="1419"/>
        <w:gridCol w:w="1419"/>
        <w:gridCol w:w="1419"/>
        <w:gridCol w:w="1259"/>
      </w:tblGrid>
      <w:tr w:rsidR="00472F9A">
        <w:trPr>
          <w:trHeight w:val="789"/>
        </w:trPr>
        <w:tc>
          <w:tcPr>
            <w:tcW w:w="1424" w:type="dxa"/>
            <w:tcBorders>
              <w:left w:val="single" w:sz="6" w:space="0" w:color="000000"/>
              <w:right w:val="single" w:sz="8" w:space="0" w:color="000000"/>
            </w:tcBorders>
            <w:shd w:val="clear" w:color="auto" w:fill="auto"/>
            <w:vAlign w:val="center"/>
          </w:tcPr>
          <w:p w:rsidR="00472F9A" w:rsidRDefault="00FC5833">
            <w:pPr>
              <w:spacing w:before="196" w:line="185" w:lineRule="auto"/>
              <w:ind w:left="110"/>
              <w:jc w:val="center"/>
              <w:rPr>
                <w:rFonts w:asciiTheme="minorEastAsia" w:hAnsiTheme="minorEastAsia" w:cs="微软雅黑"/>
                <w:sz w:val="28"/>
                <w:szCs w:val="28"/>
              </w:rPr>
            </w:pPr>
            <w:r>
              <w:rPr>
                <w:rFonts w:asciiTheme="minorEastAsia" w:hAnsiTheme="minorEastAsia" w:cs="微软雅黑"/>
                <w:spacing w:val="-4"/>
                <w:sz w:val="28"/>
                <w:szCs w:val="28"/>
              </w:rPr>
              <w:t>教</w:t>
            </w:r>
            <w:r>
              <w:rPr>
                <w:rFonts w:asciiTheme="minorEastAsia" w:hAnsiTheme="minorEastAsia" w:cs="微软雅黑"/>
                <w:spacing w:val="-3"/>
                <w:sz w:val="28"/>
                <w:szCs w:val="28"/>
              </w:rPr>
              <w:t>师姓名</w:t>
            </w:r>
          </w:p>
        </w:tc>
        <w:tc>
          <w:tcPr>
            <w:tcW w:w="1417" w:type="dxa"/>
            <w:tcBorders>
              <w:left w:val="single" w:sz="8" w:space="0" w:color="000000"/>
              <w:right w:val="single" w:sz="8" w:space="0" w:color="000000"/>
            </w:tcBorders>
            <w:shd w:val="clear" w:color="auto" w:fill="auto"/>
          </w:tcPr>
          <w:p w:rsidR="00472F9A" w:rsidRDefault="00472F9A">
            <w:pPr>
              <w:rPr>
                <w:rFonts w:asciiTheme="minorEastAsia" w:hAnsiTheme="minorEastAsia"/>
                <w:sz w:val="28"/>
                <w:szCs w:val="28"/>
              </w:rPr>
            </w:pPr>
          </w:p>
        </w:tc>
        <w:tc>
          <w:tcPr>
            <w:tcW w:w="1419" w:type="dxa"/>
            <w:tcBorders>
              <w:left w:val="single" w:sz="8" w:space="0" w:color="000000"/>
              <w:right w:val="single" w:sz="8" w:space="0" w:color="000000"/>
            </w:tcBorders>
            <w:shd w:val="clear" w:color="auto" w:fill="auto"/>
            <w:vAlign w:val="center"/>
          </w:tcPr>
          <w:p w:rsidR="00472F9A" w:rsidRDefault="00FC5833">
            <w:pPr>
              <w:spacing w:before="196" w:line="185" w:lineRule="auto"/>
              <w:ind w:left="102"/>
              <w:jc w:val="center"/>
              <w:rPr>
                <w:rFonts w:asciiTheme="minorEastAsia" w:hAnsiTheme="minorEastAsia" w:cs="微软雅黑"/>
                <w:sz w:val="28"/>
                <w:szCs w:val="28"/>
              </w:rPr>
            </w:pPr>
            <w:r>
              <w:rPr>
                <w:rFonts w:asciiTheme="minorEastAsia" w:hAnsiTheme="minorEastAsia" w:cs="微软雅黑"/>
                <w:spacing w:val="-4"/>
                <w:sz w:val="28"/>
                <w:szCs w:val="28"/>
              </w:rPr>
              <w:t>所</w:t>
            </w:r>
            <w:r>
              <w:rPr>
                <w:rFonts w:asciiTheme="minorEastAsia" w:hAnsiTheme="minorEastAsia" w:cs="微软雅黑"/>
                <w:spacing w:val="-2"/>
                <w:sz w:val="28"/>
                <w:szCs w:val="28"/>
              </w:rPr>
              <w:t>属部门</w:t>
            </w:r>
          </w:p>
        </w:tc>
        <w:tc>
          <w:tcPr>
            <w:tcW w:w="1419" w:type="dxa"/>
            <w:tcBorders>
              <w:left w:val="single" w:sz="8" w:space="0" w:color="000000"/>
              <w:right w:val="single" w:sz="8" w:space="0" w:color="000000"/>
            </w:tcBorders>
            <w:shd w:val="clear" w:color="auto" w:fill="auto"/>
            <w:vAlign w:val="center"/>
          </w:tcPr>
          <w:p w:rsidR="00472F9A" w:rsidRDefault="00472F9A">
            <w:pPr>
              <w:jc w:val="center"/>
              <w:rPr>
                <w:rFonts w:asciiTheme="minorEastAsia" w:hAnsiTheme="minorEastAsia"/>
                <w:sz w:val="28"/>
                <w:szCs w:val="28"/>
              </w:rPr>
            </w:pPr>
          </w:p>
        </w:tc>
        <w:tc>
          <w:tcPr>
            <w:tcW w:w="1419" w:type="dxa"/>
            <w:tcBorders>
              <w:left w:val="single" w:sz="8" w:space="0" w:color="000000"/>
              <w:right w:val="single" w:sz="8" w:space="0" w:color="000000"/>
            </w:tcBorders>
            <w:shd w:val="clear" w:color="auto" w:fill="auto"/>
            <w:vAlign w:val="center"/>
          </w:tcPr>
          <w:p w:rsidR="00472F9A" w:rsidRDefault="00FC5833">
            <w:pPr>
              <w:spacing w:before="196" w:line="185" w:lineRule="auto"/>
              <w:ind w:left="105"/>
              <w:jc w:val="center"/>
              <w:rPr>
                <w:rFonts w:asciiTheme="minorEastAsia" w:hAnsiTheme="minorEastAsia" w:cs="微软雅黑"/>
                <w:sz w:val="28"/>
                <w:szCs w:val="28"/>
              </w:rPr>
            </w:pPr>
            <w:r>
              <w:rPr>
                <w:rFonts w:asciiTheme="minorEastAsia" w:hAnsiTheme="minorEastAsia" w:cs="微软雅黑"/>
                <w:spacing w:val="-3"/>
                <w:sz w:val="28"/>
                <w:szCs w:val="28"/>
              </w:rPr>
              <w:t>授</w:t>
            </w:r>
            <w:r>
              <w:rPr>
                <w:rFonts w:asciiTheme="minorEastAsia" w:hAnsiTheme="minorEastAsia" w:cs="微软雅黑"/>
                <w:spacing w:val="-2"/>
                <w:sz w:val="28"/>
                <w:szCs w:val="28"/>
              </w:rPr>
              <w:t>课时间</w:t>
            </w:r>
          </w:p>
        </w:tc>
        <w:tc>
          <w:tcPr>
            <w:tcW w:w="1259" w:type="dxa"/>
            <w:tcBorders>
              <w:left w:val="single" w:sz="8" w:space="0" w:color="000000"/>
            </w:tcBorders>
            <w:shd w:val="clear" w:color="auto" w:fill="auto"/>
            <w:vAlign w:val="center"/>
          </w:tcPr>
          <w:p w:rsidR="00472F9A" w:rsidRDefault="00472F9A">
            <w:pPr>
              <w:jc w:val="center"/>
              <w:rPr>
                <w:rFonts w:asciiTheme="minorEastAsia" w:hAnsiTheme="minorEastAsia"/>
                <w:sz w:val="28"/>
                <w:szCs w:val="28"/>
              </w:rPr>
            </w:pPr>
          </w:p>
        </w:tc>
      </w:tr>
      <w:tr w:rsidR="00472F9A">
        <w:trPr>
          <w:trHeight w:val="787"/>
        </w:trPr>
        <w:tc>
          <w:tcPr>
            <w:tcW w:w="1424" w:type="dxa"/>
            <w:tcBorders>
              <w:left w:val="single" w:sz="6" w:space="0" w:color="000000"/>
              <w:right w:val="single" w:sz="8" w:space="0" w:color="000000"/>
            </w:tcBorders>
            <w:shd w:val="clear" w:color="auto" w:fill="auto"/>
            <w:vAlign w:val="center"/>
          </w:tcPr>
          <w:p w:rsidR="00472F9A" w:rsidRDefault="00FC5833">
            <w:pPr>
              <w:spacing w:before="195" w:line="185" w:lineRule="auto"/>
              <w:ind w:left="106"/>
              <w:jc w:val="center"/>
              <w:rPr>
                <w:rFonts w:asciiTheme="minorEastAsia" w:hAnsiTheme="minorEastAsia" w:cs="微软雅黑"/>
                <w:sz w:val="28"/>
                <w:szCs w:val="28"/>
              </w:rPr>
            </w:pPr>
            <w:r>
              <w:rPr>
                <w:rFonts w:asciiTheme="minorEastAsia" w:hAnsiTheme="minorEastAsia" w:cs="微软雅黑"/>
                <w:spacing w:val="-3"/>
                <w:sz w:val="28"/>
                <w:szCs w:val="28"/>
              </w:rPr>
              <w:t>课</w:t>
            </w:r>
            <w:r>
              <w:rPr>
                <w:rFonts w:asciiTheme="minorEastAsia" w:hAnsiTheme="minorEastAsia" w:cs="微软雅黑"/>
                <w:spacing w:val="-2"/>
                <w:sz w:val="28"/>
                <w:szCs w:val="28"/>
              </w:rPr>
              <w:t>程名称</w:t>
            </w:r>
          </w:p>
        </w:tc>
        <w:tc>
          <w:tcPr>
            <w:tcW w:w="1417" w:type="dxa"/>
            <w:tcBorders>
              <w:left w:val="single" w:sz="8" w:space="0" w:color="000000"/>
              <w:right w:val="single" w:sz="8" w:space="0" w:color="000000"/>
            </w:tcBorders>
            <w:shd w:val="clear" w:color="auto" w:fill="auto"/>
          </w:tcPr>
          <w:p w:rsidR="00472F9A" w:rsidRDefault="00472F9A">
            <w:pPr>
              <w:rPr>
                <w:rFonts w:asciiTheme="minorEastAsia" w:hAnsiTheme="minorEastAsia"/>
                <w:sz w:val="28"/>
                <w:szCs w:val="28"/>
              </w:rPr>
            </w:pPr>
          </w:p>
        </w:tc>
        <w:tc>
          <w:tcPr>
            <w:tcW w:w="1419" w:type="dxa"/>
            <w:tcBorders>
              <w:left w:val="single" w:sz="8" w:space="0" w:color="000000"/>
              <w:right w:val="single" w:sz="8" w:space="0" w:color="000000"/>
            </w:tcBorders>
            <w:shd w:val="clear" w:color="auto" w:fill="auto"/>
            <w:vAlign w:val="center"/>
          </w:tcPr>
          <w:p w:rsidR="00472F9A" w:rsidRDefault="00FC5833">
            <w:pPr>
              <w:spacing w:before="194" w:line="185" w:lineRule="auto"/>
              <w:ind w:left="102"/>
              <w:jc w:val="center"/>
              <w:rPr>
                <w:rFonts w:asciiTheme="minorEastAsia" w:hAnsiTheme="minorEastAsia" w:cs="微软雅黑"/>
                <w:sz w:val="28"/>
                <w:szCs w:val="28"/>
              </w:rPr>
            </w:pPr>
            <w:r>
              <w:rPr>
                <w:rFonts w:asciiTheme="minorEastAsia" w:hAnsiTheme="minorEastAsia" w:cs="微软雅黑"/>
                <w:spacing w:val="-3"/>
                <w:sz w:val="28"/>
                <w:szCs w:val="28"/>
              </w:rPr>
              <w:t>授</w:t>
            </w:r>
            <w:r>
              <w:rPr>
                <w:rFonts w:asciiTheme="minorEastAsia" w:hAnsiTheme="minorEastAsia" w:cs="微软雅黑"/>
                <w:spacing w:val="-2"/>
                <w:sz w:val="28"/>
                <w:szCs w:val="28"/>
              </w:rPr>
              <w:t>课班级</w:t>
            </w:r>
          </w:p>
        </w:tc>
        <w:tc>
          <w:tcPr>
            <w:tcW w:w="1419" w:type="dxa"/>
            <w:tcBorders>
              <w:left w:val="single" w:sz="8" w:space="0" w:color="000000"/>
              <w:right w:val="single" w:sz="8" w:space="0" w:color="000000"/>
            </w:tcBorders>
            <w:shd w:val="clear" w:color="auto" w:fill="auto"/>
            <w:vAlign w:val="center"/>
          </w:tcPr>
          <w:p w:rsidR="00472F9A" w:rsidRDefault="00472F9A">
            <w:pPr>
              <w:jc w:val="center"/>
              <w:rPr>
                <w:rFonts w:asciiTheme="minorEastAsia" w:hAnsiTheme="minorEastAsia"/>
                <w:sz w:val="28"/>
                <w:szCs w:val="28"/>
              </w:rPr>
            </w:pPr>
          </w:p>
        </w:tc>
        <w:tc>
          <w:tcPr>
            <w:tcW w:w="1419" w:type="dxa"/>
            <w:tcBorders>
              <w:left w:val="single" w:sz="8" w:space="0" w:color="000000"/>
              <w:right w:val="single" w:sz="8" w:space="0" w:color="000000"/>
            </w:tcBorders>
            <w:shd w:val="clear" w:color="auto" w:fill="auto"/>
            <w:vAlign w:val="center"/>
          </w:tcPr>
          <w:p w:rsidR="00472F9A" w:rsidRDefault="00FC5833">
            <w:pPr>
              <w:spacing w:before="194" w:line="185" w:lineRule="auto"/>
              <w:ind w:left="105"/>
              <w:jc w:val="center"/>
              <w:rPr>
                <w:rFonts w:asciiTheme="minorEastAsia" w:hAnsiTheme="minorEastAsia" w:cs="微软雅黑"/>
                <w:sz w:val="28"/>
                <w:szCs w:val="28"/>
              </w:rPr>
            </w:pPr>
            <w:r>
              <w:rPr>
                <w:rFonts w:asciiTheme="minorEastAsia" w:hAnsiTheme="minorEastAsia" w:cs="微软雅黑"/>
                <w:spacing w:val="-3"/>
                <w:sz w:val="28"/>
                <w:szCs w:val="28"/>
              </w:rPr>
              <w:t>授</w:t>
            </w:r>
            <w:r>
              <w:rPr>
                <w:rFonts w:asciiTheme="minorEastAsia" w:hAnsiTheme="minorEastAsia" w:cs="微软雅黑"/>
                <w:spacing w:val="-2"/>
                <w:sz w:val="28"/>
                <w:szCs w:val="28"/>
              </w:rPr>
              <w:t>课地点</w:t>
            </w:r>
          </w:p>
        </w:tc>
        <w:tc>
          <w:tcPr>
            <w:tcW w:w="1259" w:type="dxa"/>
            <w:tcBorders>
              <w:left w:val="single" w:sz="8" w:space="0" w:color="000000"/>
            </w:tcBorders>
            <w:shd w:val="clear" w:color="auto" w:fill="auto"/>
            <w:vAlign w:val="center"/>
          </w:tcPr>
          <w:p w:rsidR="00472F9A" w:rsidRDefault="00472F9A">
            <w:pPr>
              <w:jc w:val="center"/>
              <w:rPr>
                <w:rFonts w:asciiTheme="minorEastAsia" w:hAnsiTheme="minorEastAsia"/>
                <w:sz w:val="28"/>
                <w:szCs w:val="28"/>
              </w:rPr>
            </w:pPr>
          </w:p>
        </w:tc>
      </w:tr>
      <w:tr w:rsidR="00472F9A">
        <w:trPr>
          <w:trHeight w:val="726"/>
        </w:trPr>
        <w:tc>
          <w:tcPr>
            <w:tcW w:w="1424" w:type="dxa"/>
            <w:tcBorders>
              <w:left w:val="single" w:sz="6" w:space="0" w:color="000000"/>
              <w:right w:val="single" w:sz="8" w:space="0" w:color="000000"/>
            </w:tcBorders>
            <w:shd w:val="clear" w:color="auto" w:fill="auto"/>
            <w:vAlign w:val="center"/>
          </w:tcPr>
          <w:p w:rsidR="00472F9A" w:rsidRDefault="00FC5833">
            <w:pPr>
              <w:spacing w:before="192" w:line="185" w:lineRule="auto"/>
              <w:ind w:left="106"/>
              <w:jc w:val="center"/>
              <w:rPr>
                <w:rFonts w:asciiTheme="minorEastAsia" w:hAnsiTheme="minorEastAsia" w:cs="微软雅黑"/>
                <w:sz w:val="28"/>
                <w:szCs w:val="28"/>
              </w:rPr>
            </w:pPr>
            <w:r>
              <w:rPr>
                <w:rFonts w:asciiTheme="minorEastAsia" w:hAnsiTheme="minorEastAsia" w:cs="微软雅黑"/>
                <w:spacing w:val="-3"/>
                <w:sz w:val="28"/>
                <w:szCs w:val="28"/>
              </w:rPr>
              <w:t>授</w:t>
            </w:r>
            <w:r>
              <w:rPr>
                <w:rFonts w:asciiTheme="minorEastAsia" w:hAnsiTheme="minorEastAsia" w:cs="微软雅黑"/>
                <w:spacing w:val="-2"/>
                <w:sz w:val="28"/>
                <w:szCs w:val="28"/>
              </w:rPr>
              <w:t>课内容</w:t>
            </w:r>
          </w:p>
        </w:tc>
        <w:tc>
          <w:tcPr>
            <w:tcW w:w="6933" w:type="dxa"/>
            <w:gridSpan w:val="5"/>
            <w:tcBorders>
              <w:left w:val="single" w:sz="8" w:space="0" w:color="000000"/>
            </w:tcBorders>
            <w:shd w:val="clear" w:color="auto" w:fill="auto"/>
          </w:tcPr>
          <w:p w:rsidR="00472F9A" w:rsidRDefault="00472F9A">
            <w:pPr>
              <w:rPr>
                <w:rFonts w:asciiTheme="minorEastAsia" w:hAnsiTheme="minorEastAsia"/>
                <w:sz w:val="28"/>
                <w:szCs w:val="28"/>
              </w:rPr>
            </w:pPr>
          </w:p>
        </w:tc>
      </w:tr>
      <w:tr w:rsidR="00472F9A">
        <w:trPr>
          <w:trHeight w:val="1004"/>
        </w:trPr>
        <w:tc>
          <w:tcPr>
            <w:tcW w:w="1424" w:type="dxa"/>
            <w:tcBorders>
              <w:left w:val="single" w:sz="6" w:space="0" w:color="000000"/>
              <w:right w:val="single" w:sz="8" w:space="0" w:color="000000"/>
            </w:tcBorders>
            <w:shd w:val="clear" w:color="auto" w:fill="auto"/>
            <w:vAlign w:val="center"/>
          </w:tcPr>
          <w:p w:rsidR="00472F9A" w:rsidRDefault="00FC5833">
            <w:pPr>
              <w:spacing w:before="192" w:line="185" w:lineRule="auto"/>
              <w:ind w:left="106"/>
              <w:jc w:val="center"/>
              <w:rPr>
                <w:rFonts w:asciiTheme="minorEastAsia" w:hAnsiTheme="minorEastAsia" w:cs="微软雅黑"/>
                <w:sz w:val="28"/>
                <w:szCs w:val="28"/>
              </w:rPr>
            </w:pPr>
            <w:r>
              <w:rPr>
                <w:rFonts w:asciiTheme="minorEastAsia" w:hAnsiTheme="minorEastAsia" w:cs="微软雅黑"/>
                <w:spacing w:val="-4"/>
                <w:sz w:val="28"/>
                <w:szCs w:val="28"/>
              </w:rPr>
              <w:t>教</w:t>
            </w:r>
            <w:r>
              <w:rPr>
                <w:rFonts w:asciiTheme="minorEastAsia" w:hAnsiTheme="minorEastAsia" w:cs="微软雅黑"/>
                <w:spacing w:val="-3"/>
                <w:sz w:val="28"/>
                <w:szCs w:val="28"/>
              </w:rPr>
              <w:t>学评价</w:t>
            </w:r>
          </w:p>
        </w:tc>
        <w:tc>
          <w:tcPr>
            <w:tcW w:w="6933" w:type="dxa"/>
            <w:gridSpan w:val="5"/>
            <w:tcBorders>
              <w:left w:val="single" w:sz="8" w:space="0" w:color="000000"/>
            </w:tcBorders>
            <w:shd w:val="clear" w:color="auto" w:fill="auto"/>
          </w:tcPr>
          <w:p w:rsidR="00472F9A" w:rsidRDefault="00472F9A">
            <w:pPr>
              <w:rPr>
                <w:rFonts w:asciiTheme="minorEastAsia" w:hAnsiTheme="minorEastAsia"/>
                <w:sz w:val="28"/>
                <w:szCs w:val="28"/>
              </w:rPr>
            </w:pPr>
          </w:p>
        </w:tc>
      </w:tr>
      <w:tr w:rsidR="00472F9A">
        <w:trPr>
          <w:trHeight w:val="825"/>
        </w:trPr>
        <w:tc>
          <w:tcPr>
            <w:tcW w:w="1424" w:type="dxa"/>
            <w:tcBorders>
              <w:left w:val="single" w:sz="6" w:space="0" w:color="000000"/>
              <w:right w:val="single" w:sz="8" w:space="0" w:color="000000"/>
            </w:tcBorders>
            <w:shd w:val="clear" w:color="auto" w:fill="auto"/>
            <w:vAlign w:val="center"/>
          </w:tcPr>
          <w:p w:rsidR="00472F9A" w:rsidRDefault="00FC5833">
            <w:pPr>
              <w:spacing w:before="192" w:line="185" w:lineRule="auto"/>
              <w:ind w:left="110"/>
              <w:jc w:val="center"/>
              <w:rPr>
                <w:rFonts w:asciiTheme="minorEastAsia" w:hAnsiTheme="minorEastAsia" w:cs="微软雅黑"/>
                <w:sz w:val="28"/>
                <w:szCs w:val="28"/>
              </w:rPr>
            </w:pPr>
            <w:r>
              <w:rPr>
                <w:rFonts w:asciiTheme="minorEastAsia" w:hAnsiTheme="minorEastAsia" w:cs="微软雅黑"/>
                <w:spacing w:val="-10"/>
                <w:sz w:val="28"/>
                <w:szCs w:val="28"/>
              </w:rPr>
              <w:t>问</w:t>
            </w:r>
            <w:r>
              <w:rPr>
                <w:rFonts w:asciiTheme="minorEastAsia" w:hAnsiTheme="minorEastAsia" w:cs="微软雅黑"/>
                <w:spacing w:val="-9"/>
                <w:sz w:val="28"/>
                <w:szCs w:val="28"/>
              </w:rPr>
              <w:t>题建议</w:t>
            </w:r>
          </w:p>
        </w:tc>
        <w:tc>
          <w:tcPr>
            <w:tcW w:w="6933" w:type="dxa"/>
            <w:gridSpan w:val="5"/>
            <w:tcBorders>
              <w:left w:val="single" w:sz="8" w:space="0" w:color="000000"/>
            </w:tcBorders>
            <w:shd w:val="clear" w:color="auto" w:fill="auto"/>
          </w:tcPr>
          <w:p w:rsidR="00472F9A" w:rsidRDefault="00472F9A">
            <w:pPr>
              <w:rPr>
                <w:rFonts w:asciiTheme="minorEastAsia" w:hAnsiTheme="minorEastAsia"/>
                <w:sz w:val="28"/>
                <w:szCs w:val="28"/>
              </w:rPr>
            </w:pPr>
          </w:p>
        </w:tc>
      </w:tr>
      <w:tr w:rsidR="00472F9A">
        <w:trPr>
          <w:trHeight w:val="814"/>
        </w:trPr>
        <w:tc>
          <w:tcPr>
            <w:tcW w:w="1424" w:type="dxa"/>
            <w:tcBorders>
              <w:left w:val="single" w:sz="6" w:space="0" w:color="000000"/>
              <w:right w:val="single" w:sz="8" w:space="0" w:color="000000"/>
            </w:tcBorders>
            <w:shd w:val="clear" w:color="auto" w:fill="auto"/>
            <w:vAlign w:val="center"/>
          </w:tcPr>
          <w:p w:rsidR="00472F9A" w:rsidRDefault="00FC5833">
            <w:pPr>
              <w:spacing w:before="193" w:line="185" w:lineRule="auto"/>
              <w:ind w:left="134"/>
              <w:jc w:val="center"/>
              <w:rPr>
                <w:rFonts w:asciiTheme="minorEastAsia" w:hAnsiTheme="minorEastAsia" w:cs="微软雅黑"/>
                <w:sz w:val="28"/>
                <w:szCs w:val="28"/>
              </w:rPr>
            </w:pPr>
            <w:r>
              <w:rPr>
                <w:rFonts w:asciiTheme="minorEastAsia" w:hAnsiTheme="minorEastAsia" w:cs="微软雅黑" w:hint="eastAsia"/>
                <w:spacing w:val="-4"/>
                <w:sz w:val="28"/>
                <w:szCs w:val="28"/>
              </w:rPr>
              <w:t>其他</w:t>
            </w:r>
          </w:p>
        </w:tc>
        <w:tc>
          <w:tcPr>
            <w:tcW w:w="6933" w:type="dxa"/>
            <w:gridSpan w:val="5"/>
            <w:tcBorders>
              <w:left w:val="single" w:sz="8" w:space="0" w:color="000000"/>
            </w:tcBorders>
            <w:shd w:val="clear" w:color="auto" w:fill="auto"/>
          </w:tcPr>
          <w:p w:rsidR="00472F9A" w:rsidRDefault="00472F9A">
            <w:pPr>
              <w:rPr>
                <w:rFonts w:asciiTheme="minorEastAsia" w:hAnsiTheme="minorEastAsia"/>
                <w:sz w:val="28"/>
                <w:szCs w:val="28"/>
              </w:rPr>
            </w:pPr>
          </w:p>
        </w:tc>
      </w:tr>
      <w:tr w:rsidR="00472F9A">
        <w:trPr>
          <w:trHeight w:val="2032"/>
        </w:trPr>
        <w:tc>
          <w:tcPr>
            <w:tcW w:w="1424" w:type="dxa"/>
            <w:tcBorders>
              <w:left w:val="single" w:sz="6" w:space="0" w:color="000000"/>
              <w:right w:val="single" w:sz="8" w:space="0" w:color="000000"/>
            </w:tcBorders>
            <w:shd w:val="clear" w:color="auto" w:fill="auto"/>
            <w:vAlign w:val="center"/>
          </w:tcPr>
          <w:p w:rsidR="00472F9A" w:rsidRDefault="00FC5833">
            <w:pPr>
              <w:spacing w:before="194" w:line="185" w:lineRule="auto"/>
              <w:ind w:left="110"/>
              <w:jc w:val="center"/>
              <w:rPr>
                <w:rFonts w:asciiTheme="minorEastAsia" w:hAnsiTheme="minorEastAsia" w:cs="微软雅黑"/>
                <w:sz w:val="28"/>
                <w:szCs w:val="28"/>
              </w:rPr>
            </w:pPr>
            <w:r>
              <w:rPr>
                <w:rFonts w:asciiTheme="minorEastAsia" w:hAnsiTheme="minorEastAsia" w:cs="微软雅黑"/>
                <w:sz w:val="28"/>
                <w:szCs w:val="28"/>
              </w:rPr>
              <w:t>聘用建议</w:t>
            </w:r>
          </w:p>
        </w:tc>
        <w:tc>
          <w:tcPr>
            <w:tcW w:w="6933" w:type="dxa"/>
            <w:gridSpan w:val="5"/>
            <w:tcBorders>
              <w:left w:val="single" w:sz="8" w:space="0" w:color="000000"/>
            </w:tcBorders>
            <w:shd w:val="clear" w:color="auto" w:fill="auto"/>
          </w:tcPr>
          <w:p w:rsidR="00472F9A" w:rsidRDefault="00472F9A">
            <w:pPr>
              <w:rPr>
                <w:rFonts w:asciiTheme="minorEastAsia" w:hAnsiTheme="minorEastAsia"/>
                <w:sz w:val="28"/>
                <w:szCs w:val="28"/>
              </w:rPr>
            </w:pPr>
          </w:p>
          <w:p w:rsidR="00472F9A" w:rsidRDefault="00FC5833">
            <w:pPr>
              <w:ind w:firstLineChars="200" w:firstLine="560"/>
              <w:rPr>
                <w:rFonts w:asciiTheme="minorEastAsia" w:hAnsiTheme="minorEastAsia"/>
                <w:sz w:val="28"/>
                <w:szCs w:val="28"/>
              </w:rPr>
            </w:pPr>
            <w:r>
              <w:rPr>
                <w:rFonts w:asciiTheme="minorEastAsia" w:hAnsiTheme="minorEastAsia" w:hint="eastAsia"/>
                <w:sz w:val="28"/>
                <w:szCs w:val="28"/>
              </w:rPr>
              <w:t>是否建议聘任（在□内打√）</w:t>
            </w:r>
          </w:p>
          <w:p w:rsidR="00472F9A" w:rsidRDefault="00FC5833">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是</w:t>
            </w:r>
            <w:r>
              <w:rPr>
                <w:rFonts w:asciiTheme="minorEastAsia" w:hAnsiTheme="minorEastAsia" w:hint="eastAsia"/>
                <w:sz w:val="28"/>
                <w:szCs w:val="28"/>
              </w:rPr>
              <w:t xml:space="preserve">          □否</w:t>
            </w:r>
          </w:p>
        </w:tc>
      </w:tr>
      <w:tr w:rsidR="00472F9A">
        <w:trPr>
          <w:trHeight w:val="1223"/>
        </w:trPr>
        <w:tc>
          <w:tcPr>
            <w:tcW w:w="8357" w:type="dxa"/>
            <w:gridSpan w:val="6"/>
            <w:shd w:val="clear" w:color="auto" w:fill="auto"/>
          </w:tcPr>
          <w:p w:rsidR="00472F9A" w:rsidRDefault="00472F9A">
            <w:pPr>
              <w:spacing w:line="251" w:lineRule="auto"/>
              <w:rPr>
                <w:rFonts w:asciiTheme="minorEastAsia" w:hAnsiTheme="minorEastAsia"/>
                <w:sz w:val="28"/>
                <w:szCs w:val="28"/>
              </w:rPr>
            </w:pPr>
          </w:p>
          <w:p w:rsidR="00472F9A" w:rsidRDefault="00FC5833">
            <w:pPr>
              <w:spacing w:before="103" w:line="184" w:lineRule="auto"/>
              <w:ind w:right="944" w:firstLineChars="1600" w:firstLine="4416"/>
              <w:rPr>
                <w:rFonts w:asciiTheme="minorEastAsia" w:hAnsiTheme="minorEastAsia" w:cs="微软雅黑"/>
                <w:spacing w:val="-1"/>
                <w:sz w:val="28"/>
                <w:szCs w:val="28"/>
              </w:rPr>
            </w:pPr>
            <w:r>
              <w:rPr>
                <w:rFonts w:asciiTheme="minorEastAsia" w:hAnsiTheme="minorEastAsia" w:cs="微软雅黑"/>
                <w:spacing w:val="-2"/>
                <w:sz w:val="28"/>
                <w:szCs w:val="28"/>
              </w:rPr>
              <w:t xml:space="preserve">听课人签字：                  </w:t>
            </w:r>
            <w:r>
              <w:rPr>
                <w:rFonts w:asciiTheme="minorEastAsia" w:hAnsiTheme="minorEastAsia" w:cs="微软雅黑"/>
                <w:spacing w:val="-1"/>
                <w:sz w:val="28"/>
                <w:szCs w:val="28"/>
              </w:rPr>
              <w:t xml:space="preserve">              </w:t>
            </w:r>
          </w:p>
          <w:p w:rsidR="00472F9A" w:rsidRDefault="00FC5833">
            <w:pPr>
              <w:spacing w:before="103" w:line="184" w:lineRule="auto"/>
              <w:ind w:left="125" w:firstLineChars="200" w:firstLine="556"/>
              <w:jc w:val="center"/>
              <w:rPr>
                <w:rFonts w:asciiTheme="minorEastAsia" w:hAnsiTheme="minorEastAsia" w:cs="微软雅黑"/>
                <w:sz w:val="28"/>
                <w:szCs w:val="28"/>
              </w:rPr>
            </w:pPr>
            <w:r>
              <w:rPr>
                <w:rFonts w:asciiTheme="minorEastAsia" w:hAnsiTheme="minorEastAsia" w:cs="微软雅黑" w:hint="eastAsia"/>
                <w:spacing w:val="-1"/>
                <w:sz w:val="28"/>
                <w:szCs w:val="28"/>
              </w:rPr>
              <w:t xml:space="preserve">                             </w:t>
            </w:r>
            <w:r>
              <w:rPr>
                <w:rFonts w:asciiTheme="minorEastAsia" w:hAnsiTheme="minorEastAsia" w:cs="微软雅黑"/>
                <w:spacing w:val="-1"/>
                <w:sz w:val="28"/>
                <w:szCs w:val="28"/>
              </w:rPr>
              <w:t xml:space="preserve">年   月  </w:t>
            </w:r>
            <w:r>
              <w:rPr>
                <w:rFonts w:asciiTheme="minorEastAsia" w:hAnsiTheme="minorEastAsia" w:cs="微软雅黑" w:hint="eastAsia"/>
                <w:spacing w:val="-1"/>
                <w:sz w:val="28"/>
                <w:szCs w:val="28"/>
              </w:rPr>
              <w:t xml:space="preserve"> </w:t>
            </w:r>
            <w:r>
              <w:rPr>
                <w:rFonts w:asciiTheme="minorEastAsia" w:hAnsiTheme="minorEastAsia" w:cs="微软雅黑"/>
                <w:spacing w:val="-1"/>
                <w:sz w:val="28"/>
                <w:szCs w:val="28"/>
              </w:rPr>
              <w:t>日</w:t>
            </w:r>
          </w:p>
        </w:tc>
      </w:tr>
    </w:tbl>
    <w:p w:rsidR="003F6665" w:rsidRPr="003F6665" w:rsidRDefault="00FC5833" w:rsidP="003F6665">
      <w:pPr>
        <w:jc w:val="center"/>
        <w:rPr>
          <w:rFonts w:ascii="仿宋_GB2312" w:eastAsia="仿宋_GB2312"/>
          <w:sz w:val="28"/>
          <w:szCs w:val="28"/>
        </w:rPr>
      </w:pPr>
      <w:r>
        <w:rPr>
          <w:rFonts w:ascii="仿宋_GB2312" w:eastAsia="仿宋_GB2312"/>
          <w:sz w:val="28"/>
        </w:rPr>
        <w:t xml:space="preserve">            </w:t>
      </w:r>
    </w:p>
    <w:p w:rsidR="00472F9A" w:rsidRDefault="003F6665">
      <w:pPr>
        <w:pBdr>
          <w:top w:val="single" w:sz="12" w:space="0" w:color="auto"/>
          <w:bottom w:val="single" w:sz="12" w:space="0" w:color="auto"/>
        </w:pBdr>
        <w:jc w:val="center"/>
        <w:rPr>
          <w:rFonts w:ascii="方正小标宋简体" w:eastAsia="方正小标宋简体"/>
        </w:rPr>
      </w:pPr>
      <w:r w:rsidRPr="003F6665">
        <w:rPr>
          <w:rFonts w:ascii="仿宋_GB2312" w:eastAsia="仿宋_GB2312" w:hint="eastAsia"/>
          <w:sz w:val="28"/>
          <w:szCs w:val="28"/>
        </w:rPr>
        <w:t>鲁旅职院发 〔2023〕 54 号</w:t>
      </w:r>
      <w:r>
        <w:rPr>
          <w:rFonts w:ascii="仿宋_GB2312" w:eastAsia="仿宋_GB2312" w:hint="eastAsia"/>
          <w:sz w:val="28"/>
          <w:szCs w:val="28"/>
        </w:rPr>
        <w:t xml:space="preserve">           </w:t>
      </w:r>
      <w:r>
        <w:rPr>
          <w:rFonts w:ascii="仿宋_GB2312" w:eastAsia="仿宋_GB2312"/>
          <w:sz w:val="28"/>
        </w:rPr>
        <w:t>2</w:t>
      </w:r>
      <w:r w:rsidR="00FC5833">
        <w:rPr>
          <w:rFonts w:ascii="仿宋_GB2312" w:eastAsia="仿宋_GB2312"/>
          <w:sz w:val="28"/>
        </w:rPr>
        <w:t>023年11月17日印发</w:t>
      </w:r>
    </w:p>
    <w:sectPr w:rsidR="00472F9A">
      <w:headerReference w:type="default" r:id="rId10"/>
      <w:footerReference w:type="default" r:id="rId11"/>
      <w:pgSz w:w="11906" w:h="16838"/>
      <w:pgMar w:top="2098" w:right="1474" w:bottom="198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1E" w:rsidRDefault="00E4021E">
      <w:r>
        <w:separator/>
      </w:r>
    </w:p>
  </w:endnote>
  <w:endnote w:type="continuationSeparator" w:id="0">
    <w:p w:rsidR="00E4021E" w:rsidRDefault="00E4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algun Gothic Semilight">
    <w:altName w:val="宋体"/>
    <w:panose1 w:val="020B0502040204020203"/>
    <w:charset w:val="86"/>
    <w:family w:val="swiss"/>
    <w:pitch w:val="variable"/>
    <w:sig w:usb0="B0000AAF" w:usb1="09DF7CFB" w:usb2="00000012" w:usb3="00000000" w:csb0="003E01BD"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9A" w:rsidRDefault="00FC5833">
    <w:pPr>
      <w:pStyle w:val="a4"/>
      <w:jc w:val="right"/>
    </w:pPr>
    <w:r>
      <w:rPr>
        <w:noProof/>
      </w:rPr>
      <mc:AlternateContent>
        <mc:Choice Requires="wps">
          <w:drawing>
            <wp:anchor distT="0" distB="0" distL="114300" distR="114300" simplePos="0" relativeHeight="251659264" behindDoc="0" locked="0" layoutInCell="1" allowOverlap="1" wp14:anchorId="33349BA1" wp14:editId="044334E0">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863318428"/>
                          </w:sdtPr>
                          <w:sdtEndPr>
                            <w:rPr>
                              <w:rFonts w:ascii="宋体" w:eastAsia="宋体" w:hAnsi="宋体" w:cs="宋体" w:hint="eastAsia"/>
                              <w:sz w:val="28"/>
                              <w:szCs w:val="28"/>
                            </w:rPr>
                          </w:sdtEndPr>
                          <w:sdtContent>
                            <w:p w:rsidR="00472F9A" w:rsidRDefault="00FC5833">
                              <w:pPr>
                                <w:pStyle w:val="a4"/>
                                <w:jc w:val="right"/>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09BE">
                                <w:rPr>
                                  <w:rFonts w:ascii="宋体" w:eastAsia="宋体" w:hAnsi="宋体" w:cs="宋体"/>
                                  <w:noProof/>
                                  <w:sz w:val="28"/>
                                  <w:szCs w:val="28"/>
                                </w:rPr>
                                <w:t>- 6 -</w:t>
                              </w:r>
                              <w:r>
                                <w:rPr>
                                  <w:rFonts w:ascii="宋体" w:eastAsia="宋体" w:hAnsi="宋体" w:cs="宋体" w:hint="eastAsia"/>
                                  <w:sz w:val="28"/>
                                  <w:szCs w:val="28"/>
                                </w:rPr>
                                <w:fldChar w:fldCharType="end"/>
                              </w:r>
                            </w:p>
                          </w:sdtContent>
                        </w:sdt>
                        <w:p w:rsidR="00472F9A" w:rsidRDefault="00472F9A"/>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GuWFBnMAQAAbQMAAA4AAAAAAAAAAAAA&#10;AAAALgIAAGRycy9lMm9Eb2MueG1sUEsBAi0AFAAGAAgAAAAhAAxK8O7WAAAABQEAAA8AAAAAAAAA&#10;AAAAAAAAJgQAAGRycy9kb3ducmV2LnhtbFBLBQYAAAAABAAEAPMAAAApBQAAAAA=&#10;" filled="f" stroked="f">
              <v:textbox style="mso-fit-shape-to-text:t" inset="0,0,0,0">
                <w:txbxContent>
                  <w:sdt>
                    <w:sdtPr>
                      <w:id w:val="1863318428"/>
                    </w:sdtPr>
                    <w:sdtEndPr>
                      <w:rPr>
                        <w:rFonts w:ascii="宋体" w:eastAsia="宋体" w:hAnsi="宋体" w:cs="宋体" w:hint="eastAsia"/>
                        <w:sz w:val="28"/>
                        <w:szCs w:val="28"/>
                      </w:rPr>
                    </w:sdtEndPr>
                    <w:sdtContent>
                      <w:p w:rsidR="00472F9A" w:rsidRDefault="00FC5833">
                        <w:pPr>
                          <w:pStyle w:val="a4"/>
                          <w:jc w:val="right"/>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09BE">
                          <w:rPr>
                            <w:rFonts w:ascii="宋体" w:eastAsia="宋体" w:hAnsi="宋体" w:cs="宋体"/>
                            <w:noProof/>
                            <w:sz w:val="28"/>
                            <w:szCs w:val="28"/>
                          </w:rPr>
                          <w:t>- 6 -</w:t>
                        </w:r>
                        <w:r>
                          <w:rPr>
                            <w:rFonts w:ascii="宋体" w:eastAsia="宋体" w:hAnsi="宋体" w:cs="宋体" w:hint="eastAsia"/>
                            <w:sz w:val="28"/>
                            <w:szCs w:val="28"/>
                          </w:rPr>
                          <w:fldChar w:fldCharType="end"/>
                        </w:r>
                      </w:p>
                    </w:sdtContent>
                  </w:sdt>
                  <w:p w:rsidR="00472F9A" w:rsidRDefault="00472F9A"/>
                </w:txbxContent>
              </v:textbox>
              <w10:wrap anchorx="margin"/>
            </v:shape>
          </w:pict>
        </mc:Fallback>
      </mc:AlternateContent>
    </w:r>
  </w:p>
  <w:p w:rsidR="00472F9A" w:rsidRDefault="00472F9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9A" w:rsidRDefault="00FC5833">
    <w:pPr>
      <w:pStyle w:val="a4"/>
      <w:jc w:val="right"/>
      <w:rPr>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2F9A" w:rsidRDefault="00FC5833">
                          <w:pPr>
                            <w:pStyle w:val="a4"/>
                            <w:jc w:val="right"/>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001109BE" w:rsidRPr="001109BE">
                            <w:rPr>
                              <w:noProof/>
                              <w:sz w:val="28"/>
                              <w:szCs w:val="28"/>
                              <w:lang w:val="zh-CN"/>
                            </w:rPr>
                            <w:t>-</w:t>
                          </w:r>
                          <w:r w:rsidR="001109BE">
                            <w:rPr>
                              <w:noProof/>
                              <w:sz w:val="28"/>
                              <w:szCs w:val="28"/>
                            </w:rPr>
                            <w:t xml:space="preserve"> 9 -</w:t>
                          </w:r>
                          <w:r>
                            <w:rPr>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472F9A" w:rsidRDefault="00FC5833">
                    <w:pPr>
                      <w:pStyle w:val="a4"/>
                      <w:jc w:val="right"/>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001109BE" w:rsidRPr="001109BE">
                      <w:rPr>
                        <w:noProof/>
                        <w:sz w:val="28"/>
                        <w:szCs w:val="28"/>
                        <w:lang w:val="zh-CN"/>
                      </w:rPr>
                      <w:t>-</w:t>
                    </w:r>
                    <w:r w:rsidR="001109BE">
                      <w:rPr>
                        <w:noProof/>
                        <w:sz w:val="28"/>
                        <w:szCs w:val="28"/>
                      </w:rPr>
                      <w:t xml:space="preserve"> 9 -</w:t>
                    </w:r>
                    <w:r>
                      <w:rPr>
                        <w:sz w:val="28"/>
                        <w:szCs w:val="28"/>
                      </w:rPr>
                      <w:fldChar w:fldCharType="end"/>
                    </w:r>
                    <w:r>
                      <w:rPr>
                        <w:rFonts w:hint="eastAsia"/>
                        <w:sz w:val="28"/>
                        <w:szCs w:val="28"/>
                      </w:rPr>
                      <w:t>-</w:t>
                    </w:r>
                  </w:p>
                </w:txbxContent>
              </v:textbox>
              <w10:wrap anchorx="margin"/>
            </v:shape>
          </w:pict>
        </mc:Fallback>
      </mc:AlternateContent>
    </w:r>
  </w:p>
  <w:p w:rsidR="00472F9A" w:rsidRDefault="00472F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1E" w:rsidRDefault="00E4021E">
      <w:r>
        <w:separator/>
      </w:r>
    </w:p>
  </w:footnote>
  <w:footnote w:type="continuationSeparator" w:id="0">
    <w:p w:rsidR="00E4021E" w:rsidRDefault="00E4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9A" w:rsidRDefault="00472F9A">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9A" w:rsidRDefault="00472F9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zAyOGJiYzgwMTE0YWI2ODNhZDA3MjNjYzE2YzgifQ=="/>
  </w:docVars>
  <w:rsids>
    <w:rsidRoot w:val="008555DD"/>
    <w:rsid w:val="00016698"/>
    <w:rsid w:val="001109BE"/>
    <w:rsid w:val="0018607F"/>
    <w:rsid w:val="003F6665"/>
    <w:rsid w:val="00472F9A"/>
    <w:rsid w:val="00765A7B"/>
    <w:rsid w:val="008555DD"/>
    <w:rsid w:val="009302E1"/>
    <w:rsid w:val="00B56973"/>
    <w:rsid w:val="00D03D11"/>
    <w:rsid w:val="00D11D32"/>
    <w:rsid w:val="00E4021E"/>
    <w:rsid w:val="00FC5833"/>
    <w:rsid w:val="2B5E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utoSpaceDE w:val="0"/>
      <w:autoSpaceDN w:val="0"/>
      <w:ind w:left="940"/>
      <w:jc w:val="left"/>
    </w:pPr>
    <w:rPr>
      <w:rFonts w:ascii="PMingLiU" w:eastAsia="PMingLiU" w:hAnsi="PMingLiU" w:cs="PMingLiU"/>
      <w:kern w:val="0"/>
      <w:sz w:val="28"/>
      <w:szCs w:val="28"/>
      <w:lang w:val="zh-CN" w:bidi="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rPr>
      <w:rFonts w:ascii="PMingLiU" w:eastAsia="PMingLiU" w:hAnsi="PMingLiU" w:cs="PMingLiU"/>
      <w:kern w:val="0"/>
      <w:sz w:val="28"/>
      <w:szCs w:val="28"/>
      <w:lang w:val="zh-CN" w:bidi="zh-CN"/>
    </w:rPr>
  </w:style>
  <w:style w:type="character" w:customStyle="1" w:styleId="NormalCharacter">
    <w:name w:val="NormalCharacter"/>
    <w:semiHidden/>
    <w:qFormat/>
  </w:style>
  <w:style w:type="paragraph" w:styleId="a6">
    <w:name w:val="Balloon Text"/>
    <w:basedOn w:val="a"/>
    <w:link w:val="Char2"/>
    <w:uiPriority w:val="99"/>
    <w:semiHidden/>
    <w:unhideWhenUsed/>
    <w:rsid w:val="003F6665"/>
    <w:rPr>
      <w:sz w:val="18"/>
      <w:szCs w:val="18"/>
    </w:rPr>
  </w:style>
  <w:style w:type="character" w:customStyle="1" w:styleId="Char2">
    <w:name w:val="批注框文本 Char"/>
    <w:basedOn w:val="a0"/>
    <w:link w:val="a6"/>
    <w:uiPriority w:val="99"/>
    <w:semiHidden/>
    <w:rsid w:val="003F666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autoSpaceDE w:val="0"/>
      <w:autoSpaceDN w:val="0"/>
      <w:ind w:left="940"/>
      <w:jc w:val="left"/>
    </w:pPr>
    <w:rPr>
      <w:rFonts w:ascii="PMingLiU" w:eastAsia="PMingLiU" w:hAnsi="PMingLiU" w:cs="PMingLiU"/>
      <w:kern w:val="0"/>
      <w:sz w:val="28"/>
      <w:szCs w:val="28"/>
      <w:lang w:val="zh-CN" w:bidi="zh-CN"/>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 Char"/>
    <w:basedOn w:val="a0"/>
    <w:link w:val="a3"/>
    <w:rPr>
      <w:rFonts w:ascii="PMingLiU" w:eastAsia="PMingLiU" w:hAnsi="PMingLiU" w:cs="PMingLiU"/>
      <w:kern w:val="0"/>
      <w:sz w:val="28"/>
      <w:szCs w:val="28"/>
      <w:lang w:val="zh-CN" w:bidi="zh-CN"/>
    </w:rPr>
  </w:style>
  <w:style w:type="character" w:customStyle="1" w:styleId="NormalCharacter">
    <w:name w:val="NormalCharacter"/>
    <w:semiHidden/>
    <w:qFormat/>
  </w:style>
  <w:style w:type="paragraph" w:styleId="a6">
    <w:name w:val="Balloon Text"/>
    <w:basedOn w:val="a"/>
    <w:link w:val="Char2"/>
    <w:uiPriority w:val="99"/>
    <w:semiHidden/>
    <w:unhideWhenUsed/>
    <w:rsid w:val="003F6665"/>
    <w:rPr>
      <w:sz w:val="18"/>
      <w:szCs w:val="18"/>
    </w:rPr>
  </w:style>
  <w:style w:type="character" w:customStyle="1" w:styleId="Char2">
    <w:name w:val="批注框文本 Char"/>
    <w:basedOn w:val="a0"/>
    <w:link w:val="a6"/>
    <w:uiPriority w:val="99"/>
    <w:semiHidden/>
    <w:rsid w:val="003F666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858</Words>
  <Characters>4893</Characters>
  <Application>Microsoft Office Word</Application>
  <DocSecurity>0</DocSecurity>
  <Lines>40</Lines>
  <Paragraphs>11</Paragraphs>
  <ScaleCrop>false</ScaleCrop>
  <Company>Aliyun</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JY</cp:lastModifiedBy>
  <cp:revision>6</cp:revision>
  <cp:lastPrinted>2023-11-17T01:32:00Z</cp:lastPrinted>
  <dcterms:created xsi:type="dcterms:W3CDTF">2023-11-17T01:22:00Z</dcterms:created>
  <dcterms:modified xsi:type="dcterms:W3CDTF">2024-10-29T01:57:00Z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29C6F25FBC0443E480FAE5CD280B4F80_12</vt:lpwstr>
  </property>
</Properties>
</file>