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275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shd w:val="clear" w:fill="FFFFFF"/>
        </w:rPr>
        <w:t>山东旅游职业学院2025年07月至08月政府采购意向</w:t>
      </w:r>
    </w:p>
    <w:p w14:paraId="68E812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为便于供应商及时了解政府采购信息，根据《财政部关于开展政府采购意向公开工作的通知》（财库〔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2020〕10号）等有关规定，现将山东旅游职业学院2025年07月至08月政府采购意向公开如下：</w:t>
      </w:r>
    </w:p>
    <w:p w14:paraId="73E9EE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199"/>
        <w:gridCol w:w="1285"/>
        <w:gridCol w:w="1516"/>
        <w:gridCol w:w="1146"/>
        <w:gridCol w:w="1160"/>
        <w:gridCol w:w="1160"/>
      </w:tblGrid>
      <w:tr w14:paraId="7E4C3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38C8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F0D4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采购项目名称</w:t>
            </w:r>
          </w:p>
        </w:tc>
        <w:tc>
          <w:tcPr>
            <w:tcW w:w="4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F494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采购需求概况</w:t>
            </w:r>
          </w:p>
        </w:tc>
        <w:tc>
          <w:tcPr>
            <w:tcW w:w="2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1B12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预算金额</w:t>
            </w:r>
          </w:p>
          <w:p w14:paraId="37E30A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4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E54D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拟面向中小企业预留</w:t>
            </w:r>
          </w:p>
        </w:tc>
        <w:tc>
          <w:tcPr>
            <w:tcW w:w="3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9903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预计采购时间</w:t>
            </w:r>
          </w:p>
          <w:p w14:paraId="0CF159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（填写到月）</w:t>
            </w:r>
          </w:p>
        </w:tc>
        <w:tc>
          <w:tcPr>
            <w:tcW w:w="4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C801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75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59296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FFA5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96E1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山东旅游职业学院公共教学机房设备升级改造建设项目</w:t>
            </w:r>
          </w:p>
        </w:tc>
        <w:tc>
          <w:tcPr>
            <w:tcW w:w="4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049C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项目拟改造一间公共课教学机房，对机房老旧的电脑设备进行更换，并采用桌面云技术建设新机房，实现根据不同课程的教学要求灵活的配置终端软件环境，以满足复杂的教学需求，提高教学机房的利用率和教学效率，同时也实现机房设备更加方便的管理与维护。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750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righ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45.000000</w:t>
            </w:r>
          </w:p>
        </w:tc>
        <w:tc>
          <w:tcPr>
            <w:tcW w:w="4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501A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right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250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75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2025年08月</w:t>
            </w:r>
          </w:p>
        </w:tc>
        <w:tc>
          <w:tcPr>
            <w:tcW w:w="4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30FB7D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19B60E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本次公开的采购意向是本单位政府采购工作的初步安排，具体采购项目情况以相关采购公告和采购文件为准。</w:t>
      </w:r>
    </w:p>
    <w:p w14:paraId="551773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480" w:firstLine="9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山东旅游职业学院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</w:p>
    <w:p w14:paraId="415047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480" w:firstLine="9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2025年07月03日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08FEA9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625B7"/>
    <w:rsid w:val="2F43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</Words>
  <Characters>26</Characters>
  <Lines>0</Lines>
  <Paragraphs>0</Paragraphs>
  <TotalTime>0</TotalTime>
  <ScaleCrop>false</ScaleCrop>
  <LinksUpToDate>false</LinksUpToDate>
  <CharactersWithSpaces>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2025-07-07T02:07:00Z</dcterms:created>
  <dc:creator>Administrator</dc:creator>
  <cp:lastModifiedBy>哈呵嘿嘎</cp:lastModifiedBy>
  <dcterms:modified xsi:type="dcterms:W3CDTF">2025-07-07T02:08:51Z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eyJoZGlkIjoiNjc0MGE1Yjc0MWYzY2RlODgxMjY3ZTAyNmE1M2UzNzciLCJ1c2VySWQiOiI0NTc5MjY0OTEifQ==</vt:lpwstr>
  </property>
  <property fmtid="{D5CDD505-2E9C-101B-9397-08002B2CF9AE}" pid="4" name="ICV">
    <vt:lpwstr>7FED48F90D4D4291939D26C228D57729_12</vt:lpwstr>
  </property>
</Properties>
</file>