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737B" w:rsidRPr="00D552ED" w:rsidRDefault="007E737B" w:rsidP="007E737B">
      <w:pPr>
        <w:pStyle w:val="1"/>
        <w:ind w:firstLine="0"/>
        <w:jc w:val="center"/>
        <w:rPr>
          <w:rFonts w:ascii="方正小标宋简体" w:eastAsia="方正小标宋简体" w:hAnsi="微软雅黑" w:cs="宋体"/>
          <w:bCs/>
          <w:color w:val="222222"/>
          <w:kern w:val="36"/>
          <w:sz w:val="44"/>
          <w:szCs w:val="44"/>
        </w:rPr>
      </w:pPr>
      <w:r w:rsidRPr="00D552ED">
        <w:rPr>
          <w:rFonts w:ascii="方正小标宋简体" w:eastAsia="方正小标宋简体" w:hAnsi="微软雅黑" w:hint="eastAsia"/>
          <w:bCs/>
          <w:color w:val="222222"/>
          <w:kern w:val="36"/>
          <w:sz w:val="44"/>
          <w:szCs w:val="44"/>
        </w:rPr>
        <w:t>山东旅游职业学院新闻宣传工作管理办法（试行）</w:t>
      </w:r>
    </w:p>
    <w:p w:rsidR="007E737B" w:rsidRPr="00D552ED" w:rsidRDefault="007E737B" w:rsidP="007E737B">
      <w:pPr>
        <w:pStyle w:val="1"/>
        <w:ind w:firstLine="0"/>
        <w:jc w:val="center"/>
        <w:rPr>
          <w:rFonts w:ascii="黑体" w:eastAsia="黑体" w:hAnsi="黑体" w:cs="Helvetica"/>
          <w:color w:val="333333"/>
          <w:sz w:val="32"/>
          <w:szCs w:val="32"/>
          <w:lang w:val="en-US"/>
        </w:rPr>
      </w:pPr>
      <w:r w:rsidRPr="00D552ED">
        <w:rPr>
          <w:rFonts w:ascii="黑体" w:eastAsia="黑体" w:hAnsi="黑体" w:cs="Helvetica" w:hint="eastAsia"/>
          <w:color w:val="333333"/>
          <w:sz w:val="32"/>
          <w:szCs w:val="32"/>
          <w:lang w:val="en-US"/>
        </w:rPr>
        <w:t>第一章</w:t>
      </w:r>
      <w:r w:rsidRPr="00D552ED">
        <w:rPr>
          <w:rFonts w:ascii="黑体" w:eastAsia="黑体" w:hAnsi="黑体" w:cs="Helvetica"/>
          <w:color w:val="333333"/>
          <w:sz w:val="32"/>
          <w:szCs w:val="32"/>
          <w:lang w:val="en-US"/>
        </w:rPr>
        <w:t xml:space="preserve">  </w:t>
      </w:r>
      <w:r w:rsidRPr="00D552ED">
        <w:rPr>
          <w:rFonts w:ascii="黑体" w:eastAsia="黑体" w:hAnsi="黑体" w:cs="Helvetica" w:hint="eastAsia"/>
          <w:color w:val="333333"/>
          <w:sz w:val="32"/>
          <w:szCs w:val="32"/>
          <w:lang w:val="en-US"/>
        </w:rPr>
        <w:t>总</w:t>
      </w:r>
      <w:r w:rsidRPr="00D552ED">
        <w:rPr>
          <w:rFonts w:ascii="黑体" w:eastAsia="黑体" w:hAnsi="黑体" w:cs="Helvetica"/>
          <w:color w:val="333333"/>
          <w:sz w:val="32"/>
          <w:szCs w:val="32"/>
          <w:lang w:val="en-US"/>
        </w:rPr>
        <w:t xml:space="preserve"> </w:t>
      </w:r>
      <w:r w:rsidRPr="00D552ED">
        <w:rPr>
          <w:rFonts w:ascii="黑体" w:eastAsia="黑体" w:hAnsi="黑体" w:cs="Helvetica" w:hint="eastAsia"/>
          <w:color w:val="333333"/>
          <w:sz w:val="32"/>
          <w:szCs w:val="32"/>
          <w:lang w:val="en-US"/>
        </w:rPr>
        <w:t>则</w:t>
      </w:r>
    </w:p>
    <w:p w:rsidR="007E737B" w:rsidRPr="00D552ED" w:rsidRDefault="007E737B" w:rsidP="007E737B">
      <w:pPr>
        <w:pStyle w:val="1"/>
        <w:ind w:firstLineChars="200" w:firstLine="640"/>
        <w:rPr>
          <w:rFonts w:ascii="仿宋_GB2312" w:eastAsia="仿宋_GB2312" w:hAnsi="仿宋" w:cs="宋体"/>
          <w:color w:val="333333"/>
          <w:sz w:val="32"/>
          <w:szCs w:val="32"/>
          <w:lang w:val="en-US"/>
        </w:rPr>
      </w:pPr>
      <w:r w:rsidRPr="00D552ED">
        <w:rPr>
          <w:rFonts w:ascii="黑体" w:eastAsia="黑体" w:hAnsi="黑体" w:cs="Helvetica" w:hint="eastAsia"/>
          <w:color w:val="333333"/>
          <w:sz w:val="32"/>
          <w:szCs w:val="32"/>
          <w:lang w:val="en-US"/>
        </w:rPr>
        <w:t>第一条</w:t>
      </w:r>
      <w:r w:rsidRPr="00D552ED">
        <w:rPr>
          <w:rFonts w:ascii="黑体" w:eastAsia="黑体" w:hAnsi="黑体" w:cs="Helvetica"/>
          <w:color w:val="333333"/>
          <w:sz w:val="32"/>
          <w:szCs w:val="32"/>
          <w:lang w:val="en-US"/>
        </w:rPr>
        <w:t xml:space="preserve"> </w:t>
      </w:r>
      <w:r w:rsidRPr="00D552ED">
        <w:rPr>
          <w:rFonts w:ascii="仿宋_GB2312" w:eastAsia="仿宋_GB2312" w:hAnsi="仿宋" w:cs="宋体"/>
          <w:color w:val="333333"/>
          <w:sz w:val="32"/>
          <w:szCs w:val="32"/>
          <w:lang w:val="en-US"/>
        </w:rPr>
        <w:t xml:space="preserve"> </w:t>
      </w:r>
      <w:r w:rsidRPr="00D552ED">
        <w:rPr>
          <w:rFonts w:ascii="仿宋_GB2312" w:eastAsia="仿宋_GB2312" w:hAnsi="仿宋" w:cs="宋体" w:hint="eastAsia"/>
          <w:color w:val="333333"/>
          <w:sz w:val="32"/>
          <w:szCs w:val="32"/>
          <w:lang w:val="en-US"/>
        </w:rPr>
        <w:t>为进一步加强新闻宣传工作</w:t>
      </w:r>
      <w:r w:rsidRPr="00D552ED">
        <w:rPr>
          <w:rFonts w:ascii="仿宋_GB2312" w:eastAsia="仿宋_GB2312" w:hAnsi="仿宋" w:cs="宋体"/>
          <w:color w:val="333333"/>
          <w:sz w:val="32"/>
          <w:szCs w:val="32"/>
          <w:lang w:val="en-US"/>
        </w:rPr>
        <w:t>,</w:t>
      </w:r>
      <w:r w:rsidRPr="00D552ED">
        <w:rPr>
          <w:rFonts w:ascii="仿宋_GB2312" w:eastAsia="仿宋_GB2312" w:hAnsi="仿宋" w:cs="宋体" w:hint="eastAsia"/>
          <w:color w:val="333333"/>
          <w:sz w:val="32"/>
          <w:szCs w:val="32"/>
          <w:lang w:val="en-US"/>
        </w:rPr>
        <w:t>实现新闻宣传工作管理的制度化、科学化、规范化，为学院的改革发展稳定营造良好的舆论氛围，结合学院工作实际，特制定本办法。</w:t>
      </w:r>
    </w:p>
    <w:p w:rsidR="007E737B" w:rsidRPr="00D552ED" w:rsidRDefault="007E737B" w:rsidP="007E737B">
      <w:pPr>
        <w:pStyle w:val="1"/>
        <w:ind w:firstLineChars="200" w:firstLine="640"/>
        <w:rPr>
          <w:rFonts w:ascii="仿宋_GB2312" w:eastAsia="仿宋_GB2312" w:hAnsi="仿宋" w:cs="宋体"/>
          <w:color w:val="333333"/>
          <w:sz w:val="32"/>
          <w:szCs w:val="32"/>
          <w:lang w:val="en-US"/>
        </w:rPr>
      </w:pPr>
      <w:r w:rsidRPr="00D552ED">
        <w:rPr>
          <w:rFonts w:ascii="黑体" w:eastAsia="黑体" w:hAnsi="黑体" w:cs="Helvetica" w:hint="eastAsia"/>
          <w:color w:val="333333"/>
          <w:sz w:val="32"/>
          <w:szCs w:val="32"/>
          <w:lang w:val="en-US"/>
        </w:rPr>
        <w:t>第二条</w:t>
      </w:r>
      <w:r w:rsidRPr="00D552ED">
        <w:rPr>
          <w:rFonts w:ascii="仿宋_GB2312" w:eastAsia="仿宋_GB2312" w:hAnsi="仿宋" w:cs="宋体"/>
          <w:color w:val="333333"/>
          <w:sz w:val="32"/>
          <w:szCs w:val="32"/>
          <w:lang w:val="en-US"/>
        </w:rPr>
        <w:t xml:space="preserve">  </w:t>
      </w:r>
      <w:r w:rsidRPr="00D552ED">
        <w:rPr>
          <w:rFonts w:ascii="仿宋_GB2312" w:eastAsia="仿宋_GB2312" w:hAnsi="仿宋" w:cs="宋体" w:hint="eastAsia"/>
          <w:color w:val="333333"/>
          <w:sz w:val="32"/>
          <w:szCs w:val="32"/>
          <w:lang w:val="en-US"/>
        </w:rPr>
        <w:t>本办法所称新闻宣传工作管理，是指以学院及内设部门名义，通过院内外媒体进行宣传报道活动的管理。</w:t>
      </w:r>
    </w:p>
    <w:p w:rsidR="007E737B" w:rsidRPr="00D552ED" w:rsidRDefault="007E737B" w:rsidP="007E737B">
      <w:pPr>
        <w:pStyle w:val="1"/>
        <w:ind w:firstLineChars="200" w:firstLine="640"/>
        <w:rPr>
          <w:rFonts w:ascii="仿宋_GB2312" w:eastAsia="仿宋_GB2312" w:hAnsi="仿宋" w:cs="宋体"/>
          <w:color w:val="333333"/>
          <w:sz w:val="32"/>
          <w:szCs w:val="32"/>
          <w:lang w:val="en-US"/>
        </w:rPr>
      </w:pPr>
      <w:r w:rsidRPr="00D552ED">
        <w:rPr>
          <w:rFonts w:ascii="黑体" w:eastAsia="黑体" w:hAnsi="黑体" w:cs="Helvetica" w:hint="eastAsia"/>
          <w:color w:val="333333"/>
          <w:sz w:val="32"/>
          <w:szCs w:val="32"/>
          <w:lang w:val="en-US"/>
        </w:rPr>
        <w:t>第三条</w:t>
      </w:r>
      <w:r w:rsidRPr="00D552ED">
        <w:rPr>
          <w:rFonts w:ascii="黑体" w:eastAsia="黑体" w:hAnsi="黑体" w:cs="Helvetica"/>
          <w:color w:val="333333"/>
          <w:sz w:val="32"/>
          <w:szCs w:val="32"/>
          <w:lang w:val="en-US"/>
        </w:rPr>
        <w:t xml:space="preserve"> </w:t>
      </w:r>
      <w:r w:rsidRPr="00D552ED">
        <w:rPr>
          <w:rFonts w:ascii="仿宋_GB2312" w:eastAsia="仿宋_GB2312" w:hAnsi="仿宋" w:cs="宋体"/>
          <w:color w:val="333333"/>
          <w:sz w:val="32"/>
          <w:szCs w:val="32"/>
          <w:lang w:val="en-US"/>
        </w:rPr>
        <w:t xml:space="preserve"> </w:t>
      </w:r>
      <w:r w:rsidRPr="00D552ED">
        <w:rPr>
          <w:rFonts w:ascii="仿宋_GB2312" w:eastAsia="仿宋_GB2312" w:hAnsi="仿宋" w:cs="宋体" w:hint="eastAsia"/>
          <w:color w:val="333333"/>
          <w:sz w:val="32"/>
          <w:szCs w:val="32"/>
          <w:lang w:val="en-US"/>
        </w:rPr>
        <w:t>新闻宣传工作必须坚持团结、稳定、鼓劲、正面宣传为主的方针，遵循客观、准确、及时、实事求是的原则，把握正确的政治方向和舆论导向，遵守国家有关法律法规、社会公德和学院保密等相关规定，维护学院的良好声誉和社会形象。</w:t>
      </w:r>
    </w:p>
    <w:p w:rsidR="007E737B" w:rsidRPr="00D552ED" w:rsidRDefault="007E737B" w:rsidP="007E737B">
      <w:pPr>
        <w:pStyle w:val="1"/>
        <w:ind w:firstLine="0"/>
        <w:jc w:val="center"/>
        <w:rPr>
          <w:rFonts w:ascii="黑体" w:eastAsia="黑体" w:hAnsi="黑体" w:cs="Helvetica"/>
          <w:color w:val="333333"/>
          <w:sz w:val="32"/>
          <w:szCs w:val="32"/>
          <w:lang w:val="en-US"/>
        </w:rPr>
      </w:pPr>
      <w:r w:rsidRPr="00D552ED">
        <w:rPr>
          <w:rFonts w:ascii="黑体" w:eastAsia="黑体" w:hAnsi="黑体" w:cs="Helvetica" w:hint="eastAsia"/>
          <w:color w:val="333333"/>
          <w:sz w:val="32"/>
          <w:szCs w:val="32"/>
          <w:lang w:val="en-US"/>
        </w:rPr>
        <w:t>第二章</w:t>
      </w:r>
      <w:r w:rsidRPr="00D552ED">
        <w:rPr>
          <w:rFonts w:ascii="黑体" w:eastAsia="黑体" w:hAnsi="黑体" w:cs="Helvetica"/>
          <w:color w:val="333333"/>
          <w:sz w:val="32"/>
          <w:szCs w:val="32"/>
          <w:lang w:val="en-US"/>
        </w:rPr>
        <w:t xml:space="preserve">  </w:t>
      </w:r>
      <w:r w:rsidRPr="00D552ED">
        <w:rPr>
          <w:rFonts w:ascii="黑体" w:eastAsia="黑体" w:hAnsi="黑体" w:cs="Helvetica" w:hint="eastAsia"/>
          <w:color w:val="333333"/>
          <w:sz w:val="32"/>
          <w:szCs w:val="32"/>
          <w:lang w:val="en-US"/>
        </w:rPr>
        <w:t>组织领导</w:t>
      </w:r>
    </w:p>
    <w:p w:rsidR="007E737B" w:rsidRPr="00D552ED" w:rsidRDefault="007E737B" w:rsidP="007E737B">
      <w:pPr>
        <w:pStyle w:val="1"/>
        <w:ind w:firstLineChars="200" w:firstLine="640"/>
        <w:rPr>
          <w:rFonts w:ascii="仿宋_GB2312" w:eastAsia="仿宋_GB2312" w:hAnsi="仿宋" w:cs="宋体"/>
          <w:color w:val="333333"/>
          <w:sz w:val="32"/>
          <w:szCs w:val="32"/>
          <w:lang w:val="en-US"/>
        </w:rPr>
      </w:pPr>
      <w:r w:rsidRPr="00D552ED">
        <w:rPr>
          <w:rFonts w:ascii="黑体" w:eastAsia="黑体" w:hAnsi="黑体" w:cs="Helvetica" w:hint="eastAsia"/>
          <w:color w:val="333333"/>
          <w:sz w:val="32"/>
          <w:szCs w:val="32"/>
          <w:lang w:val="en-US"/>
        </w:rPr>
        <w:t>第四条</w:t>
      </w:r>
      <w:r w:rsidRPr="00D552ED">
        <w:rPr>
          <w:rFonts w:ascii="仿宋_GB2312" w:eastAsia="仿宋_GB2312" w:hAnsi="仿宋" w:cs="宋体"/>
          <w:color w:val="333333"/>
          <w:sz w:val="32"/>
          <w:szCs w:val="32"/>
          <w:lang w:val="en-US"/>
        </w:rPr>
        <w:t xml:space="preserve">  </w:t>
      </w:r>
      <w:r w:rsidRPr="00D552ED">
        <w:rPr>
          <w:rFonts w:ascii="仿宋_GB2312" w:eastAsia="仿宋_GB2312" w:hAnsi="仿宋" w:cs="宋体" w:hint="eastAsia"/>
          <w:color w:val="333333"/>
          <w:sz w:val="32"/>
          <w:szCs w:val="32"/>
          <w:lang w:val="en-US"/>
        </w:rPr>
        <w:t>新闻宣传工作由学院党委统一领导、党委宣传部归口管理，相关部门配合具体实施。</w:t>
      </w:r>
    </w:p>
    <w:p w:rsidR="007E737B" w:rsidRPr="00D552ED" w:rsidRDefault="007E737B" w:rsidP="007E737B">
      <w:pPr>
        <w:pStyle w:val="1"/>
        <w:ind w:firstLineChars="200" w:firstLine="640"/>
        <w:rPr>
          <w:rFonts w:ascii="仿宋_GB2312" w:eastAsia="仿宋_GB2312" w:hAnsi="仿宋" w:cs="宋体"/>
          <w:color w:val="333333"/>
          <w:sz w:val="32"/>
          <w:szCs w:val="32"/>
          <w:lang w:val="en-US"/>
        </w:rPr>
      </w:pPr>
      <w:r w:rsidRPr="00D552ED">
        <w:rPr>
          <w:rFonts w:ascii="黑体" w:eastAsia="黑体" w:hAnsi="黑体" w:cs="Helvetica" w:hint="eastAsia"/>
          <w:color w:val="333333"/>
          <w:sz w:val="32"/>
          <w:szCs w:val="32"/>
          <w:lang w:val="en-US"/>
        </w:rPr>
        <w:t>第五条</w:t>
      </w:r>
      <w:r w:rsidRPr="00D552ED">
        <w:rPr>
          <w:rFonts w:ascii="仿宋_GB2312" w:eastAsia="仿宋_GB2312" w:hAnsi="仿宋" w:cs="宋体"/>
          <w:color w:val="333333"/>
          <w:sz w:val="32"/>
          <w:szCs w:val="32"/>
          <w:lang w:val="en-US"/>
        </w:rPr>
        <w:t xml:space="preserve">  </w:t>
      </w:r>
      <w:r w:rsidRPr="00D552ED">
        <w:rPr>
          <w:rFonts w:ascii="仿宋_GB2312" w:eastAsia="仿宋_GB2312" w:hAnsi="仿宋" w:cs="宋体" w:hint="eastAsia"/>
          <w:color w:val="333333"/>
          <w:sz w:val="32"/>
          <w:szCs w:val="32"/>
          <w:lang w:val="en-US"/>
        </w:rPr>
        <w:t>党委宣传部具体负责新闻宣传工作的组织策划、协调实施和宣传队伍、舆论阵地等的建设与管理以及绩效考核等工作。</w:t>
      </w:r>
    </w:p>
    <w:p w:rsidR="007E737B" w:rsidRPr="00D552ED" w:rsidRDefault="007E737B" w:rsidP="007E737B">
      <w:pPr>
        <w:pStyle w:val="1"/>
        <w:ind w:firstLineChars="200" w:firstLine="640"/>
        <w:rPr>
          <w:rFonts w:ascii="仿宋_GB2312" w:eastAsia="仿宋_GB2312" w:hAnsi="仿宋" w:cs="宋体"/>
          <w:color w:val="333333"/>
          <w:sz w:val="32"/>
          <w:szCs w:val="32"/>
          <w:lang w:val="en-US"/>
        </w:rPr>
      </w:pPr>
      <w:r w:rsidRPr="00D552ED">
        <w:rPr>
          <w:rFonts w:ascii="黑体" w:eastAsia="黑体" w:hAnsi="黑体" w:cs="Helvetica" w:hint="eastAsia"/>
          <w:color w:val="333333"/>
          <w:sz w:val="32"/>
          <w:szCs w:val="32"/>
          <w:lang w:val="en-US"/>
        </w:rPr>
        <w:t>第六条</w:t>
      </w:r>
      <w:r w:rsidRPr="00D552ED">
        <w:rPr>
          <w:rFonts w:ascii="仿宋_GB2312" w:eastAsia="仿宋_GB2312" w:hAnsi="仿宋" w:cs="宋体"/>
          <w:color w:val="333333"/>
          <w:sz w:val="32"/>
          <w:szCs w:val="32"/>
          <w:lang w:val="en-US"/>
        </w:rPr>
        <w:t xml:space="preserve">  </w:t>
      </w:r>
      <w:r w:rsidRPr="00D552ED">
        <w:rPr>
          <w:rFonts w:ascii="仿宋_GB2312" w:eastAsia="仿宋_GB2312" w:hAnsi="仿宋" w:cs="宋体" w:hint="eastAsia"/>
          <w:color w:val="333333"/>
          <w:sz w:val="32"/>
          <w:szCs w:val="32"/>
          <w:lang w:val="en-US"/>
        </w:rPr>
        <w:t>各部门应围绕学院中心工作、重点工作、重大决策和本单位实际，积极开展形式多样的新闻宣传。各部门</w:t>
      </w:r>
      <w:r w:rsidRPr="00D552ED">
        <w:rPr>
          <w:rFonts w:ascii="仿宋_GB2312" w:eastAsia="仿宋_GB2312" w:hAnsi="仿宋" w:cs="宋体" w:hint="eastAsia"/>
          <w:color w:val="333333"/>
          <w:sz w:val="32"/>
          <w:szCs w:val="32"/>
          <w:lang w:val="en-US"/>
        </w:rPr>
        <w:lastRenderedPageBreak/>
        <w:t>的主要负责人为本单位新闻宣传工作第一责任人，负责提出本单位新闻宣传工作的思路和办法，策划并组织实施本单位新闻宣传报道活动，负责审核本单位所发布的新闻稿件、采访稿件等各类宣传信息的内容和格式，确保新闻稿件的真实性、准确性、及时性、规范性。</w:t>
      </w:r>
    </w:p>
    <w:p w:rsidR="007E737B" w:rsidRPr="00D552ED" w:rsidRDefault="007E737B" w:rsidP="007E737B">
      <w:pPr>
        <w:pStyle w:val="1"/>
        <w:ind w:firstLineChars="200" w:firstLine="640"/>
        <w:rPr>
          <w:rFonts w:ascii="仿宋_GB2312" w:eastAsia="仿宋_GB2312" w:hAnsi="仿宋" w:cs="宋体"/>
          <w:color w:val="333333"/>
          <w:sz w:val="32"/>
          <w:szCs w:val="32"/>
          <w:lang w:val="en-US"/>
        </w:rPr>
      </w:pPr>
      <w:r w:rsidRPr="00D552ED">
        <w:rPr>
          <w:rFonts w:ascii="黑体" w:eastAsia="黑体" w:hAnsi="黑体" w:cs="Helvetica" w:hint="eastAsia"/>
          <w:color w:val="333333"/>
          <w:sz w:val="32"/>
          <w:szCs w:val="32"/>
          <w:lang w:val="en-US"/>
        </w:rPr>
        <w:t>第七条</w:t>
      </w:r>
      <w:r w:rsidRPr="00D552ED">
        <w:rPr>
          <w:rFonts w:ascii="仿宋_GB2312" w:eastAsia="仿宋_GB2312" w:hAnsi="仿宋" w:cs="宋体"/>
          <w:color w:val="333333"/>
          <w:sz w:val="32"/>
          <w:szCs w:val="32"/>
          <w:lang w:val="en-US"/>
        </w:rPr>
        <w:t xml:space="preserve">  </w:t>
      </w:r>
      <w:r w:rsidRPr="00D552ED">
        <w:rPr>
          <w:rFonts w:ascii="仿宋_GB2312" w:eastAsia="仿宋_GB2312" w:hAnsi="仿宋" w:cs="宋体" w:hint="eastAsia"/>
          <w:color w:val="333333"/>
          <w:sz w:val="32"/>
          <w:szCs w:val="32"/>
          <w:lang w:val="en-US"/>
        </w:rPr>
        <w:t>各部门应确定一名新闻宣传信息员，负责报送新闻稿件，完成党委宣传部委托的宣传报道和采访任务。信息员由党委宣传部统一聘任，并进行业务培训、指导和考核；由各部门负责日常管理和工作调度。</w:t>
      </w:r>
    </w:p>
    <w:p w:rsidR="007E737B" w:rsidRPr="00D552ED" w:rsidRDefault="007E737B" w:rsidP="007E737B">
      <w:pPr>
        <w:pStyle w:val="1"/>
        <w:ind w:firstLineChars="200" w:firstLine="640"/>
        <w:rPr>
          <w:rFonts w:ascii="仿宋_GB2312" w:eastAsia="仿宋_GB2312" w:hAnsi="仿宋" w:cs="宋体"/>
          <w:color w:val="333333"/>
          <w:sz w:val="32"/>
          <w:szCs w:val="32"/>
          <w:lang w:val="en-US"/>
        </w:rPr>
      </w:pPr>
      <w:r w:rsidRPr="00D552ED">
        <w:rPr>
          <w:rFonts w:ascii="黑体" w:eastAsia="黑体" w:hAnsi="黑体" w:cs="Helvetica" w:hint="eastAsia"/>
          <w:color w:val="333333"/>
          <w:sz w:val="32"/>
          <w:szCs w:val="32"/>
          <w:lang w:val="en-US"/>
        </w:rPr>
        <w:t>第八条</w:t>
      </w:r>
      <w:r w:rsidRPr="00D552ED">
        <w:rPr>
          <w:rFonts w:ascii="仿宋_GB2312" w:eastAsia="仿宋_GB2312" w:hAnsi="仿宋" w:cs="宋体"/>
          <w:color w:val="333333"/>
          <w:sz w:val="32"/>
          <w:szCs w:val="32"/>
          <w:lang w:val="en-US"/>
        </w:rPr>
        <w:t xml:space="preserve">  </w:t>
      </w:r>
      <w:r w:rsidRPr="00D552ED">
        <w:rPr>
          <w:rFonts w:ascii="仿宋_GB2312" w:eastAsia="仿宋_GB2312" w:hAnsi="仿宋" w:cs="宋体" w:hint="eastAsia"/>
          <w:color w:val="333333"/>
          <w:sz w:val="32"/>
          <w:szCs w:val="32"/>
          <w:lang w:val="en-US"/>
        </w:rPr>
        <w:t>党委宣传部和各部门要高度重视新闻宣传资料的收集、整理和存档工作，涉及保密内容的必须妥善保管，不得私自外传。</w:t>
      </w:r>
    </w:p>
    <w:p w:rsidR="007E737B" w:rsidRPr="00D552ED" w:rsidRDefault="007E737B" w:rsidP="007E737B">
      <w:pPr>
        <w:pStyle w:val="1"/>
        <w:ind w:firstLine="0"/>
        <w:jc w:val="center"/>
        <w:rPr>
          <w:rFonts w:ascii="黑体" w:eastAsia="黑体" w:hAnsi="黑体" w:cs="Helvetica"/>
          <w:color w:val="333333"/>
          <w:sz w:val="32"/>
          <w:szCs w:val="32"/>
          <w:lang w:val="en-US"/>
        </w:rPr>
      </w:pPr>
      <w:r w:rsidRPr="00D552ED">
        <w:rPr>
          <w:rFonts w:ascii="黑体" w:eastAsia="黑体" w:hAnsi="黑体" w:cs="Helvetica" w:hint="eastAsia"/>
          <w:color w:val="333333"/>
          <w:sz w:val="32"/>
          <w:szCs w:val="32"/>
          <w:lang w:val="en-US"/>
        </w:rPr>
        <w:t>第三章</w:t>
      </w:r>
      <w:r w:rsidRPr="00D552ED">
        <w:rPr>
          <w:rFonts w:ascii="黑体" w:eastAsia="黑体" w:hAnsi="黑体" w:cs="Helvetica"/>
          <w:color w:val="333333"/>
          <w:sz w:val="32"/>
          <w:szCs w:val="32"/>
          <w:lang w:val="en-US"/>
        </w:rPr>
        <w:t xml:space="preserve">  </w:t>
      </w:r>
      <w:r w:rsidRPr="00D552ED">
        <w:rPr>
          <w:rFonts w:ascii="黑体" w:eastAsia="黑体" w:hAnsi="黑体" w:cs="Helvetica" w:hint="eastAsia"/>
          <w:color w:val="333333"/>
          <w:sz w:val="32"/>
          <w:szCs w:val="32"/>
          <w:lang w:val="en-US"/>
        </w:rPr>
        <w:t>对内宣传</w:t>
      </w:r>
    </w:p>
    <w:p w:rsidR="007E737B" w:rsidRPr="00D552ED" w:rsidRDefault="007E737B" w:rsidP="007E737B">
      <w:pPr>
        <w:pStyle w:val="1"/>
        <w:ind w:firstLineChars="200" w:firstLine="640"/>
        <w:rPr>
          <w:rFonts w:ascii="仿宋_GB2312" w:eastAsia="仿宋_GB2312" w:hAnsi="仿宋" w:cs="宋体"/>
          <w:color w:val="333333"/>
          <w:sz w:val="32"/>
          <w:szCs w:val="32"/>
          <w:lang w:val="en-US"/>
        </w:rPr>
      </w:pPr>
      <w:r w:rsidRPr="00D552ED">
        <w:rPr>
          <w:rFonts w:ascii="黑体" w:eastAsia="黑体" w:hAnsi="黑体" w:cs="Helvetica" w:hint="eastAsia"/>
          <w:color w:val="333333"/>
          <w:sz w:val="32"/>
          <w:szCs w:val="32"/>
          <w:lang w:val="en-US"/>
        </w:rPr>
        <w:t>第九条</w:t>
      </w:r>
      <w:r w:rsidRPr="00D552ED">
        <w:rPr>
          <w:rFonts w:ascii="仿宋_GB2312" w:eastAsia="仿宋_GB2312" w:hAnsi="仿宋" w:cs="宋体"/>
          <w:color w:val="333333"/>
          <w:sz w:val="32"/>
          <w:szCs w:val="32"/>
          <w:lang w:val="en-US"/>
        </w:rPr>
        <w:t xml:space="preserve">  </w:t>
      </w:r>
      <w:r w:rsidRPr="00D552ED">
        <w:rPr>
          <w:rFonts w:ascii="仿宋_GB2312" w:eastAsia="仿宋_GB2312" w:hAnsi="仿宋" w:cs="宋体" w:hint="eastAsia"/>
          <w:color w:val="333333"/>
          <w:sz w:val="32"/>
          <w:szCs w:val="32"/>
          <w:lang w:val="en-US"/>
        </w:rPr>
        <w:t>《山东旅游职业学院院报》必须由党委宣传部部长审阅，学院主要院领导审定同意后方可印刷出版。</w:t>
      </w:r>
    </w:p>
    <w:p w:rsidR="007E737B" w:rsidRPr="00D552ED" w:rsidRDefault="007E737B" w:rsidP="007E737B">
      <w:pPr>
        <w:pStyle w:val="1"/>
        <w:ind w:firstLineChars="200" w:firstLine="640"/>
        <w:rPr>
          <w:rFonts w:ascii="仿宋_GB2312" w:eastAsia="仿宋_GB2312" w:hAnsi="仿宋" w:cs="宋体"/>
          <w:color w:val="333333"/>
          <w:sz w:val="32"/>
          <w:szCs w:val="32"/>
          <w:lang w:val="en-US"/>
        </w:rPr>
      </w:pPr>
      <w:r w:rsidRPr="00D552ED">
        <w:rPr>
          <w:rFonts w:ascii="黑体" w:eastAsia="黑体" w:hAnsi="黑体" w:cs="Helvetica" w:hint="eastAsia"/>
          <w:color w:val="333333"/>
          <w:sz w:val="32"/>
          <w:szCs w:val="32"/>
          <w:lang w:val="en-US"/>
        </w:rPr>
        <w:t>第十条</w:t>
      </w:r>
      <w:r w:rsidRPr="00D552ED">
        <w:rPr>
          <w:rFonts w:ascii="仿宋_GB2312" w:eastAsia="仿宋_GB2312" w:hAnsi="仿宋" w:cs="宋体"/>
          <w:color w:val="333333"/>
          <w:sz w:val="32"/>
          <w:szCs w:val="32"/>
          <w:lang w:val="en-US"/>
        </w:rPr>
        <w:t xml:space="preserve">  </w:t>
      </w:r>
      <w:r w:rsidRPr="00D552ED">
        <w:rPr>
          <w:rFonts w:ascii="仿宋_GB2312" w:eastAsia="仿宋_GB2312" w:hAnsi="仿宋" w:cs="宋体" w:hint="eastAsia"/>
          <w:color w:val="333333"/>
          <w:sz w:val="32"/>
          <w:szCs w:val="32"/>
          <w:lang w:val="en-US"/>
        </w:rPr>
        <w:t>各部门负责所分管宣传栏、</w:t>
      </w:r>
      <w:r w:rsidRPr="00D552ED">
        <w:rPr>
          <w:rFonts w:ascii="仿宋_GB2312" w:eastAsia="仿宋_GB2312" w:hAnsi="仿宋" w:cs="宋体"/>
          <w:color w:val="333333"/>
          <w:sz w:val="32"/>
          <w:szCs w:val="32"/>
          <w:lang w:val="en-US"/>
        </w:rPr>
        <w:t>LED</w:t>
      </w:r>
      <w:r w:rsidRPr="00D552ED">
        <w:rPr>
          <w:rFonts w:ascii="仿宋_GB2312" w:eastAsia="仿宋_GB2312" w:hAnsi="仿宋" w:cs="宋体" w:hint="eastAsia"/>
          <w:color w:val="333333"/>
          <w:sz w:val="32"/>
          <w:szCs w:val="32"/>
          <w:lang w:val="en-US"/>
        </w:rPr>
        <w:t>显示屏的管理、维护和内容更新工作，党委宣传部定期督促检查。</w:t>
      </w:r>
    </w:p>
    <w:p w:rsidR="007E737B" w:rsidRPr="00D552ED" w:rsidRDefault="007E737B" w:rsidP="007E737B">
      <w:pPr>
        <w:pStyle w:val="1"/>
        <w:ind w:firstLineChars="200" w:firstLine="640"/>
        <w:rPr>
          <w:rFonts w:ascii="仿宋_GB2312" w:eastAsia="仿宋_GB2312" w:hAnsi="仿宋" w:cs="宋体"/>
          <w:color w:val="333333"/>
          <w:sz w:val="32"/>
          <w:szCs w:val="32"/>
          <w:lang w:val="en-US"/>
        </w:rPr>
      </w:pPr>
      <w:r w:rsidRPr="00D552ED">
        <w:rPr>
          <w:rFonts w:ascii="黑体" w:eastAsia="黑体" w:hAnsi="黑体" w:cs="Helvetica" w:hint="eastAsia"/>
          <w:color w:val="333333"/>
          <w:sz w:val="32"/>
          <w:szCs w:val="32"/>
          <w:lang w:val="en-US"/>
        </w:rPr>
        <w:t>第十一条</w:t>
      </w:r>
      <w:r w:rsidRPr="00D552ED">
        <w:rPr>
          <w:rFonts w:ascii="仿宋_GB2312" w:eastAsia="仿宋_GB2312" w:hAnsi="仿宋" w:cs="宋体"/>
          <w:color w:val="333333"/>
          <w:sz w:val="32"/>
          <w:szCs w:val="32"/>
          <w:lang w:val="en-US"/>
        </w:rPr>
        <w:t xml:space="preserve">  </w:t>
      </w:r>
      <w:r w:rsidRPr="00D552ED">
        <w:rPr>
          <w:rFonts w:ascii="仿宋_GB2312" w:eastAsia="仿宋_GB2312" w:hAnsi="仿宋" w:cs="宋体" w:hint="eastAsia"/>
          <w:color w:val="333333"/>
          <w:sz w:val="32"/>
          <w:szCs w:val="32"/>
          <w:lang w:val="en-US"/>
        </w:rPr>
        <w:t>各部门制作各类非学术性报刊、画册、影像品等宣传材料，须报党委宣传部审核备案。</w:t>
      </w:r>
    </w:p>
    <w:p w:rsidR="007E737B" w:rsidRPr="00D552ED" w:rsidRDefault="007E737B" w:rsidP="007E737B">
      <w:pPr>
        <w:pStyle w:val="1"/>
        <w:ind w:firstLineChars="200" w:firstLine="640"/>
        <w:rPr>
          <w:rFonts w:ascii="仿宋_GB2312" w:eastAsia="仿宋_GB2312" w:hAnsi="仿宋" w:cs="宋体"/>
          <w:color w:val="333333"/>
          <w:sz w:val="32"/>
          <w:szCs w:val="32"/>
          <w:lang w:val="en-US"/>
        </w:rPr>
      </w:pPr>
      <w:r w:rsidRPr="00D552ED">
        <w:rPr>
          <w:rFonts w:ascii="黑体" w:eastAsia="黑体" w:hAnsi="黑体" w:cs="Helvetica" w:hint="eastAsia"/>
          <w:color w:val="333333"/>
          <w:sz w:val="32"/>
          <w:szCs w:val="32"/>
          <w:lang w:val="en-US"/>
        </w:rPr>
        <w:t>第十二条</w:t>
      </w:r>
      <w:r w:rsidRPr="00D552ED">
        <w:rPr>
          <w:rFonts w:ascii="仿宋_GB2312" w:eastAsia="仿宋_GB2312" w:hAnsi="仿宋" w:cs="宋体"/>
          <w:color w:val="333333"/>
          <w:sz w:val="32"/>
          <w:szCs w:val="32"/>
          <w:lang w:val="en-US"/>
        </w:rPr>
        <w:t xml:space="preserve">  </w:t>
      </w:r>
      <w:r w:rsidRPr="00D552ED">
        <w:rPr>
          <w:rFonts w:ascii="仿宋_GB2312" w:eastAsia="仿宋_GB2312" w:hAnsi="仿宋" w:cs="宋体" w:hint="eastAsia"/>
          <w:color w:val="333333"/>
          <w:sz w:val="32"/>
          <w:szCs w:val="32"/>
          <w:lang w:val="en-US"/>
        </w:rPr>
        <w:t>校园内悬挂张贴宣传横幅、张贴标语、放置宣传牌时，须经分管领导批准、党委宣传部审定后方可实施。相关部门要及时维护、保证完好，及时撤除、确保整洁。</w:t>
      </w:r>
    </w:p>
    <w:p w:rsidR="007E737B" w:rsidRPr="00D552ED" w:rsidRDefault="007E737B" w:rsidP="007E737B">
      <w:pPr>
        <w:pStyle w:val="1"/>
        <w:ind w:firstLineChars="200" w:firstLine="640"/>
        <w:rPr>
          <w:rFonts w:ascii="仿宋_GB2312" w:eastAsia="仿宋_GB2312" w:hAnsi="仿宋" w:cs="宋体"/>
          <w:color w:val="333333"/>
          <w:sz w:val="32"/>
          <w:szCs w:val="32"/>
          <w:lang w:val="en-US"/>
        </w:rPr>
      </w:pPr>
      <w:r w:rsidRPr="00D552ED">
        <w:rPr>
          <w:rFonts w:ascii="黑体" w:eastAsia="黑体" w:hAnsi="黑体" w:cs="Helvetica" w:hint="eastAsia"/>
          <w:color w:val="333333"/>
          <w:sz w:val="32"/>
          <w:szCs w:val="32"/>
          <w:lang w:val="en-US"/>
        </w:rPr>
        <w:lastRenderedPageBreak/>
        <w:t>第十三条</w:t>
      </w:r>
      <w:r w:rsidRPr="00D552ED">
        <w:rPr>
          <w:rFonts w:ascii="仿宋_GB2312" w:eastAsia="仿宋_GB2312" w:hAnsi="仿宋" w:cs="宋体"/>
          <w:color w:val="333333"/>
          <w:sz w:val="32"/>
          <w:szCs w:val="32"/>
          <w:lang w:val="en-US"/>
        </w:rPr>
        <w:t xml:space="preserve">  </w:t>
      </w:r>
      <w:r w:rsidRPr="00D552ED">
        <w:rPr>
          <w:rFonts w:ascii="仿宋_GB2312" w:eastAsia="仿宋_GB2312" w:hAnsi="仿宋" w:cs="宋体" w:hint="eastAsia"/>
          <w:color w:val="333333"/>
          <w:sz w:val="32"/>
          <w:szCs w:val="32"/>
          <w:lang w:val="en-US"/>
        </w:rPr>
        <w:t>各部门和师生个人须在指定公告栏张贴发布公告、公示、启示、通知、海报等日常工作和生活信息，并做到内容健康、书写规范、按时撤除。</w:t>
      </w:r>
    </w:p>
    <w:p w:rsidR="007E737B" w:rsidRPr="00D552ED" w:rsidRDefault="007E737B" w:rsidP="007E737B">
      <w:pPr>
        <w:pStyle w:val="1"/>
        <w:ind w:firstLineChars="200" w:firstLine="640"/>
        <w:rPr>
          <w:rFonts w:ascii="仿宋_GB2312" w:eastAsia="仿宋_GB2312" w:hAnsi="仿宋" w:cs="宋体"/>
          <w:color w:val="333333"/>
          <w:sz w:val="32"/>
          <w:szCs w:val="32"/>
          <w:lang w:val="en-US"/>
        </w:rPr>
      </w:pPr>
      <w:r w:rsidRPr="00D552ED">
        <w:rPr>
          <w:rFonts w:ascii="黑体" w:eastAsia="黑体" w:hAnsi="黑体" w:cs="Helvetica" w:hint="eastAsia"/>
          <w:color w:val="333333"/>
          <w:sz w:val="32"/>
          <w:szCs w:val="32"/>
          <w:lang w:val="en-US"/>
        </w:rPr>
        <w:t>第十四条</w:t>
      </w:r>
      <w:r w:rsidRPr="00D552ED">
        <w:rPr>
          <w:rFonts w:ascii="仿宋_GB2312" w:eastAsia="仿宋_GB2312" w:hAnsi="仿宋" w:cs="宋体"/>
          <w:color w:val="333333"/>
          <w:sz w:val="32"/>
          <w:szCs w:val="32"/>
          <w:lang w:val="en-US"/>
        </w:rPr>
        <w:t xml:space="preserve">  </w:t>
      </w:r>
      <w:r w:rsidRPr="00D552ED">
        <w:rPr>
          <w:rFonts w:ascii="仿宋_GB2312" w:eastAsia="仿宋_GB2312" w:hAnsi="仿宋" w:cs="宋体" w:hint="eastAsia"/>
          <w:color w:val="333333"/>
          <w:sz w:val="32"/>
          <w:szCs w:val="32"/>
          <w:lang w:val="en-US"/>
        </w:rPr>
        <w:t>各部门举办哲学、社会科学、形势政策、思想教育等方面的报告会、讲座等，须经分管领导批准，并经党委宣传部审查后方可举行。禁止在校园内传播宗教。</w:t>
      </w:r>
    </w:p>
    <w:p w:rsidR="007E737B" w:rsidRPr="00D552ED" w:rsidRDefault="007E737B" w:rsidP="007E737B">
      <w:pPr>
        <w:pStyle w:val="1"/>
        <w:ind w:firstLine="0"/>
        <w:jc w:val="center"/>
        <w:rPr>
          <w:rFonts w:ascii="黑体" w:eastAsia="黑体" w:hAnsi="黑体" w:cs="Helvetica"/>
          <w:color w:val="333333"/>
          <w:sz w:val="32"/>
          <w:szCs w:val="32"/>
          <w:lang w:val="en-US"/>
        </w:rPr>
      </w:pPr>
      <w:r w:rsidRPr="00D552ED">
        <w:rPr>
          <w:rFonts w:ascii="黑体" w:eastAsia="黑体" w:hAnsi="黑体" w:cs="Helvetica" w:hint="eastAsia"/>
          <w:color w:val="333333"/>
          <w:sz w:val="32"/>
          <w:szCs w:val="32"/>
          <w:lang w:val="en-US"/>
        </w:rPr>
        <w:t>第四章</w:t>
      </w:r>
      <w:r w:rsidRPr="00D552ED">
        <w:rPr>
          <w:rFonts w:ascii="黑体" w:eastAsia="黑体" w:hAnsi="黑体" w:cs="Helvetica"/>
          <w:color w:val="333333"/>
          <w:sz w:val="32"/>
          <w:szCs w:val="32"/>
          <w:lang w:val="en-US"/>
        </w:rPr>
        <w:t xml:space="preserve">  </w:t>
      </w:r>
      <w:r w:rsidRPr="00D552ED">
        <w:rPr>
          <w:rFonts w:ascii="黑体" w:eastAsia="黑体" w:hAnsi="黑体" w:cs="Helvetica" w:hint="eastAsia"/>
          <w:color w:val="333333"/>
          <w:sz w:val="32"/>
          <w:szCs w:val="32"/>
          <w:lang w:val="en-US"/>
        </w:rPr>
        <w:t>对外宣传</w:t>
      </w:r>
    </w:p>
    <w:p w:rsidR="007E737B" w:rsidRPr="00D552ED" w:rsidRDefault="007E737B" w:rsidP="007E737B">
      <w:pPr>
        <w:pStyle w:val="1"/>
        <w:ind w:firstLineChars="200" w:firstLine="640"/>
        <w:rPr>
          <w:rFonts w:ascii="仿宋_GB2312" w:eastAsia="仿宋_GB2312" w:hAnsi="仿宋" w:cs="宋体"/>
          <w:color w:val="333333"/>
          <w:sz w:val="32"/>
          <w:szCs w:val="32"/>
          <w:lang w:val="en-US"/>
        </w:rPr>
      </w:pPr>
      <w:r w:rsidRPr="00D552ED">
        <w:rPr>
          <w:rFonts w:ascii="黑体" w:eastAsia="黑体" w:hAnsi="黑体" w:cs="Helvetica" w:hint="eastAsia"/>
          <w:color w:val="333333"/>
          <w:sz w:val="32"/>
          <w:szCs w:val="32"/>
          <w:lang w:val="en-US"/>
        </w:rPr>
        <w:t>第十五条</w:t>
      </w:r>
      <w:r w:rsidRPr="00D552ED">
        <w:rPr>
          <w:rFonts w:ascii="仿宋_GB2312" w:eastAsia="仿宋_GB2312" w:hAnsi="仿宋" w:cs="宋体"/>
          <w:color w:val="333333"/>
          <w:sz w:val="32"/>
          <w:szCs w:val="32"/>
          <w:lang w:val="en-US"/>
        </w:rPr>
        <w:t xml:space="preserve">  </w:t>
      </w:r>
      <w:r w:rsidRPr="00D552ED">
        <w:rPr>
          <w:rFonts w:ascii="仿宋_GB2312" w:eastAsia="仿宋_GB2312" w:hAnsi="仿宋" w:cs="宋体" w:hint="eastAsia"/>
          <w:color w:val="333333"/>
          <w:sz w:val="32"/>
          <w:szCs w:val="32"/>
          <w:lang w:val="en-US"/>
        </w:rPr>
        <w:t>党委宣传部负责学院对外宣传的组织、策划及实施，不经分管领导批准并报党委宣传部备案，任何部门和个人不得组织对外宣传活动。党委宣传部不断加强与新闻媒体的联系沟通，及时宣传报道学院改革发展的新实践、新成就、新经验，努力扩大对外宣传的渠道和成效。</w:t>
      </w:r>
    </w:p>
    <w:p w:rsidR="007E737B" w:rsidRPr="00D552ED" w:rsidRDefault="007E737B" w:rsidP="007E737B">
      <w:pPr>
        <w:pStyle w:val="1"/>
        <w:ind w:firstLineChars="200" w:firstLine="640"/>
        <w:rPr>
          <w:rFonts w:ascii="仿宋_GB2312" w:eastAsia="仿宋_GB2312" w:hAnsi="仿宋" w:cs="宋体"/>
          <w:color w:val="333333"/>
          <w:sz w:val="32"/>
          <w:szCs w:val="32"/>
          <w:lang w:val="en-US"/>
        </w:rPr>
      </w:pPr>
      <w:r w:rsidRPr="00D552ED">
        <w:rPr>
          <w:rFonts w:ascii="黑体" w:eastAsia="黑体" w:hAnsi="黑体" w:cs="Helvetica" w:hint="eastAsia"/>
          <w:color w:val="333333"/>
          <w:sz w:val="32"/>
          <w:szCs w:val="32"/>
          <w:lang w:val="en-US"/>
        </w:rPr>
        <w:t>第十六条</w:t>
      </w:r>
      <w:r w:rsidRPr="00D552ED">
        <w:rPr>
          <w:rFonts w:ascii="仿宋_GB2312" w:eastAsia="仿宋_GB2312" w:hAnsi="仿宋" w:cs="宋体"/>
          <w:color w:val="333333"/>
          <w:sz w:val="32"/>
          <w:szCs w:val="32"/>
          <w:lang w:val="en-US"/>
        </w:rPr>
        <w:t xml:space="preserve">  </w:t>
      </w:r>
      <w:r w:rsidRPr="00D552ED">
        <w:rPr>
          <w:rFonts w:ascii="仿宋_GB2312" w:eastAsia="仿宋_GB2312" w:hAnsi="仿宋" w:cs="宋体" w:hint="eastAsia"/>
          <w:color w:val="333333"/>
          <w:sz w:val="32"/>
          <w:szCs w:val="32"/>
          <w:lang w:val="en-US"/>
        </w:rPr>
        <w:t>学院或部门举办的重大活动或重要会议，需要新闻媒体报道的，主办单位应提前三天告知党委宣传部，由党委宣传部协调落实。新闻背景材料和新闻通稿由主办单位拟写，党委宣传部审核修改后发布。</w:t>
      </w:r>
    </w:p>
    <w:p w:rsidR="007E737B" w:rsidRPr="00D552ED" w:rsidRDefault="007E737B" w:rsidP="007E737B">
      <w:pPr>
        <w:pStyle w:val="1"/>
        <w:ind w:firstLineChars="200" w:firstLine="640"/>
        <w:rPr>
          <w:rFonts w:ascii="仿宋_GB2312" w:eastAsia="仿宋_GB2312" w:hAnsi="仿宋" w:cs="宋体"/>
          <w:color w:val="333333"/>
          <w:sz w:val="32"/>
          <w:szCs w:val="32"/>
          <w:lang w:val="en-US"/>
        </w:rPr>
      </w:pPr>
      <w:r w:rsidRPr="00D552ED">
        <w:rPr>
          <w:rFonts w:ascii="黑体" w:eastAsia="黑体" w:hAnsi="黑体" w:cs="Helvetica" w:hint="eastAsia"/>
          <w:color w:val="333333"/>
          <w:sz w:val="32"/>
          <w:szCs w:val="32"/>
          <w:lang w:val="en-US"/>
        </w:rPr>
        <w:t>第十七条</w:t>
      </w:r>
      <w:r w:rsidRPr="00D552ED">
        <w:rPr>
          <w:rFonts w:ascii="仿宋_GB2312" w:eastAsia="仿宋_GB2312" w:hAnsi="仿宋" w:cs="宋体"/>
          <w:color w:val="333333"/>
          <w:sz w:val="32"/>
          <w:szCs w:val="32"/>
          <w:lang w:val="en-US"/>
        </w:rPr>
        <w:t xml:space="preserve">  </w:t>
      </w:r>
      <w:r w:rsidRPr="00D552ED">
        <w:rPr>
          <w:rFonts w:ascii="仿宋_GB2312" w:eastAsia="仿宋_GB2312" w:hAnsi="仿宋" w:cs="宋体" w:hint="eastAsia"/>
          <w:color w:val="333333"/>
          <w:sz w:val="32"/>
          <w:szCs w:val="32"/>
          <w:lang w:val="en-US"/>
        </w:rPr>
        <w:t>新闻报道活动需要邀请国外或境外新闻媒体采访报道的，由党委宣传部会同相关部门，按照国家有关规定办理相关手续。</w:t>
      </w:r>
    </w:p>
    <w:p w:rsidR="007E737B" w:rsidRPr="00D552ED" w:rsidRDefault="007E737B" w:rsidP="007E737B">
      <w:pPr>
        <w:pStyle w:val="1"/>
        <w:ind w:firstLine="0"/>
        <w:jc w:val="center"/>
        <w:rPr>
          <w:rFonts w:ascii="黑体" w:eastAsia="黑体" w:hAnsi="黑体" w:cs="Helvetica"/>
          <w:color w:val="333333"/>
          <w:sz w:val="32"/>
          <w:szCs w:val="32"/>
          <w:lang w:val="en-US"/>
        </w:rPr>
      </w:pPr>
      <w:r w:rsidRPr="00D552ED">
        <w:rPr>
          <w:rFonts w:ascii="黑体" w:eastAsia="黑体" w:hAnsi="黑体" w:cs="Helvetica" w:hint="eastAsia"/>
          <w:color w:val="333333"/>
          <w:sz w:val="32"/>
          <w:szCs w:val="32"/>
          <w:lang w:val="en-US"/>
        </w:rPr>
        <w:t>第五章</w:t>
      </w:r>
      <w:r w:rsidRPr="00D552ED">
        <w:rPr>
          <w:rFonts w:ascii="黑体" w:eastAsia="黑体" w:hAnsi="黑体" w:cs="Helvetica"/>
          <w:color w:val="333333"/>
          <w:sz w:val="32"/>
          <w:szCs w:val="32"/>
          <w:lang w:val="en-US"/>
        </w:rPr>
        <w:t xml:space="preserve">  </w:t>
      </w:r>
      <w:r w:rsidRPr="00D552ED">
        <w:rPr>
          <w:rFonts w:ascii="黑体" w:eastAsia="黑体" w:hAnsi="黑体" w:cs="Helvetica" w:hint="eastAsia"/>
          <w:color w:val="333333"/>
          <w:sz w:val="32"/>
          <w:szCs w:val="32"/>
          <w:lang w:val="en-US"/>
        </w:rPr>
        <w:t>网络宣传</w:t>
      </w:r>
    </w:p>
    <w:p w:rsidR="007E737B" w:rsidRPr="00D552ED" w:rsidRDefault="007E737B" w:rsidP="007E737B">
      <w:pPr>
        <w:pStyle w:val="1"/>
        <w:ind w:firstLineChars="200" w:firstLine="640"/>
        <w:rPr>
          <w:rFonts w:ascii="仿宋_GB2312" w:eastAsia="仿宋_GB2312" w:hAnsi="仿宋" w:cs="宋体"/>
          <w:color w:val="333333"/>
          <w:sz w:val="32"/>
          <w:szCs w:val="32"/>
          <w:lang w:val="en-US"/>
        </w:rPr>
      </w:pPr>
      <w:r w:rsidRPr="00D552ED">
        <w:rPr>
          <w:rFonts w:ascii="黑体" w:eastAsia="黑体" w:hAnsi="黑体" w:cs="Helvetica" w:hint="eastAsia"/>
          <w:color w:val="333333"/>
          <w:sz w:val="32"/>
          <w:szCs w:val="32"/>
          <w:lang w:val="en-US"/>
        </w:rPr>
        <w:t>第十八条</w:t>
      </w:r>
      <w:r w:rsidRPr="00D552ED">
        <w:rPr>
          <w:rFonts w:ascii="黑体" w:eastAsia="黑体" w:hAnsi="黑体" w:cs="Helvetica"/>
          <w:color w:val="333333"/>
          <w:sz w:val="32"/>
          <w:szCs w:val="32"/>
          <w:lang w:val="en-US"/>
        </w:rPr>
        <w:t xml:space="preserve"> </w:t>
      </w:r>
      <w:r w:rsidRPr="00D552ED">
        <w:rPr>
          <w:rFonts w:ascii="仿宋_GB2312" w:eastAsia="仿宋_GB2312" w:hAnsi="仿宋" w:cs="宋体"/>
          <w:color w:val="333333"/>
          <w:sz w:val="32"/>
          <w:szCs w:val="32"/>
          <w:lang w:val="en-US"/>
        </w:rPr>
        <w:t xml:space="preserve"> </w:t>
      </w:r>
      <w:r w:rsidRPr="00D552ED">
        <w:rPr>
          <w:rFonts w:ascii="仿宋_GB2312" w:eastAsia="仿宋_GB2312" w:hAnsi="仿宋" w:cs="宋体" w:hint="eastAsia"/>
          <w:color w:val="333333"/>
          <w:sz w:val="32"/>
          <w:szCs w:val="32"/>
          <w:lang w:val="en-US"/>
        </w:rPr>
        <w:t>鼓励各部门、师生社团组织通过网站、博客、微博、微信、微视等网络媒体进行广泛的正面宣传。</w:t>
      </w:r>
    </w:p>
    <w:p w:rsidR="007E737B" w:rsidRPr="00D552ED" w:rsidRDefault="007E737B" w:rsidP="007E737B">
      <w:pPr>
        <w:pStyle w:val="1"/>
        <w:ind w:firstLineChars="200" w:firstLine="640"/>
        <w:rPr>
          <w:rFonts w:ascii="仿宋_GB2312" w:eastAsia="仿宋_GB2312" w:hAnsi="仿宋" w:cs="宋体"/>
          <w:color w:val="333333"/>
          <w:sz w:val="32"/>
          <w:szCs w:val="32"/>
          <w:lang w:val="en-US"/>
        </w:rPr>
      </w:pPr>
      <w:r w:rsidRPr="00D552ED">
        <w:rPr>
          <w:rFonts w:ascii="黑体" w:eastAsia="黑体" w:hAnsi="黑体" w:cs="Helvetica" w:hint="eastAsia"/>
          <w:color w:val="333333"/>
          <w:sz w:val="32"/>
          <w:szCs w:val="32"/>
          <w:lang w:val="en-US"/>
        </w:rPr>
        <w:lastRenderedPageBreak/>
        <w:t>第十九条</w:t>
      </w:r>
      <w:r w:rsidRPr="00D552ED">
        <w:rPr>
          <w:rFonts w:ascii="仿宋_GB2312" w:eastAsia="仿宋_GB2312" w:hAnsi="仿宋" w:cs="宋体"/>
          <w:color w:val="333333"/>
          <w:sz w:val="32"/>
          <w:szCs w:val="32"/>
          <w:lang w:val="en-US"/>
        </w:rPr>
        <w:t xml:space="preserve">  </w:t>
      </w:r>
      <w:r w:rsidRPr="00D552ED">
        <w:rPr>
          <w:rFonts w:ascii="仿宋_GB2312" w:eastAsia="仿宋_GB2312" w:hAnsi="仿宋" w:cs="宋体" w:hint="eastAsia"/>
          <w:color w:val="333333"/>
          <w:sz w:val="32"/>
          <w:szCs w:val="32"/>
          <w:lang w:val="en-US"/>
        </w:rPr>
        <w:t>严格落实网络宣传责任制，实行“谁发布、谁负责”的原则。院级网络媒体由党委宣传部负责信息发布和管理维护；部门网络媒体由各部门负责信息发布和管理维护；专题网站由责任单位负责信息发布和管理维护。</w:t>
      </w:r>
    </w:p>
    <w:p w:rsidR="007E737B" w:rsidRPr="00D552ED" w:rsidRDefault="007E737B" w:rsidP="007E737B">
      <w:pPr>
        <w:pStyle w:val="1"/>
        <w:ind w:firstLineChars="200" w:firstLine="640"/>
        <w:rPr>
          <w:rFonts w:ascii="仿宋_GB2312" w:eastAsia="仿宋_GB2312" w:hAnsi="仿宋" w:cs="宋体"/>
          <w:color w:val="333333"/>
          <w:sz w:val="32"/>
          <w:szCs w:val="32"/>
          <w:lang w:val="en-US"/>
        </w:rPr>
      </w:pPr>
      <w:r w:rsidRPr="00D552ED">
        <w:rPr>
          <w:rFonts w:ascii="黑体" w:eastAsia="黑体" w:hAnsi="黑体" w:cs="Helvetica" w:hint="eastAsia"/>
          <w:color w:val="333333"/>
          <w:sz w:val="32"/>
          <w:szCs w:val="32"/>
          <w:lang w:val="en-US"/>
        </w:rPr>
        <w:t>第二十条</w:t>
      </w:r>
      <w:r w:rsidRPr="00D552ED">
        <w:rPr>
          <w:rFonts w:ascii="仿宋_GB2312" w:eastAsia="仿宋_GB2312" w:hAnsi="仿宋" w:cs="宋体"/>
          <w:color w:val="333333"/>
          <w:sz w:val="32"/>
          <w:szCs w:val="32"/>
          <w:lang w:val="en-US"/>
        </w:rPr>
        <w:t xml:space="preserve">  </w:t>
      </w:r>
      <w:r w:rsidRPr="00D552ED">
        <w:rPr>
          <w:rFonts w:ascii="仿宋_GB2312" w:eastAsia="仿宋_GB2312" w:hAnsi="仿宋" w:cs="宋体" w:hint="eastAsia"/>
          <w:color w:val="333333"/>
          <w:sz w:val="32"/>
          <w:szCs w:val="32"/>
          <w:lang w:val="en-US"/>
        </w:rPr>
        <w:t>党委宣传部、网络中心、安全保卫办公室等有关单位根据工作分工，共同负责网络宣传信息的全程监控和及时处理，确保信息安全。</w:t>
      </w:r>
    </w:p>
    <w:p w:rsidR="007E737B" w:rsidRPr="00D552ED" w:rsidRDefault="007E737B" w:rsidP="007E737B">
      <w:pPr>
        <w:pStyle w:val="1"/>
        <w:ind w:firstLine="0"/>
        <w:jc w:val="center"/>
        <w:rPr>
          <w:rFonts w:ascii="黑体" w:eastAsia="黑体" w:hAnsi="黑体" w:cs="Helvetica"/>
          <w:color w:val="333333"/>
          <w:sz w:val="32"/>
          <w:szCs w:val="32"/>
          <w:lang w:val="en-US"/>
        </w:rPr>
      </w:pPr>
      <w:r w:rsidRPr="00D552ED">
        <w:rPr>
          <w:rFonts w:ascii="黑体" w:eastAsia="黑体" w:hAnsi="黑体" w:cs="Helvetica" w:hint="eastAsia"/>
          <w:color w:val="333333"/>
          <w:sz w:val="32"/>
          <w:szCs w:val="32"/>
          <w:lang w:val="en-US"/>
        </w:rPr>
        <w:t>第六章</w:t>
      </w:r>
      <w:r w:rsidRPr="00D552ED">
        <w:rPr>
          <w:rFonts w:ascii="黑体" w:eastAsia="黑体" w:hAnsi="黑体" w:cs="Helvetica"/>
          <w:color w:val="333333"/>
          <w:sz w:val="32"/>
          <w:szCs w:val="32"/>
          <w:lang w:val="en-US"/>
        </w:rPr>
        <w:t xml:space="preserve">  </w:t>
      </w:r>
      <w:r w:rsidRPr="00D552ED">
        <w:rPr>
          <w:rFonts w:ascii="黑体" w:eastAsia="黑体" w:hAnsi="黑体" w:cs="Helvetica" w:hint="eastAsia"/>
          <w:color w:val="333333"/>
          <w:sz w:val="32"/>
          <w:szCs w:val="32"/>
          <w:lang w:val="en-US"/>
        </w:rPr>
        <w:t>新闻采访</w:t>
      </w:r>
    </w:p>
    <w:p w:rsidR="007E737B" w:rsidRPr="00D552ED" w:rsidRDefault="007E737B" w:rsidP="007E737B">
      <w:pPr>
        <w:pStyle w:val="1"/>
        <w:ind w:firstLineChars="200" w:firstLine="640"/>
        <w:rPr>
          <w:rFonts w:ascii="仿宋_GB2312" w:eastAsia="仿宋_GB2312" w:hAnsi="仿宋" w:cs="宋体"/>
          <w:color w:val="333333"/>
          <w:sz w:val="32"/>
          <w:szCs w:val="32"/>
          <w:lang w:val="en-US"/>
        </w:rPr>
      </w:pPr>
      <w:r w:rsidRPr="00D552ED">
        <w:rPr>
          <w:rFonts w:ascii="黑体" w:eastAsia="黑体" w:hAnsi="黑体" w:cs="Helvetica" w:hint="eastAsia"/>
          <w:color w:val="333333"/>
          <w:sz w:val="32"/>
          <w:szCs w:val="32"/>
          <w:lang w:val="en-US"/>
        </w:rPr>
        <w:t>第二十一条</w:t>
      </w:r>
      <w:r w:rsidRPr="00D552ED">
        <w:rPr>
          <w:rFonts w:ascii="仿宋_GB2312" w:eastAsia="仿宋_GB2312" w:hAnsi="仿宋" w:cs="宋体"/>
          <w:color w:val="333333"/>
          <w:sz w:val="32"/>
          <w:szCs w:val="32"/>
          <w:lang w:val="en-US"/>
        </w:rPr>
        <w:t xml:space="preserve">  </w:t>
      </w:r>
      <w:r w:rsidRPr="00D552ED">
        <w:rPr>
          <w:rFonts w:ascii="仿宋_GB2312" w:eastAsia="仿宋_GB2312" w:hAnsi="仿宋" w:cs="宋体" w:hint="eastAsia"/>
          <w:color w:val="333333"/>
          <w:sz w:val="32"/>
          <w:szCs w:val="32"/>
          <w:lang w:val="en-US"/>
        </w:rPr>
        <w:t>社会新闻媒体记者来院采访，受访单位或个人应仔细查看该记者由国家新闻出版总署颁发的记者证和所属媒体盖有公章的采访证，否则可拒绝采访。不接受电话采访，不接受私人关系进行的采访。</w:t>
      </w:r>
    </w:p>
    <w:p w:rsidR="007E737B" w:rsidRPr="00D552ED" w:rsidRDefault="007E737B" w:rsidP="007E737B">
      <w:pPr>
        <w:pStyle w:val="1"/>
        <w:ind w:firstLineChars="200" w:firstLine="640"/>
        <w:rPr>
          <w:rFonts w:ascii="仿宋_GB2312" w:eastAsia="仿宋_GB2312" w:hAnsi="仿宋" w:cs="宋体"/>
          <w:color w:val="333333"/>
          <w:sz w:val="32"/>
          <w:szCs w:val="32"/>
          <w:lang w:val="en-US"/>
        </w:rPr>
      </w:pPr>
      <w:r w:rsidRPr="00D552ED">
        <w:rPr>
          <w:rFonts w:ascii="黑体" w:eastAsia="黑体" w:hAnsi="黑体" w:cs="Helvetica" w:hint="eastAsia"/>
          <w:color w:val="333333"/>
          <w:sz w:val="32"/>
          <w:szCs w:val="32"/>
          <w:lang w:val="en-US"/>
        </w:rPr>
        <w:t>第二十二条</w:t>
      </w:r>
      <w:r w:rsidRPr="00D552ED">
        <w:rPr>
          <w:rFonts w:ascii="仿宋_GB2312" w:eastAsia="仿宋_GB2312" w:hAnsi="仿宋" w:cs="宋体"/>
          <w:color w:val="333333"/>
          <w:sz w:val="32"/>
          <w:szCs w:val="32"/>
          <w:lang w:val="en-US"/>
        </w:rPr>
        <w:t xml:space="preserve">  </w:t>
      </w:r>
      <w:r w:rsidRPr="00D552ED">
        <w:rPr>
          <w:rFonts w:ascii="仿宋_GB2312" w:eastAsia="仿宋_GB2312" w:hAnsi="仿宋" w:cs="宋体" w:hint="eastAsia"/>
          <w:color w:val="333333"/>
          <w:sz w:val="32"/>
          <w:szCs w:val="32"/>
          <w:lang w:val="en-US"/>
        </w:rPr>
        <w:t>采访前，受访单位和个人应向党委宣传部通报，并请记者到党委宣传部办理有关手续，由党委宣传部统一协调、安排。未经党委宣传部同意，任何部门和个人不得擅自以学院、部门或个人名义接受社会媒体记者采访。</w:t>
      </w:r>
    </w:p>
    <w:p w:rsidR="007E737B" w:rsidRPr="00D552ED" w:rsidRDefault="007E737B" w:rsidP="007E737B">
      <w:pPr>
        <w:pStyle w:val="1"/>
        <w:ind w:firstLineChars="200" w:firstLine="640"/>
        <w:rPr>
          <w:rFonts w:ascii="仿宋_GB2312" w:eastAsia="仿宋_GB2312" w:hAnsi="仿宋" w:cs="宋体"/>
          <w:color w:val="333333"/>
          <w:sz w:val="32"/>
          <w:szCs w:val="32"/>
          <w:lang w:val="en-US"/>
        </w:rPr>
      </w:pPr>
      <w:r w:rsidRPr="00D552ED">
        <w:rPr>
          <w:rFonts w:ascii="黑体" w:eastAsia="黑体" w:hAnsi="黑体" w:cs="Helvetica" w:hint="eastAsia"/>
          <w:color w:val="333333"/>
          <w:sz w:val="32"/>
          <w:szCs w:val="32"/>
          <w:lang w:val="en-US"/>
        </w:rPr>
        <w:t>第二十三条</w:t>
      </w:r>
      <w:r w:rsidRPr="00D552ED">
        <w:rPr>
          <w:rFonts w:ascii="仿宋_GB2312" w:eastAsia="仿宋_GB2312" w:hAnsi="仿宋" w:cs="宋体"/>
          <w:color w:val="333333"/>
          <w:sz w:val="32"/>
          <w:szCs w:val="32"/>
          <w:lang w:val="en-US"/>
        </w:rPr>
        <w:t xml:space="preserve">  </w:t>
      </w:r>
      <w:r w:rsidRPr="00D552ED">
        <w:rPr>
          <w:rFonts w:ascii="仿宋_GB2312" w:eastAsia="仿宋_GB2312" w:hAnsi="仿宋" w:cs="宋体" w:hint="eastAsia"/>
          <w:color w:val="333333"/>
          <w:sz w:val="32"/>
          <w:szCs w:val="32"/>
          <w:lang w:val="en-US"/>
        </w:rPr>
        <w:t>受采访单位应认真接待新闻媒体的采访、调查，坚持“有利于社会和学院稳定、有利于维护学院形象，有理有度”的原则，及时认真准备资料，准确客观介绍情况，不发表与采访内容无关的言论。对确因工作不到位而出现的问题，实事求是地说明情况，争取理解；对与事实有偏差、失实的，要说明情况，澄清事实。</w:t>
      </w:r>
    </w:p>
    <w:p w:rsidR="007E737B" w:rsidRPr="00D552ED" w:rsidRDefault="007E737B" w:rsidP="007E737B">
      <w:pPr>
        <w:pStyle w:val="1"/>
        <w:ind w:firstLineChars="200" w:firstLine="640"/>
        <w:rPr>
          <w:rFonts w:ascii="仿宋_GB2312" w:eastAsia="仿宋_GB2312" w:hAnsi="仿宋" w:cs="宋体"/>
          <w:color w:val="333333"/>
          <w:sz w:val="32"/>
          <w:szCs w:val="32"/>
          <w:lang w:val="en-US"/>
        </w:rPr>
      </w:pPr>
      <w:r w:rsidRPr="00D552ED">
        <w:rPr>
          <w:rFonts w:ascii="黑体" w:eastAsia="黑体" w:hAnsi="黑体" w:cs="Helvetica" w:hint="eastAsia"/>
          <w:color w:val="333333"/>
          <w:sz w:val="32"/>
          <w:szCs w:val="32"/>
          <w:lang w:val="en-US"/>
        </w:rPr>
        <w:lastRenderedPageBreak/>
        <w:t>第二十四条</w:t>
      </w:r>
      <w:r w:rsidRPr="00D552ED">
        <w:rPr>
          <w:rFonts w:ascii="仿宋_GB2312" w:eastAsia="仿宋_GB2312" w:hAnsi="仿宋" w:cs="宋体"/>
          <w:color w:val="333333"/>
          <w:sz w:val="32"/>
          <w:szCs w:val="32"/>
          <w:lang w:val="en-US"/>
        </w:rPr>
        <w:t xml:space="preserve">  </w:t>
      </w:r>
      <w:r w:rsidRPr="00D552ED">
        <w:rPr>
          <w:rFonts w:ascii="仿宋_GB2312" w:eastAsia="仿宋_GB2312" w:hAnsi="仿宋" w:cs="宋体" w:hint="eastAsia"/>
          <w:color w:val="333333"/>
          <w:sz w:val="32"/>
          <w:szCs w:val="32"/>
          <w:lang w:val="en-US"/>
        </w:rPr>
        <w:t>受采访单位和个人负责对记者刊播稿件的把关跟踪，并及时将刊播的新闻报道文字电子版和截图、截屏、音视频资料报党委宣传部备案。</w:t>
      </w:r>
    </w:p>
    <w:p w:rsidR="007E737B" w:rsidRPr="00D552ED" w:rsidRDefault="007E737B" w:rsidP="007E737B">
      <w:pPr>
        <w:pStyle w:val="1"/>
        <w:ind w:firstLine="0"/>
        <w:jc w:val="center"/>
        <w:rPr>
          <w:rFonts w:ascii="黑体" w:eastAsia="黑体" w:hAnsi="黑体" w:cs="Helvetica"/>
          <w:color w:val="333333"/>
          <w:sz w:val="32"/>
          <w:szCs w:val="32"/>
          <w:lang w:val="en-US"/>
        </w:rPr>
      </w:pPr>
      <w:r w:rsidRPr="00D552ED">
        <w:rPr>
          <w:rFonts w:ascii="黑体" w:eastAsia="黑体" w:hAnsi="黑体" w:cs="Helvetica" w:hint="eastAsia"/>
          <w:color w:val="333333"/>
          <w:sz w:val="32"/>
          <w:szCs w:val="32"/>
          <w:lang w:val="en-US"/>
        </w:rPr>
        <w:t>第七章</w:t>
      </w:r>
      <w:r w:rsidRPr="00D552ED">
        <w:rPr>
          <w:rFonts w:ascii="黑体" w:eastAsia="黑体" w:hAnsi="黑体" w:cs="Helvetica"/>
          <w:color w:val="333333"/>
          <w:sz w:val="32"/>
          <w:szCs w:val="32"/>
          <w:lang w:val="en-US"/>
        </w:rPr>
        <w:t xml:space="preserve">  </w:t>
      </w:r>
      <w:r w:rsidRPr="00D552ED">
        <w:rPr>
          <w:rFonts w:ascii="黑体" w:eastAsia="黑体" w:hAnsi="黑体" w:cs="Helvetica" w:hint="eastAsia"/>
          <w:color w:val="333333"/>
          <w:sz w:val="32"/>
          <w:szCs w:val="32"/>
          <w:lang w:val="en-US"/>
        </w:rPr>
        <w:t>重大、突发事件的报道</w:t>
      </w:r>
    </w:p>
    <w:p w:rsidR="007E737B" w:rsidRPr="00D552ED" w:rsidRDefault="007E737B" w:rsidP="007E737B">
      <w:pPr>
        <w:pStyle w:val="1"/>
        <w:ind w:firstLineChars="200" w:firstLine="640"/>
        <w:rPr>
          <w:rFonts w:ascii="仿宋_GB2312" w:eastAsia="仿宋_GB2312" w:hAnsi="仿宋" w:cs="宋体"/>
          <w:color w:val="333333"/>
          <w:sz w:val="32"/>
          <w:szCs w:val="32"/>
          <w:lang w:val="en-US"/>
        </w:rPr>
      </w:pPr>
      <w:r w:rsidRPr="00D552ED">
        <w:rPr>
          <w:rFonts w:ascii="黑体" w:eastAsia="黑体" w:hAnsi="黑体" w:cs="Helvetica" w:hint="eastAsia"/>
          <w:color w:val="333333"/>
          <w:sz w:val="32"/>
          <w:szCs w:val="32"/>
          <w:lang w:val="en-US"/>
        </w:rPr>
        <w:t>第二十五条</w:t>
      </w:r>
      <w:r w:rsidRPr="00D552ED">
        <w:rPr>
          <w:rFonts w:ascii="黑体" w:eastAsia="黑体" w:hAnsi="黑体" w:cs="Helvetica"/>
          <w:color w:val="333333"/>
          <w:sz w:val="32"/>
          <w:szCs w:val="32"/>
          <w:lang w:val="en-US"/>
        </w:rPr>
        <w:t xml:space="preserve"> </w:t>
      </w:r>
      <w:r w:rsidRPr="00D552ED">
        <w:rPr>
          <w:rFonts w:ascii="仿宋_GB2312" w:eastAsia="仿宋_GB2312" w:hAnsi="仿宋" w:cs="宋体"/>
          <w:color w:val="333333"/>
          <w:sz w:val="32"/>
          <w:szCs w:val="32"/>
          <w:lang w:val="en-US"/>
        </w:rPr>
        <w:t xml:space="preserve"> </w:t>
      </w:r>
      <w:r w:rsidRPr="00D552ED">
        <w:rPr>
          <w:rFonts w:ascii="仿宋_GB2312" w:eastAsia="仿宋_GB2312" w:hAnsi="仿宋" w:cs="宋体" w:hint="eastAsia"/>
          <w:color w:val="333333"/>
          <w:sz w:val="32"/>
          <w:szCs w:val="32"/>
          <w:lang w:val="en-US"/>
        </w:rPr>
        <w:t>对重大、突发事件报道，要加强统一管理，由学院党委统一领导，分管领导统筹协调，党委宣传部组织实施。</w:t>
      </w:r>
    </w:p>
    <w:p w:rsidR="007E737B" w:rsidRPr="00D552ED" w:rsidRDefault="007E737B" w:rsidP="007E737B">
      <w:pPr>
        <w:pStyle w:val="1"/>
        <w:ind w:firstLineChars="200" w:firstLine="640"/>
        <w:rPr>
          <w:rFonts w:ascii="仿宋_GB2312" w:eastAsia="仿宋_GB2312" w:hAnsi="仿宋" w:cs="宋体"/>
          <w:color w:val="333333"/>
          <w:sz w:val="32"/>
          <w:szCs w:val="32"/>
          <w:lang w:val="en-US"/>
        </w:rPr>
      </w:pPr>
      <w:r w:rsidRPr="00D552ED">
        <w:rPr>
          <w:rFonts w:ascii="黑体" w:eastAsia="黑体" w:hAnsi="黑体" w:cs="Helvetica" w:hint="eastAsia"/>
          <w:color w:val="333333"/>
          <w:sz w:val="32"/>
          <w:szCs w:val="32"/>
          <w:lang w:val="en-US"/>
        </w:rPr>
        <w:t>第二十六条</w:t>
      </w:r>
      <w:r w:rsidRPr="00D552ED">
        <w:rPr>
          <w:rFonts w:ascii="黑体" w:eastAsia="黑体" w:hAnsi="黑体" w:cs="Helvetica"/>
          <w:color w:val="333333"/>
          <w:sz w:val="32"/>
          <w:szCs w:val="32"/>
          <w:lang w:val="en-US"/>
        </w:rPr>
        <w:t xml:space="preserve"> </w:t>
      </w:r>
      <w:r w:rsidRPr="00D552ED">
        <w:rPr>
          <w:rFonts w:ascii="仿宋_GB2312" w:eastAsia="仿宋_GB2312" w:hAnsi="仿宋" w:cs="宋体"/>
          <w:color w:val="333333"/>
          <w:sz w:val="32"/>
          <w:szCs w:val="32"/>
          <w:lang w:val="en-US"/>
        </w:rPr>
        <w:t xml:space="preserve"> </w:t>
      </w:r>
      <w:r w:rsidRPr="00D552ED">
        <w:rPr>
          <w:rFonts w:ascii="仿宋_GB2312" w:eastAsia="仿宋_GB2312" w:hAnsi="仿宋" w:cs="宋体" w:hint="eastAsia"/>
          <w:color w:val="333333"/>
          <w:sz w:val="32"/>
          <w:szCs w:val="32"/>
          <w:lang w:val="en-US"/>
        </w:rPr>
        <w:t>发生重大、突发事件，党委宣传部应第一时间按照学院党委部署启动新闻发布预案，事件相关责任部门应及时向党委宣传部通报信息，提供事件发生的原因、过程、危害、损失情况、初步处置意见、处置方案、即时进展情况、最终处置结果等信息的书面报告和新闻通稿。</w:t>
      </w:r>
    </w:p>
    <w:p w:rsidR="007E737B" w:rsidRPr="00D552ED" w:rsidRDefault="007E737B" w:rsidP="007E737B">
      <w:pPr>
        <w:pStyle w:val="1"/>
        <w:ind w:firstLineChars="200" w:firstLine="640"/>
        <w:rPr>
          <w:rFonts w:ascii="仿宋_GB2312" w:eastAsia="仿宋_GB2312" w:hAnsi="仿宋" w:cs="宋体"/>
          <w:color w:val="333333"/>
          <w:sz w:val="32"/>
          <w:szCs w:val="32"/>
          <w:lang w:val="en-US"/>
        </w:rPr>
      </w:pPr>
      <w:r w:rsidRPr="00D552ED">
        <w:rPr>
          <w:rFonts w:ascii="黑体" w:eastAsia="黑体" w:hAnsi="黑体" w:cs="Helvetica" w:hint="eastAsia"/>
          <w:color w:val="333333"/>
          <w:sz w:val="32"/>
          <w:szCs w:val="32"/>
          <w:lang w:val="en-US"/>
        </w:rPr>
        <w:t>第二十七条</w:t>
      </w:r>
      <w:r w:rsidRPr="00D552ED">
        <w:rPr>
          <w:rFonts w:ascii="黑体" w:eastAsia="黑体" w:hAnsi="黑体" w:cs="Helvetica"/>
          <w:color w:val="333333"/>
          <w:sz w:val="32"/>
          <w:szCs w:val="32"/>
          <w:lang w:val="en-US"/>
        </w:rPr>
        <w:t xml:space="preserve"> </w:t>
      </w:r>
      <w:r w:rsidRPr="00D552ED">
        <w:rPr>
          <w:rFonts w:ascii="仿宋_GB2312" w:eastAsia="仿宋_GB2312" w:hAnsi="仿宋" w:cs="宋体"/>
          <w:color w:val="333333"/>
          <w:sz w:val="32"/>
          <w:szCs w:val="32"/>
          <w:lang w:val="en-US"/>
        </w:rPr>
        <w:t xml:space="preserve"> </w:t>
      </w:r>
      <w:r w:rsidRPr="00D552ED">
        <w:rPr>
          <w:rFonts w:ascii="仿宋_GB2312" w:eastAsia="仿宋_GB2312" w:hAnsi="仿宋" w:cs="宋体" w:hint="eastAsia"/>
          <w:color w:val="333333"/>
          <w:sz w:val="32"/>
          <w:szCs w:val="32"/>
          <w:lang w:val="en-US"/>
        </w:rPr>
        <w:t>党委宣传部会同有关责任部门对新闻通稿进行审阅把关，经分管院领导和学院主要领导审定后由新闻发言人择机对外发布。具体程序按新闻发言人制度有关规定执行。</w:t>
      </w:r>
    </w:p>
    <w:p w:rsidR="007E737B" w:rsidRPr="00D552ED" w:rsidRDefault="007E737B" w:rsidP="007E737B">
      <w:pPr>
        <w:pStyle w:val="1"/>
        <w:ind w:firstLineChars="200" w:firstLine="640"/>
        <w:rPr>
          <w:rFonts w:ascii="仿宋_GB2312" w:eastAsia="仿宋_GB2312" w:hAnsi="仿宋" w:cs="宋体"/>
          <w:color w:val="333333"/>
          <w:sz w:val="32"/>
          <w:szCs w:val="32"/>
          <w:lang w:val="en-US"/>
        </w:rPr>
      </w:pPr>
      <w:r w:rsidRPr="00D552ED">
        <w:rPr>
          <w:rFonts w:ascii="黑体" w:eastAsia="黑体" w:hAnsi="黑体" w:cs="Helvetica" w:hint="eastAsia"/>
          <w:color w:val="333333"/>
          <w:sz w:val="32"/>
          <w:szCs w:val="32"/>
          <w:lang w:val="en-US"/>
        </w:rPr>
        <w:t>第二十八条</w:t>
      </w:r>
      <w:r w:rsidRPr="00D552ED">
        <w:rPr>
          <w:rFonts w:ascii="仿宋_GB2312" w:eastAsia="仿宋_GB2312" w:hAnsi="仿宋" w:cs="宋体"/>
          <w:color w:val="333333"/>
          <w:sz w:val="32"/>
          <w:szCs w:val="32"/>
          <w:lang w:val="en-US"/>
        </w:rPr>
        <w:t xml:space="preserve">  </w:t>
      </w:r>
      <w:r w:rsidRPr="00D552ED">
        <w:rPr>
          <w:rFonts w:ascii="仿宋_GB2312" w:eastAsia="仿宋_GB2312" w:hAnsi="仿宋" w:cs="宋体" w:hint="eastAsia"/>
          <w:color w:val="333333"/>
          <w:sz w:val="32"/>
          <w:szCs w:val="32"/>
          <w:lang w:val="en-US"/>
        </w:rPr>
        <w:t>对于重大、突发事件，任何单位和个人不得隐瞒、缓报、谎报或者授意他人隐瞒、缓报、谎报，不得擅自对外提供或发布信息。对散布谎言、煽动群众、扰乱正常的教学工作生活秩序的，按照学院相关规定给予处分；情节严重的，移交司法机关处理。</w:t>
      </w:r>
    </w:p>
    <w:p w:rsidR="007E737B" w:rsidRPr="00D552ED" w:rsidRDefault="007E737B" w:rsidP="007E737B">
      <w:pPr>
        <w:pStyle w:val="1"/>
        <w:ind w:firstLine="0"/>
        <w:jc w:val="center"/>
        <w:rPr>
          <w:rFonts w:ascii="黑体" w:eastAsia="黑体" w:hAnsi="黑体" w:cs="Helvetica"/>
          <w:color w:val="333333"/>
          <w:sz w:val="32"/>
          <w:szCs w:val="32"/>
          <w:lang w:val="en-US"/>
        </w:rPr>
      </w:pPr>
      <w:r w:rsidRPr="00D552ED">
        <w:rPr>
          <w:rFonts w:ascii="黑体" w:eastAsia="黑体" w:hAnsi="黑体" w:cs="Helvetica" w:hint="eastAsia"/>
          <w:color w:val="333333"/>
          <w:sz w:val="32"/>
          <w:szCs w:val="32"/>
          <w:lang w:val="en-US"/>
        </w:rPr>
        <w:t>第八章</w:t>
      </w:r>
      <w:r w:rsidRPr="00D552ED">
        <w:rPr>
          <w:rFonts w:ascii="黑体" w:eastAsia="黑体" w:hAnsi="黑体" w:cs="Helvetica"/>
          <w:color w:val="333333"/>
          <w:sz w:val="32"/>
          <w:szCs w:val="32"/>
          <w:lang w:val="en-US"/>
        </w:rPr>
        <w:t xml:space="preserve">  </w:t>
      </w:r>
      <w:r w:rsidRPr="00D552ED">
        <w:rPr>
          <w:rFonts w:ascii="黑体" w:eastAsia="黑体" w:hAnsi="黑体" w:cs="Helvetica" w:hint="eastAsia"/>
          <w:color w:val="333333"/>
          <w:sz w:val="32"/>
          <w:szCs w:val="32"/>
          <w:lang w:val="en-US"/>
        </w:rPr>
        <w:t>附</w:t>
      </w:r>
      <w:r w:rsidRPr="00D552ED">
        <w:rPr>
          <w:rFonts w:ascii="黑体" w:eastAsia="黑体" w:hAnsi="黑体" w:cs="Helvetica"/>
          <w:color w:val="333333"/>
          <w:sz w:val="32"/>
          <w:szCs w:val="32"/>
          <w:lang w:val="en-US"/>
        </w:rPr>
        <w:t xml:space="preserve"> </w:t>
      </w:r>
      <w:r w:rsidRPr="00D552ED">
        <w:rPr>
          <w:rFonts w:ascii="黑体" w:eastAsia="黑体" w:hAnsi="黑体" w:cs="Helvetica" w:hint="eastAsia"/>
          <w:color w:val="333333"/>
          <w:sz w:val="32"/>
          <w:szCs w:val="32"/>
          <w:lang w:val="en-US"/>
        </w:rPr>
        <w:t>则</w:t>
      </w:r>
    </w:p>
    <w:p w:rsidR="007E737B" w:rsidRPr="00D552ED" w:rsidRDefault="007E737B" w:rsidP="007E737B">
      <w:pPr>
        <w:pStyle w:val="1"/>
        <w:ind w:firstLineChars="200" w:firstLine="640"/>
        <w:rPr>
          <w:rFonts w:ascii="仿宋_GB2312" w:eastAsia="仿宋_GB2312" w:hAnsi="仿宋" w:cs="宋体"/>
          <w:color w:val="333333"/>
          <w:sz w:val="32"/>
          <w:szCs w:val="32"/>
          <w:lang w:val="en-US"/>
        </w:rPr>
      </w:pPr>
      <w:r w:rsidRPr="00D552ED">
        <w:rPr>
          <w:rFonts w:ascii="黑体" w:eastAsia="黑体" w:hAnsi="黑体" w:cs="Helvetica" w:hint="eastAsia"/>
          <w:color w:val="333333"/>
          <w:sz w:val="32"/>
          <w:szCs w:val="32"/>
          <w:lang w:val="en-US"/>
        </w:rPr>
        <w:lastRenderedPageBreak/>
        <w:t>第二十九条</w:t>
      </w:r>
      <w:r w:rsidRPr="00D552ED">
        <w:rPr>
          <w:rFonts w:ascii="仿宋_GB2312" w:eastAsia="仿宋_GB2312" w:hAnsi="仿宋" w:cs="宋体"/>
          <w:color w:val="333333"/>
          <w:sz w:val="32"/>
          <w:szCs w:val="32"/>
          <w:lang w:val="en-US"/>
        </w:rPr>
        <w:t xml:space="preserve">  </w:t>
      </w:r>
      <w:r w:rsidRPr="00D552ED">
        <w:rPr>
          <w:rFonts w:ascii="仿宋_GB2312" w:eastAsia="仿宋_GB2312" w:hAnsi="仿宋" w:cs="宋体" w:hint="eastAsia"/>
          <w:color w:val="333333"/>
          <w:sz w:val="32"/>
          <w:szCs w:val="32"/>
          <w:lang w:val="en-US"/>
        </w:rPr>
        <w:t>实行新闻宣传责任追究制度。对违反新闻宣传工作纪律和保密规定，对学院造成不良影响的，学院将按照《事业单位工作人员处分暂行规定》及有关法律规定，追究相关责任人的责任。</w:t>
      </w:r>
    </w:p>
    <w:p w:rsidR="007E737B" w:rsidRPr="00D552ED" w:rsidRDefault="007E737B" w:rsidP="007E737B">
      <w:pPr>
        <w:pStyle w:val="1"/>
        <w:ind w:firstLineChars="200" w:firstLine="640"/>
        <w:rPr>
          <w:rFonts w:ascii="仿宋_GB2312" w:eastAsia="仿宋_GB2312" w:hAnsi="仿宋" w:cs="宋体"/>
          <w:color w:val="333333"/>
          <w:sz w:val="32"/>
          <w:szCs w:val="32"/>
          <w:lang w:val="en-US"/>
        </w:rPr>
      </w:pPr>
      <w:r w:rsidRPr="00D552ED">
        <w:rPr>
          <w:rFonts w:ascii="黑体" w:eastAsia="黑体" w:hAnsi="黑体" w:cs="Helvetica" w:hint="eastAsia"/>
          <w:color w:val="333333"/>
          <w:sz w:val="32"/>
          <w:szCs w:val="32"/>
          <w:lang w:val="en-US"/>
        </w:rPr>
        <w:t>第三十条</w:t>
      </w:r>
      <w:r w:rsidRPr="00D552ED">
        <w:rPr>
          <w:rFonts w:ascii="仿宋_GB2312" w:eastAsia="仿宋_GB2312" w:hAnsi="仿宋" w:cs="宋体"/>
          <w:color w:val="333333"/>
          <w:sz w:val="32"/>
          <w:szCs w:val="32"/>
          <w:lang w:val="en-US"/>
        </w:rPr>
        <w:t xml:space="preserve">  </w:t>
      </w:r>
      <w:r w:rsidRPr="00D552ED">
        <w:rPr>
          <w:rFonts w:ascii="仿宋_GB2312" w:eastAsia="仿宋_GB2312" w:hAnsi="仿宋" w:cs="宋体" w:hint="eastAsia"/>
          <w:color w:val="333333"/>
          <w:sz w:val="32"/>
          <w:szCs w:val="32"/>
          <w:lang w:val="en-US"/>
        </w:rPr>
        <w:t>新闻宣传工作纳入年度绩效考核体系。依据《山东旅游职业学院教职工年度考核办法》和《山东旅游职业学院新闻宣传工作考核办法》，对各部门新闻宣传工作进行量化考核和评选表彰。</w:t>
      </w:r>
    </w:p>
    <w:p w:rsidR="007E737B" w:rsidRPr="00D552ED" w:rsidRDefault="007E737B" w:rsidP="007E737B">
      <w:pPr>
        <w:pStyle w:val="1"/>
        <w:ind w:firstLineChars="200" w:firstLine="640"/>
        <w:rPr>
          <w:rFonts w:ascii="仿宋_GB2312" w:eastAsia="仿宋_GB2312" w:hAnsi="仿宋" w:cs="宋体"/>
          <w:color w:val="333333"/>
          <w:sz w:val="32"/>
          <w:szCs w:val="32"/>
          <w:lang w:val="en-US"/>
        </w:rPr>
      </w:pPr>
      <w:r w:rsidRPr="00D552ED">
        <w:rPr>
          <w:rFonts w:ascii="黑体" w:eastAsia="黑体" w:hAnsi="黑体" w:cs="Helvetica" w:hint="eastAsia"/>
          <w:color w:val="333333"/>
          <w:sz w:val="32"/>
          <w:szCs w:val="32"/>
          <w:lang w:val="en-US"/>
        </w:rPr>
        <w:t>第三十一条</w:t>
      </w:r>
      <w:r w:rsidRPr="00D552ED">
        <w:rPr>
          <w:rFonts w:ascii="仿宋_GB2312" w:eastAsia="仿宋_GB2312" w:hAnsi="仿宋" w:cs="宋体"/>
          <w:color w:val="333333"/>
          <w:sz w:val="32"/>
          <w:szCs w:val="32"/>
          <w:lang w:val="en-US"/>
        </w:rPr>
        <w:t xml:space="preserve">  </w:t>
      </w:r>
      <w:r w:rsidRPr="00D552ED">
        <w:rPr>
          <w:rFonts w:ascii="仿宋_GB2312" w:eastAsia="仿宋_GB2312" w:hAnsi="仿宋" w:cs="宋体" w:hint="eastAsia"/>
          <w:color w:val="333333"/>
          <w:sz w:val="32"/>
          <w:szCs w:val="32"/>
          <w:lang w:val="en-US"/>
        </w:rPr>
        <w:t>本办法由党委宣传部负责解释。</w:t>
      </w:r>
    </w:p>
    <w:p w:rsidR="007E737B" w:rsidRPr="00D552ED" w:rsidRDefault="007E737B" w:rsidP="007E737B">
      <w:pPr>
        <w:pStyle w:val="1"/>
        <w:ind w:firstLineChars="200" w:firstLine="640"/>
        <w:rPr>
          <w:rFonts w:ascii="仿宋_GB2312" w:eastAsia="仿宋_GB2312" w:hAnsi="仿宋" w:cs="宋体"/>
          <w:color w:val="333333"/>
          <w:sz w:val="32"/>
          <w:szCs w:val="32"/>
          <w:lang w:val="en-US"/>
        </w:rPr>
      </w:pPr>
      <w:r w:rsidRPr="00D552ED">
        <w:rPr>
          <w:rFonts w:ascii="黑体" w:eastAsia="黑体" w:hAnsi="黑体" w:cs="Helvetica" w:hint="eastAsia"/>
          <w:color w:val="333333"/>
          <w:sz w:val="32"/>
          <w:szCs w:val="32"/>
          <w:lang w:val="en-US"/>
        </w:rPr>
        <w:t>第三十二条</w:t>
      </w:r>
      <w:r w:rsidRPr="00D552ED">
        <w:rPr>
          <w:rFonts w:ascii="黑体" w:eastAsia="黑体" w:hAnsi="黑体" w:cs="Helvetica"/>
          <w:color w:val="333333"/>
          <w:sz w:val="32"/>
          <w:szCs w:val="32"/>
          <w:lang w:val="en-US"/>
        </w:rPr>
        <w:t xml:space="preserve"> </w:t>
      </w:r>
      <w:r w:rsidRPr="00D552ED">
        <w:rPr>
          <w:rFonts w:ascii="仿宋_GB2312" w:eastAsia="仿宋_GB2312" w:hAnsi="仿宋" w:cs="宋体"/>
          <w:color w:val="333333"/>
          <w:sz w:val="32"/>
          <w:szCs w:val="32"/>
          <w:lang w:val="en-US"/>
        </w:rPr>
        <w:t xml:space="preserve"> </w:t>
      </w:r>
      <w:r w:rsidRPr="00D552ED">
        <w:rPr>
          <w:rFonts w:ascii="仿宋_GB2312" w:eastAsia="仿宋_GB2312" w:hAnsi="仿宋" w:cs="宋体" w:hint="eastAsia"/>
          <w:color w:val="333333"/>
          <w:sz w:val="32"/>
          <w:szCs w:val="32"/>
          <w:lang w:val="en-US"/>
        </w:rPr>
        <w:t>本办法自公布之日起施行。</w:t>
      </w:r>
    </w:p>
    <w:p w:rsidR="007E737B" w:rsidRPr="00D552ED" w:rsidRDefault="007E737B" w:rsidP="007E737B">
      <w:pPr>
        <w:pStyle w:val="1"/>
        <w:rPr>
          <w:rFonts w:ascii="仿宋_GB2312" w:eastAsia="仿宋_GB2312" w:hAnsi="仿宋" w:cs="宋体"/>
          <w:color w:val="333333"/>
          <w:sz w:val="32"/>
          <w:szCs w:val="32"/>
          <w:lang w:val="en-US"/>
        </w:rPr>
      </w:pPr>
    </w:p>
    <w:p w:rsidR="007E737B" w:rsidRPr="00D552ED" w:rsidRDefault="007E737B" w:rsidP="007E737B">
      <w:pPr>
        <w:rPr>
          <w:rFonts w:ascii="仿宋_GB2312" w:eastAsia="仿宋_GB2312" w:hAnsi="仿宋" w:cs="宋体" w:hint="eastAsia"/>
          <w:color w:val="333333"/>
          <w:kern w:val="0"/>
          <w:sz w:val="32"/>
          <w:szCs w:val="32"/>
        </w:rPr>
      </w:pPr>
    </w:p>
    <w:p w:rsidR="007E737B" w:rsidRDefault="007E737B" w:rsidP="007E737B">
      <w:pPr>
        <w:rPr>
          <w:rFonts w:ascii="楷体_GB2312" w:eastAsia="楷体_GB2312" w:cs="楷体_GB2312" w:hint="eastAsia"/>
          <w:b/>
          <w:sz w:val="42"/>
          <w:szCs w:val="42"/>
        </w:rPr>
      </w:pPr>
    </w:p>
    <w:p w:rsidR="007E737B" w:rsidRDefault="007E737B" w:rsidP="007E737B">
      <w:pPr>
        <w:rPr>
          <w:rFonts w:ascii="楷体_GB2312" w:eastAsia="楷体_GB2312" w:cs="楷体_GB2312" w:hint="eastAsia"/>
          <w:b/>
          <w:sz w:val="42"/>
          <w:szCs w:val="42"/>
        </w:rPr>
      </w:pPr>
    </w:p>
    <w:p w:rsidR="007E737B" w:rsidRDefault="007E737B" w:rsidP="007E737B">
      <w:pPr>
        <w:rPr>
          <w:rFonts w:ascii="楷体_GB2312" w:eastAsia="楷体_GB2312" w:cs="楷体_GB2312" w:hint="eastAsia"/>
          <w:b/>
          <w:sz w:val="42"/>
          <w:szCs w:val="42"/>
        </w:rPr>
      </w:pPr>
    </w:p>
    <w:p w:rsidR="007E737B" w:rsidRDefault="007E737B" w:rsidP="007E737B">
      <w:pPr>
        <w:rPr>
          <w:rFonts w:ascii="楷体_GB2312" w:eastAsia="楷体_GB2312" w:cs="楷体_GB2312" w:hint="eastAsia"/>
          <w:b/>
          <w:sz w:val="42"/>
          <w:szCs w:val="42"/>
        </w:rPr>
      </w:pPr>
    </w:p>
    <w:p w:rsidR="007E737B" w:rsidRDefault="007E737B" w:rsidP="007E737B">
      <w:pPr>
        <w:rPr>
          <w:rFonts w:ascii="楷体_GB2312" w:eastAsia="楷体_GB2312" w:cs="楷体_GB2312" w:hint="eastAsia"/>
          <w:b/>
          <w:sz w:val="42"/>
          <w:szCs w:val="42"/>
        </w:rPr>
      </w:pPr>
    </w:p>
    <w:p w:rsidR="007E737B" w:rsidRDefault="007E737B" w:rsidP="007E737B">
      <w:pPr>
        <w:widowControl/>
        <w:spacing w:line="560" w:lineRule="exact"/>
        <w:jc w:val="left"/>
        <w:rPr>
          <w:rFonts w:ascii="宋体" w:hAnsi="宋体" w:cs="宋体"/>
          <w:color w:val="222222"/>
          <w:kern w:val="0"/>
          <w:sz w:val="32"/>
          <w:szCs w:val="32"/>
        </w:rPr>
      </w:pPr>
    </w:p>
    <w:p w:rsidR="007E737B" w:rsidRDefault="007E737B" w:rsidP="007E737B">
      <w:pPr>
        <w:pBdr>
          <w:top w:val="single" w:sz="12" w:space="0" w:color="auto"/>
          <w:bottom w:val="single" w:sz="12" w:space="0" w:color="auto"/>
        </w:pBdr>
        <w:jc w:val="center"/>
        <w:rPr>
          <w:rFonts w:ascii="仿宋_GB2312" w:eastAsia="仿宋_GB2312"/>
          <w:sz w:val="28"/>
        </w:rPr>
      </w:pPr>
      <w:r>
        <w:rPr>
          <w:rFonts w:ascii="仿宋_GB2312" w:eastAsia="仿宋_GB2312" w:hint="eastAsia"/>
          <w:sz w:val="32"/>
        </w:rPr>
        <w:t>鲁旅职院党 〔2015〕 13 号</w:t>
      </w:r>
      <w:r>
        <w:rPr>
          <w:rFonts w:ascii="仿宋_GB2312" w:eastAsia="仿宋_GB2312"/>
          <w:sz w:val="28"/>
        </w:rPr>
        <w:t xml:space="preserve">        20</w:t>
      </w:r>
      <w:r>
        <w:rPr>
          <w:rFonts w:ascii="仿宋_GB2312" w:eastAsia="仿宋_GB2312" w:hint="eastAsia"/>
          <w:sz w:val="28"/>
        </w:rPr>
        <w:t>15</w:t>
      </w:r>
      <w:r>
        <w:rPr>
          <w:rFonts w:ascii="仿宋_GB2312" w:eastAsia="仿宋_GB2312"/>
          <w:sz w:val="28"/>
        </w:rPr>
        <w:t>年</w:t>
      </w:r>
      <w:r>
        <w:rPr>
          <w:rFonts w:ascii="仿宋_GB2312" w:eastAsia="仿宋_GB2312" w:hint="eastAsia"/>
          <w:sz w:val="28"/>
        </w:rPr>
        <w:t>12</w:t>
      </w:r>
      <w:r>
        <w:rPr>
          <w:rFonts w:ascii="仿宋_GB2312" w:eastAsia="仿宋_GB2312"/>
          <w:sz w:val="28"/>
        </w:rPr>
        <w:t>月</w:t>
      </w:r>
      <w:r>
        <w:rPr>
          <w:rFonts w:ascii="仿宋_GB2312" w:eastAsia="仿宋_GB2312" w:hint="eastAsia"/>
          <w:sz w:val="28"/>
        </w:rPr>
        <w:t>3</w:t>
      </w:r>
      <w:r>
        <w:rPr>
          <w:rFonts w:ascii="仿宋_GB2312" w:eastAsia="仿宋_GB2312"/>
          <w:sz w:val="28"/>
        </w:rPr>
        <w:t>日印发</w:t>
      </w:r>
    </w:p>
    <w:p w:rsidR="008F48FD" w:rsidRPr="007E737B" w:rsidRDefault="008F48FD"/>
    <w:sectPr w:rsidR="008F48FD" w:rsidRPr="007E737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48FD" w:rsidRDefault="008F48FD" w:rsidP="007E737B">
      <w:r>
        <w:separator/>
      </w:r>
    </w:p>
  </w:endnote>
  <w:endnote w:type="continuationSeparator" w:id="1">
    <w:p w:rsidR="008F48FD" w:rsidRDefault="008F48FD" w:rsidP="007E737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简体">
    <w:altName w:val="Arial Unicode MS"/>
    <w:charset w:val="86"/>
    <w:family w:val="script"/>
    <w:pitch w:val="default"/>
    <w:sig w:usb0="00000000" w:usb1="080E0000" w:usb2="00000000" w:usb3="00000000" w:csb0="00040000"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48FD" w:rsidRDefault="008F48FD" w:rsidP="007E737B">
      <w:r>
        <w:separator/>
      </w:r>
    </w:p>
  </w:footnote>
  <w:footnote w:type="continuationSeparator" w:id="1">
    <w:p w:rsidR="008F48FD" w:rsidRDefault="008F48FD" w:rsidP="007E737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E737B"/>
    <w:rsid w:val="007E737B"/>
    <w:rsid w:val="008F48F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37B"/>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E737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7E737B"/>
    <w:rPr>
      <w:sz w:val="18"/>
      <w:szCs w:val="18"/>
    </w:rPr>
  </w:style>
  <w:style w:type="paragraph" w:styleId="a4">
    <w:name w:val="footer"/>
    <w:basedOn w:val="a"/>
    <w:link w:val="Char0"/>
    <w:uiPriority w:val="99"/>
    <w:semiHidden/>
    <w:unhideWhenUsed/>
    <w:rsid w:val="007E737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7E737B"/>
    <w:rPr>
      <w:sz w:val="18"/>
      <w:szCs w:val="18"/>
    </w:rPr>
  </w:style>
  <w:style w:type="paragraph" w:customStyle="1" w:styleId="1">
    <w:name w:val="段落样式1"/>
    <w:basedOn w:val="a"/>
    <w:uiPriority w:val="99"/>
    <w:rsid w:val="007E737B"/>
    <w:pPr>
      <w:autoSpaceDE w:val="0"/>
      <w:autoSpaceDN w:val="0"/>
      <w:adjustRightInd w:val="0"/>
      <w:spacing w:line="340" w:lineRule="atLeast"/>
      <w:ind w:firstLine="482"/>
      <w:textAlignment w:val="center"/>
    </w:pPr>
    <w:rPr>
      <w:rFonts w:ascii="方正仿宋简体" w:eastAsia="方正仿宋简体" w:cs="方正仿宋简体"/>
      <w:color w:val="000000"/>
      <w:kern w:val="0"/>
      <w:sz w:val="24"/>
      <w:lang w:val="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402</Words>
  <Characters>2296</Characters>
  <Application>Microsoft Office Word</Application>
  <DocSecurity>0</DocSecurity>
  <Lines>19</Lines>
  <Paragraphs>5</Paragraphs>
  <ScaleCrop>false</ScaleCrop>
  <Company/>
  <LinksUpToDate>false</LinksUpToDate>
  <CharactersWithSpaces>2693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测试人员一</dc:creator>
  <cp:keywords/>
  <dc:description/>
  <cp:lastModifiedBy>测试人员一</cp:lastModifiedBy>
  <cp:revision>2</cp:revision>
  <dcterms:created xsi:type="dcterms:W3CDTF">2023-11-08T07:33:00Z</dcterms:created>
  <dcterms:modified xsi:type="dcterms:W3CDTF">2023-11-08T07:33:00Z</dcterms:modified>
</cp:coreProperties>
</file>